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DB53C8" w14:textId="77777777" w:rsidR="00F638CF" w:rsidRPr="005E57E1" w:rsidRDefault="0044287F" w:rsidP="0044287F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5E57E1">
        <w:rPr>
          <w:rFonts w:ascii="Times New Roman" w:hAnsi="Times New Roman"/>
          <w:b/>
          <w:color w:val="000000"/>
        </w:rPr>
        <w:t>Т</w:t>
      </w:r>
      <w:r w:rsidR="00F638CF" w:rsidRPr="005E57E1">
        <w:rPr>
          <w:rFonts w:ascii="Times New Roman" w:hAnsi="Times New Roman"/>
          <w:b/>
          <w:color w:val="000000"/>
        </w:rPr>
        <w:t>ехническ</w:t>
      </w:r>
      <w:r w:rsidR="00E35E7B" w:rsidRPr="005E57E1">
        <w:rPr>
          <w:rFonts w:ascii="Times New Roman" w:hAnsi="Times New Roman"/>
          <w:b/>
          <w:color w:val="000000"/>
        </w:rPr>
        <w:t>ая</w:t>
      </w:r>
      <w:r w:rsidR="00F638CF" w:rsidRPr="005E57E1">
        <w:rPr>
          <w:rFonts w:ascii="Times New Roman" w:hAnsi="Times New Roman"/>
          <w:b/>
          <w:color w:val="000000"/>
        </w:rPr>
        <w:t xml:space="preserve"> спецификаци</w:t>
      </w:r>
      <w:r w:rsidR="00E35E7B" w:rsidRPr="005E57E1">
        <w:rPr>
          <w:rFonts w:ascii="Times New Roman" w:hAnsi="Times New Roman"/>
          <w:b/>
          <w:color w:val="000000"/>
        </w:rPr>
        <w:t>я</w:t>
      </w:r>
    </w:p>
    <w:p w14:paraId="362A082F" w14:textId="77777777" w:rsidR="00F638CF" w:rsidRPr="005E57E1" w:rsidRDefault="00F638CF" w:rsidP="004428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E57E1">
        <w:rPr>
          <w:rFonts w:ascii="Times New Roman" w:hAnsi="Times New Roman"/>
          <w:b/>
          <w:color w:val="000000"/>
        </w:rPr>
        <w:t>по обязательному</w:t>
      </w:r>
      <w:r w:rsidRPr="005E57E1">
        <w:rPr>
          <w:rFonts w:ascii="Times New Roman" w:hAnsi="Times New Roman"/>
          <w:b/>
          <w:bCs/>
        </w:rPr>
        <w:t xml:space="preserve"> страхованию гражданско-правовой</w:t>
      </w:r>
    </w:p>
    <w:p w14:paraId="0588B577" w14:textId="77777777" w:rsidR="00F638CF" w:rsidRPr="005E57E1" w:rsidRDefault="00F638CF" w:rsidP="0044287F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5E57E1">
        <w:rPr>
          <w:rFonts w:ascii="Times New Roman" w:hAnsi="Times New Roman"/>
          <w:b/>
          <w:bCs/>
        </w:rPr>
        <w:t>ответственности владельцев транспортных средств</w:t>
      </w:r>
    </w:p>
    <w:p w14:paraId="68A64728" w14:textId="77777777" w:rsidR="00F638CF" w:rsidRPr="005E57E1" w:rsidRDefault="00F638CF" w:rsidP="00F638CF">
      <w:pPr>
        <w:pStyle w:val="Default"/>
        <w:jc w:val="both"/>
        <w:rPr>
          <w:b/>
          <w:sz w:val="22"/>
          <w:szCs w:val="22"/>
        </w:rPr>
      </w:pPr>
    </w:p>
    <w:p w14:paraId="4E04BAD3" w14:textId="77777777" w:rsidR="00F638CF" w:rsidRPr="005E57E1" w:rsidRDefault="00F638CF" w:rsidP="00F638CF">
      <w:pPr>
        <w:pStyle w:val="Default"/>
        <w:jc w:val="both"/>
        <w:rPr>
          <w:b/>
          <w:bCs/>
          <w:sz w:val="22"/>
          <w:szCs w:val="22"/>
        </w:rPr>
      </w:pPr>
      <w:r w:rsidRPr="00C25C06">
        <w:rPr>
          <w:b/>
          <w:sz w:val="22"/>
          <w:szCs w:val="22"/>
        </w:rPr>
        <w:t>Вид/класс страхования</w:t>
      </w:r>
      <w:r w:rsidRPr="005E57E1">
        <w:rPr>
          <w:b/>
          <w:sz w:val="22"/>
          <w:szCs w:val="22"/>
          <w:u w:val="single"/>
        </w:rPr>
        <w:t>:</w:t>
      </w:r>
      <w:r w:rsidR="00A64EA3" w:rsidRPr="005E57E1">
        <w:rPr>
          <w:b/>
          <w:sz w:val="22"/>
          <w:szCs w:val="22"/>
        </w:rPr>
        <w:t xml:space="preserve"> </w:t>
      </w:r>
      <w:r w:rsidRPr="005E57E1">
        <w:rPr>
          <w:bCs/>
          <w:sz w:val="22"/>
          <w:szCs w:val="22"/>
        </w:rPr>
        <w:t>Обязательное страхование гражданско-правовой ответственности владельцев транспортных средств</w:t>
      </w:r>
    </w:p>
    <w:p w14:paraId="63428133" w14:textId="77777777" w:rsidR="00F239EF" w:rsidRDefault="00F638CF" w:rsidP="005E57E1">
      <w:pP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</w:pPr>
      <w:r w:rsidRPr="00C25C06">
        <w:rPr>
          <w:rFonts w:ascii="Times New Roman" w:hAnsi="Times New Roman"/>
          <w:b/>
          <w:lang w:val="kk-KZ"/>
        </w:rPr>
        <w:t>Страхователь/Заказчик</w:t>
      </w:r>
      <w:r w:rsidRPr="005E57E1">
        <w:rPr>
          <w:rFonts w:ascii="Times New Roman" w:hAnsi="Times New Roman"/>
        </w:rPr>
        <w:t>:</w:t>
      </w:r>
      <w:r w:rsidR="00A64EA3" w:rsidRPr="005E57E1">
        <w:rPr>
          <w:rFonts w:ascii="Times New Roman" w:hAnsi="Times New Roman"/>
        </w:rPr>
        <w:t xml:space="preserve"> </w:t>
      </w:r>
      <w:r w:rsidR="00C25C06">
        <w:rPr>
          <w:rFonts w:ascii="Times New Roman" w:hAnsi="Times New Roman"/>
          <w:lang w:val="kk-KZ"/>
        </w:rPr>
        <w:t xml:space="preserve"> </w:t>
      </w:r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Коммунальное государственное учреждение "Детско-юношеская спортивная школа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Ақжайық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" Управления физической культуры, спорта и туризма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Атырауской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области"</w:t>
      </w:r>
    </w:p>
    <w:p w14:paraId="170E6D3E" w14:textId="59DBE08E" w:rsidR="00F638CF" w:rsidRPr="005E57E1" w:rsidRDefault="00F638CF" w:rsidP="005E57E1">
      <w:pPr>
        <w:rPr>
          <w:rFonts w:ascii="Times New Roman" w:hAnsi="Times New Roman"/>
        </w:rPr>
      </w:pPr>
      <w:r w:rsidRPr="005E57E1">
        <w:rPr>
          <w:rFonts w:ascii="Times New Roman" w:hAnsi="Times New Roman"/>
        </w:rPr>
        <w:t>Период страхования:</w:t>
      </w:r>
      <w:r w:rsidR="00820F91" w:rsidRPr="005E57E1">
        <w:rPr>
          <w:rFonts w:ascii="Times New Roman" w:hAnsi="Times New Roman"/>
        </w:rPr>
        <w:t>12 мес</w:t>
      </w:r>
      <w:r w:rsidR="0044287F" w:rsidRPr="005E57E1">
        <w:rPr>
          <w:rFonts w:ascii="Times New Roman" w:hAnsi="Times New Roman"/>
        </w:rPr>
        <w:t>яцев.</w:t>
      </w:r>
    </w:p>
    <w:p w14:paraId="1F81B3EC" w14:textId="77777777" w:rsidR="00F638CF" w:rsidRPr="005E57E1" w:rsidRDefault="00F638CF" w:rsidP="00F638CF">
      <w:pPr>
        <w:pStyle w:val="Default"/>
        <w:jc w:val="both"/>
        <w:rPr>
          <w:sz w:val="22"/>
          <w:szCs w:val="22"/>
          <w:lang w:val="kk-KZ"/>
        </w:rPr>
      </w:pPr>
      <w:r w:rsidRPr="00C25C06">
        <w:rPr>
          <w:b/>
          <w:sz w:val="22"/>
          <w:szCs w:val="22"/>
        </w:rPr>
        <w:t>Объект страхования</w:t>
      </w:r>
      <w:r w:rsidRPr="005E57E1">
        <w:rPr>
          <w:b/>
          <w:sz w:val="22"/>
          <w:szCs w:val="22"/>
          <w:u w:val="single"/>
        </w:rPr>
        <w:t>:</w:t>
      </w:r>
      <w:bookmarkStart w:id="0" w:name="440473799"/>
      <w:r w:rsidR="00C25C06" w:rsidRPr="00C25C06">
        <w:rPr>
          <w:b/>
          <w:sz w:val="22"/>
          <w:szCs w:val="22"/>
          <w:lang w:val="kk-KZ"/>
        </w:rPr>
        <w:t xml:space="preserve"> </w:t>
      </w:r>
      <w:r w:rsidRPr="005E57E1">
        <w:rPr>
          <w:sz w:val="22"/>
          <w:szCs w:val="22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B50F6A">
        <w:fldChar w:fldCharType="begin"/>
      </w:r>
      <w:r w:rsidR="00B50F6A">
        <w:instrText xml:space="preserve"> HYPERLINK "https://bestprofi.com/home/section/448372524" \h </w:instrText>
      </w:r>
      <w:r w:rsidR="00B50F6A">
        <w:fldChar w:fldCharType="separate"/>
      </w:r>
      <w:r w:rsidRPr="005E57E1">
        <w:rPr>
          <w:sz w:val="22"/>
          <w:szCs w:val="22"/>
          <w:lang w:val="kk-KZ"/>
        </w:rPr>
        <w:t>законодательством</w:t>
      </w:r>
      <w:r w:rsidR="00B50F6A">
        <w:rPr>
          <w:sz w:val="22"/>
          <w:szCs w:val="22"/>
          <w:lang w:val="kk-KZ"/>
        </w:rPr>
        <w:fldChar w:fldCharType="end"/>
      </w:r>
      <w:r w:rsidRPr="005E57E1">
        <w:rPr>
          <w:sz w:val="22"/>
          <w:szCs w:val="22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14:paraId="4DE03AC0" w14:textId="77777777" w:rsidR="0044287F" w:rsidRPr="005E57E1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lang w:val="kk-KZ"/>
        </w:rPr>
      </w:pPr>
      <w:r w:rsidRPr="00C25C06">
        <w:rPr>
          <w:rFonts w:ascii="Times New Roman" w:hAnsi="Times New Roman"/>
          <w:b/>
        </w:rPr>
        <w:t>Территория:</w:t>
      </w:r>
      <w:r w:rsidRPr="005E57E1">
        <w:rPr>
          <w:rFonts w:ascii="Times New Roman" w:hAnsi="Times New Roman"/>
        </w:rPr>
        <w:t xml:space="preserve"> д</w:t>
      </w:r>
      <w:r w:rsidRPr="005E57E1">
        <w:rPr>
          <w:rFonts w:ascii="Times New Roman" w:hAnsi="Times New Roman"/>
          <w:color w:val="000000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2E3AC5AC" w14:textId="77777777" w:rsidR="00F638CF" w:rsidRPr="005E57E1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lang w:val="kk-KZ"/>
        </w:rPr>
      </w:pPr>
      <w:r w:rsidRPr="00C25C06">
        <w:rPr>
          <w:rFonts w:ascii="Times New Roman" w:hAnsi="Times New Roman"/>
          <w:b/>
        </w:rPr>
        <w:t>Условия</w:t>
      </w:r>
      <w:r w:rsidRPr="005E57E1">
        <w:rPr>
          <w:rFonts w:ascii="Times New Roman" w:hAnsi="Times New Roman"/>
          <w:b/>
        </w:rPr>
        <w:t>:</w:t>
      </w:r>
      <w:r w:rsidR="0044287F" w:rsidRPr="005E57E1">
        <w:rPr>
          <w:rFonts w:ascii="Times New Roman" w:hAnsi="Times New Roman"/>
        </w:rPr>
        <w:t xml:space="preserve"> страховая защита </w:t>
      </w:r>
      <w:r w:rsidRPr="005E57E1">
        <w:rPr>
          <w:rFonts w:ascii="Times New Roman" w:hAnsi="Times New Roman"/>
          <w:color w:val="000000"/>
          <w:lang w:val="kk-KZ"/>
        </w:rPr>
        <w:t xml:space="preserve"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</w:t>
      </w:r>
      <w:proofErr w:type="gramStart"/>
      <w:r w:rsidRPr="005E57E1">
        <w:rPr>
          <w:rFonts w:ascii="Times New Roman" w:hAnsi="Times New Roman"/>
          <w:color w:val="000000"/>
          <w:lang w:val="kk-KZ"/>
        </w:rPr>
        <w:t>года  №</w:t>
      </w:r>
      <w:proofErr w:type="gramEnd"/>
      <w:r w:rsidRPr="005E57E1">
        <w:rPr>
          <w:rFonts w:ascii="Times New Roman" w:hAnsi="Times New Roman"/>
          <w:color w:val="000000"/>
          <w:lang w:val="kk-KZ"/>
        </w:rPr>
        <w:t xml:space="preserve"> 446-II.</w:t>
      </w:r>
    </w:p>
    <w:p w14:paraId="1FBE1CDF" w14:textId="77777777" w:rsidR="00F638CF" w:rsidRPr="005E57E1" w:rsidRDefault="00F638CF" w:rsidP="00F638CF">
      <w:pPr>
        <w:spacing w:line="240" w:lineRule="auto"/>
        <w:jc w:val="both"/>
        <w:rPr>
          <w:rFonts w:ascii="Times New Roman" w:hAnsi="Times New Roman"/>
        </w:rPr>
      </w:pPr>
      <w:r w:rsidRPr="005E57E1">
        <w:rPr>
          <w:rFonts w:ascii="Times New Roman" w:hAnsi="Times New Roman"/>
          <w:color w:val="000000"/>
          <w:lang w:val="kk-KZ"/>
        </w:rPr>
        <w:t xml:space="preserve">      Договор страхования /страх</w:t>
      </w:r>
      <w:r w:rsidR="00C25C06">
        <w:rPr>
          <w:rFonts w:ascii="Times New Roman" w:hAnsi="Times New Roman"/>
          <w:color w:val="000000"/>
          <w:lang w:val="kk-KZ"/>
        </w:rPr>
        <w:t xml:space="preserve">овой полис оформляется на </w:t>
      </w:r>
      <w:r w:rsidRPr="005E57E1">
        <w:rPr>
          <w:rFonts w:ascii="Times New Roman" w:hAnsi="Times New Roman"/>
          <w:color w:val="000000"/>
          <w:lang w:val="kk-KZ"/>
        </w:rPr>
        <w:t xml:space="preserve"> транспортное средство согласно списка:</w:t>
      </w:r>
      <w:r w:rsidR="00B62171" w:rsidRPr="005E57E1">
        <w:rPr>
          <w:rFonts w:ascii="Times New Roman" w:hAnsi="Times New Roman"/>
        </w:rPr>
        <w:tab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1560"/>
        <w:gridCol w:w="1843"/>
        <w:gridCol w:w="1559"/>
        <w:gridCol w:w="1559"/>
      </w:tblGrid>
      <w:tr w:rsidR="00C25C06" w:rsidRPr="00FE12B9" w14:paraId="3E17E753" w14:textId="77777777" w:rsidTr="006B79E9">
        <w:trPr>
          <w:trHeight w:val="367"/>
        </w:trPr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B665221" w14:textId="77777777" w:rsidR="00C25C06" w:rsidRPr="00FE12B9" w:rsidRDefault="00C25C06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vAlign w:val="bottom"/>
          </w:tcPr>
          <w:p w14:paraId="7F69A1E3" w14:textId="77777777" w:rsidR="00C25C06" w:rsidRPr="00FE12B9" w:rsidRDefault="00C25C06" w:rsidP="00C25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 автотранспорта</w:t>
            </w:r>
          </w:p>
        </w:tc>
        <w:tc>
          <w:tcPr>
            <w:tcW w:w="1560" w:type="dxa"/>
            <w:vAlign w:val="bottom"/>
          </w:tcPr>
          <w:p w14:paraId="127482DE" w14:textId="77777777" w:rsidR="00C25C06" w:rsidRPr="00FE12B9" w:rsidRDefault="00C25C06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ACD4CCD" w14:textId="77777777" w:rsidR="00C25C06" w:rsidRPr="00FE12B9" w:rsidRDefault="00C25C06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1843" w:type="dxa"/>
            <w:vAlign w:val="bottom"/>
          </w:tcPr>
          <w:p w14:paraId="51081942" w14:textId="77777777" w:rsidR="00C25C06" w:rsidRPr="00FE12B9" w:rsidRDefault="00C25C06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1559" w:type="dxa"/>
            <w:vAlign w:val="bottom"/>
          </w:tcPr>
          <w:p w14:paraId="3EBDC913" w14:textId="77777777" w:rsidR="00C25C06" w:rsidRPr="00FE12B9" w:rsidRDefault="00C25C06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гос.номер</w:t>
            </w:r>
          </w:p>
        </w:tc>
        <w:tc>
          <w:tcPr>
            <w:tcW w:w="1559" w:type="dxa"/>
            <w:vAlign w:val="bottom"/>
          </w:tcPr>
          <w:p w14:paraId="11D7BE6A" w14:textId="77777777" w:rsidR="00C25C06" w:rsidRPr="00FE12B9" w:rsidRDefault="00C25C06" w:rsidP="006B79E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Место для пассажиров</w:t>
            </w:r>
          </w:p>
          <w:p w14:paraId="1CB09A30" w14:textId="77777777" w:rsidR="00C25C06" w:rsidRPr="00FE12B9" w:rsidRDefault="00C25C06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F239EF" w:rsidRPr="00FE12B9" w14:paraId="03D1CAB0" w14:textId="77777777" w:rsidTr="006B79E9">
        <w:trPr>
          <w:trHeight w:val="31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612245C" w14:textId="77777777" w:rsidR="00F239EF" w:rsidRPr="00FE12B9" w:rsidRDefault="00F239EF" w:rsidP="00F239E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2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7109A2A7" w14:textId="2E76FC9F" w:rsidR="00F239EF" w:rsidRPr="00FE12B9" w:rsidRDefault="00F239EF" w:rsidP="00F239E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sz w:val="24"/>
                <w:szCs w:val="24"/>
              </w:rPr>
              <w:t xml:space="preserve">ГАЗ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A65R35</w:t>
            </w:r>
          </w:p>
        </w:tc>
        <w:tc>
          <w:tcPr>
            <w:tcW w:w="1560" w:type="dxa"/>
          </w:tcPr>
          <w:p w14:paraId="25C62718" w14:textId="77777777" w:rsidR="00F239EF" w:rsidRPr="00FE12B9" w:rsidRDefault="00F239EF" w:rsidP="00F239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2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14:paraId="571B279F" w14:textId="77777777" w:rsidR="00F239EF" w:rsidRPr="00FE12B9" w:rsidRDefault="00F239EF" w:rsidP="00F239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7CBE005" w14:textId="3DD69A90" w:rsidR="00F239EF" w:rsidRPr="00FE12B9" w:rsidRDefault="00F239EF" w:rsidP="00F239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59" w:type="dxa"/>
          </w:tcPr>
          <w:p w14:paraId="735DF0D0" w14:textId="6CF44DCB" w:rsidR="00F239EF" w:rsidRPr="00FE12B9" w:rsidRDefault="00F239EF" w:rsidP="00F239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641BH06</w:t>
            </w:r>
          </w:p>
        </w:tc>
        <w:tc>
          <w:tcPr>
            <w:tcW w:w="1559" w:type="dxa"/>
          </w:tcPr>
          <w:p w14:paraId="75EC42F6" w14:textId="73594986" w:rsidR="00F239EF" w:rsidRPr="00FE12B9" w:rsidRDefault="00F239EF" w:rsidP="00F239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</w:tr>
    </w:tbl>
    <w:p w14:paraId="22596408" w14:textId="77777777" w:rsidR="00B62171" w:rsidRPr="005E57E1" w:rsidRDefault="00B62171" w:rsidP="00F638CF">
      <w:pPr>
        <w:spacing w:line="240" w:lineRule="auto"/>
        <w:jc w:val="both"/>
        <w:rPr>
          <w:rFonts w:ascii="Times New Roman" w:hAnsi="Times New Roman"/>
        </w:rPr>
      </w:pPr>
    </w:p>
    <w:p w14:paraId="5A5F532F" w14:textId="77777777" w:rsidR="00303D02" w:rsidRPr="005E57E1" w:rsidRDefault="00303D02" w:rsidP="00F638CF">
      <w:pPr>
        <w:spacing w:line="240" w:lineRule="auto"/>
        <w:jc w:val="both"/>
        <w:rPr>
          <w:rFonts w:ascii="Times New Roman" w:hAnsi="Times New Roman"/>
        </w:rPr>
      </w:pPr>
    </w:p>
    <w:p w14:paraId="16070878" w14:textId="77777777" w:rsidR="00303D02" w:rsidRPr="005E57E1" w:rsidRDefault="00303D02" w:rsidP="00F638CF">
      <w:pPr>
        <w:spacing w:line="240" w:lineRule="auto"/>
        <w:jc w:val="both"/>
        <w:rPr>
          <w:rFonts w:ascii="Times New Roman" w:hAnsi="Times New Roman"/>
        </w:rPr>
      </w:pPr>
    </w:p>
    <w:p w14:paraId="26DCA7A1" w14:textId="77777777" w:rsidR="00303D02" w:rsidRPr="005E57E1" w:rsidRDefault="00303D02" w:rsidP="00F638CF">
      <w:pPr>
        <w:spacing w:line="240" w:lineRule="auto"/>
        <w:jc w:val="both"/>
        <w:rPr>
          <w:rFonts w:ascii="Times New Roman" w:hAnsi="Times New Roman"/>
        </w:rPr>
      </w:pPr>
    </w:p>
    <w:p w14:paraId="7A17A2A0" w14:textId="77777777" w:rsidR="00303D02" w:rsidRPr="005E57E1" w:rsidRDefault="00303D02" w:rsidP="00F638CF">
      <w:pPr>
        <w:spacing w:line="240" w:lineRule="auto"/>
        <w:jc w:val="both"/>
        <w:rPr>
          <w:rFonts w:ascii="Times New Roman" w:hAnsi="Times New Roman"/>
        </w:rPr>
      </w:pPr>
    </w:p>
    <w:p w14:paraId="77C6DDD7" w14:textId="77777777" w:rsidR="00303D02" w:rsidRPr="005E57E1" w:rsidRDefault="00303D02" w:rsidP="00F638CF">
      <w:pPr>
        <w:spacing w:line="240" w:lineRule="auto"/>
        <w:jc w:val="both"/>
        <w:rPr>
          <w:rFonts w:ascii="Times New Roman" w:hAnsi="Times New Roman"/>
        </w:rPr>
      </w:pPr>
    </w:p>
    <w:p w14:paraId="23397BEA" w14:textId="77777777" w:rsidR="007A18E8" w:rsidRPr="005E57E1" w:rsidRDefault="007A18E8" w:rsidP="00F638CF">
      <w:pPr>
        <w:spacing w:line="240" w:lineRule="auto"/>
        <w:jc w:val="both"/>
        <w:rPr>
          <w:rFonts w:ascii="Times New Roman" w:hAnsi="Times New Roman"/>
        </w:rPr>
      </w:pPr>
    </w:p>
    <w:p w14:paraId="6F538EC1" w14:textId="77777777" w:rsidR="00303D02" w:rsidRDefault="00303D02" w:rsidP="00F638CF">
      <w:pPr>
        <w:spacing w:line="240" w:lineRule="auto"/>
        <w:jc w:val="both"/>
        <w:rPr>
          <w:rFonts w:ascii="Times New Roman" w:hAnsi="Times New Roman"/>
        </w:rPr>
      </w:pPr>
    </w:p>
    <w:p w14:paraId="73987EA4" w14:textId="77777777" w:rsidR="000469E7" w:rsidRDefault="000469E7" w:rsidP="00F638CF">
      <w:pPr>
        <w:spacing w:line="240" w:lineRule="auto"/>
        <w:jc w:val="both"/>
        <w:rPr>
          <w:rFonts w:ascii="Times New Roman" w:hAnsi="Times New Roman"/>
        </w:rPr>
      </w:pPr>
    </w:p>
    <w:p w14:paraId="3C3F5596" w14:textId="77777777" w:rsidR="000469E7" w:rsidRDefault="000469E7" w:rsidP="00F638CF">
      <w:pPr>
        <w:spacing w:line="240" w:lineRule="auto"/>
        <w:jc w:val="both"/>
        <w:rPr>
          <w:rFonts w:ascii="Times New Roman" w:hAnsi="Times New Roman"/>
        </w:rPr>
      </w:pPr>
    </w:p>
    <w:p w14:paraId="64C326A5" w14:textId="77777777" w:rsidR="000469E7" w:rsidRPr="005E57E1" w:rsidRDefault="000469E7" w:rsidP="00F638CF">
      <w:pPr>
        <w:spacing w:line="240" w:lineRule="auto"/>
        <w:jc w:val="both"/>
        <w:rPr>
          <w:rFonts w:ascii="Times New Roman" w:hAnsi="Times New Roman"/>
        </w:rPr>
      </w:pPr>
    </w:p>
    <w:p w14:paraId="2DAE68E6" w14:textId="77777777" w:rsidR="00A06C27" w:rsidRPr="005E57E1" w:rsidRDefault="00A06C27" w:rsidP="00F638CF">
      <w:pPr>
        <w:spacing w:line="240" w:lineRule="auto"/>
        <w:jc w:val="both"/>
        <w:rPr>
          <w:rFonts w:ascii="Times New Roman" w:hAnsi="Times New Roman"/>
        </w:rPr>
      </w:pPr>
    </w:p>
    <w:p w14:paraId="16FB1B0C" w14:textId="77777777" w:rsidR="00A06C27" w:rsidRPr="005E57E1" w:rsidRDefault="00A06C27" w:rsidP="00F638CF">
      <w:pPr>
        <w:spacing w:line="240" w:lineRule="auto"/>
        <w:jc w:val="both"/>
        <w:rPr>
          <w:rFonts w:ascii="Times New Roman" w:hAnsi="Times New Roman"/>
        </w:rPr>
      </w:pPr>
    </w:p>
    <w:p w14:paraId="3A494685" w14:textId="77777777" w:rsidR="005E57E1" w:rsidRPr="005E57E1" w:rsidRDefault="005E57E1" w:rsidP="00303D02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282327C5" w14:textId="77777777" w:rsidR="00303D02" w:rsidRPr="005E57E1" w:rsidRDefault="00303D02" w:rsidP="00303D02">
      <w:pPr>
        <w:spacing w:line="240" w:lineRule="auto"/>
        <w:jc w:val="center"/>
        <w:rPr>
          <w:rFonts w:ascii="Times New Roman" w:hAnsi="Times New Roman"/>
          <w:b/>
          <w:color w:val="000000"/>
        </w:rPr>
      </w:pPr>
      <w:proofErr w:type="spellStart"/>
      <w:r w:rsidRPr="005E57E1">
        <w:rPr>
          <w:rFonts w:ascii="Times New Roman" w:hAnsi="Times New Roman"/>
          <w:b/>
          <w:color w:val="000000"/>
        </w:rPr>
        <w:t>Техникалық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ерекшелігі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азаматтық-құқықтық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міндетті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сақтандыру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бойынша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көлік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құралдары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иелерінің</w:t>
      </w:r>
      <w:proofErr w:type="spellEnd"/>
      <w:r w:rsidR="00177387">
        <w:rPr>
          <w:rFonts w:ascii="Times New Roman" w:hAnsi="Times New Roman"/>
          <w:b/>
          <w:color w:val="000000"/>
          <w:lang w:val="kk-KZ"/>
        </w:rPr>
        <w:t xml:space="preserve"> </w:t>
      </w:r>
      <w:proofErr w:type="spellStart"/>
      <w:r w:rsidRPr="005E57E1">
        <w:rPr>
          <w:rFonts w:ascii="Times New Roman" w:hAnsi="Times New Roman"/>
          <w:b/>
          <w:color w:val="000000"/>
        </w:rPr>
        <w:t>жауапкершілігі</w:t>
      </w:r>
      <w:proofErr w:type="spellEnd"/>
    </w:p>
    <w:p w14:paraId="67B98708" w14:textId="77777777" w:rsidR="00303D02" w:rsidRPr="005E57E1" w:rsidRDefault="00303D02" w:rsidP="00303D02">
      <w:pPr>
        <w:spacing w:after="0" w:line="240" w:lineRule="auto"/>
        <w:rPr>
          <w:rFonts w:ascii="Times New Roman" w:eastAsia="Times New Roman" w:hAnsi="Times New Roman"/>
          <w:color w:val="000000"/>
        </w:rPr>
      </w:pPr>
      <w:proofErr w:type="spellStart"/>
      <w:r w:rsidRPr="00C25C06">
        <w:rPr>
          <w:rFonts w:ascii="Times New Roman" w:eastAsia="Times New Roman" w:hAnsi="Times New Roman"/>
          <w:b/>
          <w:color w:val="000000"/>
        </w:rPr>
        <w:t>Сақтандырутүрі</w:t>
      </w:r>
      <w:proofErr w:type="spellEnd"/>
      <w:r w:rsidRPr="00C25C06">
        <w:rPr>
          <w:rFonts w:ascii="Times New Roman" w:eastAsia="Times New Roman" w:hAnsi="Times New Roman"/>
          <w:b/>
          <w:color w:val="000000"/>
        </w:rPr>
        <w:t xml:space="preserve"> / </w:t>
      </w:r>
      <w:proofErr w:type="spellStart"/>
      <w:r w:rsidRPr="00C25C06">
        <w:rPr>
          <w:rFonts w:ascii="Times New Roman" w:eastAsia="Times New Roman" w:hAnsi="Times New Roman"/>
          <w:b/>
          <w:color w:val="000000"/>
        </w:rPr>
        <w:t>сыныбы</w:t>
      </w:r>
      <w:proofErr w:type="spellEnd"/>
      <w:r w:rsidRPr="00C25C06">
        <w:rPr>
          <w:rFonts w:ascii="Times New Roman" w:eastAsia="Times New Roman" w:hAnsi="Times New Roman"/>
          <w:b/>
          <w:color w:val="000000"/>
        </w:rPr>
        <w:t>:</w:t>
      </w:r>
      <w:r w:rsidR="00A64EA3" w:rsidRPr="005E57E1">
        <w:rPr>
          <w:rFonts w:ascii="Times New Roman" w:eastAsia="Times New Roman" w:hAnsi="Times New Roman"/>
          <w:b/>
          <w:color w:val="000000"/>
          <w:u w:val="single"/>
        </w:rPr>
        <w:t xml:space="preserve"> </w:t>
      </w:r>
      <w:proofErr w:type="spellStart"/>
      <w:r w:rsidRPr="005E57E1">
        <w:rPr>
          <w:rFonts w:ascii="Times New Roman" w:eastAsia="Times New Roman" w:hAnsi="Times New Roman"/>
          <w:color w:val="000000"/>
        </w:rPr>
        <w:t>көлік</w:t>
      </w:r>
      <w:proofErr w:type="spellEnd"/>
      <w:r w:rsidR="00A64EA3" w:rsidRPr="005E57E1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5E57E1">
        <w:rPr>
          <w:rFonts w:ascii="Times New Roman" w:eastAsia="Times New Roman" w:hAnsi="Times New Roman"/>
          <w:color w:val="000000"/>
        </w:rPr>
        <w:t>құралдары</w:t>
      </w:r>
      <w:proofErr w:type="spellEnd"/>
      <w:r w:rsidR="00A64EA3" w:rsidRPr="005E57E1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5E57E1">
        <w:rPr>
          <w:rFonts w:ascii="Times New Roman" w:eastAsia="Times New Roman" w:hAnsi="Times New Roman"/>
          <w:color w:val="000000"/>
        </w:rPr>
        <w:t>иелерінің</w:t>
      </w:r>
      <w:proofErr w:type="spellEnd"/>
      <w:r w:rsidR="00A64EA3" w:rsidRPr="005E57E1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5E57E1">
        <w:rPr>
          <w:rFonts w:ascii="Times New Roman" w:eastAsia="Times New Roman" w:hAnsi="Times New Roman"/>
          <w:color w:val="000000"/>
        </w:rPr>
        <w:t>азаматтық-</w:t>
      </w:r>
      <w:proofErr w:type="gramStart"/>
      <w:r w:rsidRPr="005E57E1">
        <w:rPr>
          <w:rFonts w:ascii="Times New Roman" w:eastAsia="Times New Roman" w:hAnsi="Times New Roman"/>
          <w:color w:val="000000"/>
        </w:rPr>
        <w:t>құқықтық</w:t>
      </w:r>
      <w:proofErr w:type="spellEnd"/>
      <w:r w:rsidR="00747DD7">
        <w:rPr>
          <w:rFonts w:ascii="Times New Roman" w:eastAsia="Times New Roman" w:hAnsi="Times New Roman"/>
          <w:color w:val="000000"/>
          <w:lang w:val="kk-KZ"/>
        </w:rPr>
        <w:t xml:space="preserve">  </w:t>
      </w:r>
      <w:proofErr w:type="spellStart"/>
      <w:r w:rsidRPr="005E57E1">
        <w:rPr>
          <w:rFonts w:ascii="Times New Roman" w:eastAsia="Times New Roman" w:hAnsi="Times New Roman"/>
          <w:color w:val="000000"/>
        </w:rPr>
        <w:t>жауапкершілігін</w:t>
      </w:r>
      <w:proofErr w:type="spellEnd"/>
      <w:proofErr w:type="gramEnd"/>
      <w:r w:rsidR="00A64EA3" w:rsidRPr="005E57E1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5E57E1">
        <w:rPr>
          <w:rFonts w:ascii="Times New Roman" w:eastAsia="Times New Roman" w:hAnsi="Times New Roman"/>
          <w:color w:val="000000"/>
        </w:rPr>
        <w:t>міндетті</w:t>
      </w:r>
      <w:proofErr w:type="spellEnd"/>
      <w:r w:rsidR="00A64EA3" w:rsidRPr="005E57E1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5E57E1">
        <w:rPr>
          <w:rFonts w:ascii="Times New Roman" w:eastAsia="Times New Roman" w:hAnsi="Times New Roman"/>
          <w:color w:val="000000"/>
        </w:rPr>
        <w:t>сақтандыру</w:t>
      </w:r>
      <w:proofErr w:type="spellEnd"/>
    </w:p>
    <w:p w14:paraId="537E2F46" w14:textId="4EA94773" w:rsidR="00C25C06" w:rsidRPr="00C25C06" w:rsidRDefault="00303D02" w:rsidP="00F638CF">
      <w:pPr>
        <w:spacing w:line="240" w:lineRule="auto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</w:pPr>
      <w:proofErr w:type="spellStart"/>
      <w:r w:rsidRPr="00C25C06">
        <w:rPr>
          <w:rFonts w:ascii="Times New Roman" w:hAnsi="Times New Roman"/>
          <w:b/>
          <w:color w:val="000000"/>
        </w:rPr>
        <w:t>Сақтанушы</w:t>
      </w:r>
      <w:proofErr w:type="spellEnd"/>
      <w:r w:rsidRPr="00C25C06">
        <w:rPr>
          <w:rFonts w:ascii="Times New Roman" w:hAnsi="Times New Roman"/>
          <w:b/>
          <w:color w:val="000000"/>
        </w:rPr>
        <w:t>/</w:t>
      </w:r>
      <w:proofErr w:type="spellStart"/>
      <w:r w:rsidRPr="00C25C06">
        <w:rPr>
          <w:rFonts w:ascii="Times New Roman" w:hAnsi="Times New Roman"/>
          <w:b/>
          <w:color w:val="000000"/>
        </w:rPr>
        <w:t>Тапсырысберуші</w:t>
      </w:r>
      <w:proofErr w:type="spellEnd"/>
      <w:r w:rsidRPr="00C25C06">
        <w:rPr>
          <w:rFonts w:ascii="Times New Roman" w:hAnsi="Times New Roman"/>
          <w:b/>
          <w:color w:val="000000"/>
        </w:rPr>
        <w:t>:</w:t>
      </w:r>
      <w:r w:rsidR="00A64EA3" w:rsidRPr="005E57E1">
        <w:rPr>
          <w:rFonts w:ascii="Times New Roman" w:hAnsi="Times New Roman"/>
          <w:b/>
          <w:color w:val="000000"/>
        </w:rPr>
        <w:t xml:space="preserve"> </w:t>
      </w:r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"Атырау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облысы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Дене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шынықтыру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, спорт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және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туризм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басқармасының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"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Ақжайық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балалар-жасөспірімдер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спорт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мектебі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"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коммуналдық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мемлекеттік</w:t>
      </w:r>
      <w:proofErr w:type="spellEnd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="00F239E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мекемесі</w:t>
      </w:r>
      <w:proofErr w:type="spellEnd"/>
    </w:p>
    <w:p w14:paraId="2AE86374" w14:textId="77777777" w:rsidR="00303D02" w:rsidRPr="00C25C06" w:rsidRDefault="00303D02" w:rsidP="00F638CF">
      <w:pPr>
        <w:spacing w:line="240" w:lineRule="auto"/>
        <w:jc w:val="both"/>
        <w:rPr>
          <w:rFonts w:ascii="Times New Roman" w:hAnsi="Times New Roman"/>
          <w:color w:val="000000"/>
          <w:lang w:val="kk-KZ"/>
        </w:rPr>
      </w:pPr>
      <w:r w:rsidRPr="00C25C06">
        <w:rPr>
          <w:rFonts w:ascii="Times New Roman" w:hAnsi="Times New Roman"/>
          <w:b/>
          <w:color w:val="000000"/>
          <w:lang w:val="kk-KZ"/>
        </w:rPr>
        <w:t>Сақтандырумерзімі:</w:t>
      </w:r>
      <w:r w:rsidRPr="00C25C06">
        <w:rPr>
          <w:rFonts w:ascii="Times New Roman" w:hAnsi="Times New Roman"/>
          <w:color w:val="000000"/>
          <w:lang w:val="kk-KZ"/>
        </w:rPr>
        <w:t xml:space="preserve"> 12 ай.</w:t>
      </w:r>
    </w:p>
    <w:p w14:paraId="303C1682" w14:textId="77777777" w:rsidR="00303D02" w:rsidRPr="00C25C06" w:rsidRDefault="00303D02" w:rsidP="00F638CF">
      <w:pPr>
        <w:spacing w:line="240" w:lineRule="auto"/>
        <w:jc w:val="both"/>
        <w:rPr>
          <w:rFonts w:ascii="Times New Roman" w:hAnsi="Times New Roman"/>
          <w:color w:val="000000"/>
          <w:lang w:val="kk-KZ"/>
        </w:rPr>
      </w:pPr>
      <w:r w:rsidRPr="00C25C06">
        <w:rPr>
          <w:rFonts w:ascii="Times New Roman" w:hAnsi="Times New Roman"/>
          <w:b/>
          <w:color w:val="000000"/>
          <w:lang w:val="kk-KZ"/>
        </w:rPr>
        <w:t>Сақтандыруобъектісі:</w:t>
      </w:r>
      <w:r w:rsidR="00C25C06" w:rsidRPr="00C25C06">
        <w:rPr>
          <w:rFonts w:ascii="Times New Roman" w:hAnsi="Times New Roman"/>
          <w:b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сақтандырылушының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Қазақстан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Республикасының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азаматтық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заңнамасында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белгіленген, жоғары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қауіптілік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көзіретінде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көлік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құралын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пайдалану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нәтижесіндеүшінші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тұлғалардың</w:t>
      </w:r>
      <w:r w:rsid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өміріне, денсаулығына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және (немесе) мүлкіне</w:t>
      </w:r>
      <w:r w:rsid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келтірілген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зиянды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өтеу</w:t>
      </w:r>
      <w:r w:rsid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міндетіне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байланысты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мүліктік</w:t>
      </w:r>
      <w:r w:rsidR="00A64EA3" w:rsidRPr="00C25C06">
        <w:rPr>
          <w:rFonts w:ascii="Times New Roman" w:hAnsi="Times New Roman"/>
          <w:color w:val="000000"/>
          <w:lang w:val="kk-KZ"/>
        </w:rPr>
        <w:t xml:space="preserve"> </w:t>
      </w:r>
      <w:r w:rsidRPr="00C25C06">
        <w:rPr>
          <w:rFonts w:ascii="Times New Roman" w:hAnsi="Times New Roman"/>
          <w:color w:val="000000"/>
          <w:lang w:val="kk-KZ"/>
        </w:rPr>
        <w:t>мүддесі.</w:t>
      </w:r>
    </w:p>
    <w:p w14:paraId="0C384A01" w14:textId="77777777" w:rsidR="00303D02" w:rsidRPr="00177387" w:rsidRDefault="00303D02" w:rsidP="00F638CF">
      <w:pPr>
        <w:spacing w:line="240" w:lineRule="auto"/>
        <w:jc w:val="both"/>
        <w:rPr>
          <w:rFonts w:ascii="Times New Roman" w:hAnsi="Times New Roman"/>
          <w:color w:val="000000"/>
          <w:lang w:val="kk-KZ"/>
        </w:rPr>
      </w:pPr>
      <w:r w:rsidRPr="00177387">
        <w:rPr>
          <w:rFonts w:ascii="Times New Roman" w:hAnsi="Times New Roman"/>
          <w:b/>
          <w:color w:val="000000"/>
          <w:lang w:val="kk-KZ"/>
        </w:rPr>
        <w:t>Аумағы</w:t>
      </w:r>
      <w:r w:rsidRPr="00177387">
        <w:rPr>
          <w:rFonts w:ascii="Times New Roman" w:hAnsi="Times New Roman"/>
          <w:b/>
          <w:color w:val="000000"/>
          <w:u w:val="single"/>
          <w:lang w:val="kk-KZ"/>
        </w:rPr>
        <w:t>:</w:t>
      </w:r>
      <w:r w:rsidRPr="00177387">
        <w:rPr>
          <w:rFonts w:ascii="Times New Roman" w:hAnsi="Times New Roman"/>
          <w:color w:val="000000"/>
          <w:lang w:val="kk-KZ"/>
        </w:rPr>
        <w:t>көлік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құралдары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иелерінің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жауапкершілігін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міндетті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сақтандыру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шартының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қолданылуы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Қазақстан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Республикасының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аумағымен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 xml:space="preserve">шектеледі. </w:t>
      </w:r>
    </w:p>
    <w:p w14:paraId="667BB47E" w14:textId="77777777" w:rsidR="00303D02" w:rsidRPr="00177387" w:rsidRDefault="00303D02" w:rsidP="00F638CF">
      <w:pPr>
        <w:spacing w:line="240" w:lineRule="auto"/>
        <w:jc w:val="both"/>
        <w:rPr>
          <w:rFonts w:ascii="Times New Roman" w:hAnsi="Times New Roman"/>
          <w:color w:val="000000"/>
          <w:lang w:val="kk-KZ"/>
        </w:rPr>
      </w:pPr>
      <w:r w:rsidRPr="00177387">
        <w:rPr>
          <w:rFonts w:ascii="Times New Roman" w:hAnsi="Times New Roman"/>
          <w:b/>
          <w:color w:val="000000"/>
          <w:lang w:val="kk-KZ"/>
        </w:rPr>
        <w:t>Шарттары</w:t>
      </w:r>
      <w:r w:rsidRPr="00177387">
        <w:rPr>
          <w:rFonts w:ascii="Times New Roman" w:hAnsi="Times New Roman"/>
          <w:b/>
          <w:color w:val="000000"/>
          <w:u w:val="single"/>
          <w:lang w:val="kk-KZ"/>
        </w:rPr>
        <w:t>:</w:t>
      </w:r>
      <w:r w:rsidR="00C25C06">
        <w:rPr>
          <w:rFonts w:ascii="Times New Roman" w:hAnsi="Times New Roman"/>
          <w:b/>
          <w:color w:val="000000"/>
          <w:u w:val="single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сақтандыру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арқылы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қорғау "көлік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құралдары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иелерінің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азаматтық-құқықтық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жауапкершілігін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міндетті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сақтандыру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туралы" Қазақстан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Республикасының 2003 жылғы 1 шілдедегі № 446-II Заңына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сәйкес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жүзеге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асырылады.</w:t>
      </w:r>
    </w:p>
    <w:p w14:paraId="32C84574" w14:textId="77777777" w:rsidR="00303D02" w:rsidRPr="00177387" w:rsidRDefault="00303D02" w:rsidP="00F638CF">
      <w:pPr>
        <w:spacing w:line="240" w:lineRule="auto"/>
        <w:jc w:val="both"/>
        <w:rPr>
          <w:rFonts w:ascii="Times New Roman" w:hAnsi="Times New Roman"/>
          <w:color w:val="000000"/>
          <w:lang w:val="kk-KZ"/>
        </w:rPr>
      </w:pPr>
      <w:r w:rsidRPr="00177387">
        <w:rPr>
          <w:rFonts w:ascii="Times New Roman" w:hAnsi="Times New Roman"/>
          <w:color w:val="000000"/>
          <w:lang w:val="kk-KZ"/>
        </w:rPr>
        <w:t>Сақтандыру</w:t>
      </w:r>
      <w:r w:rsidR="002532EF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шарты / сақтандыру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полисі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тізімге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сәйкес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көлік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құралына</w:t>
      </w:r>
      <w:r w:rsidR="00A64EA3" w:rsidRPr="00177387">
        <w:rPr>
          <w:rFonts w:ascii="Times New Roman" w:hAnsi="Times New Roman"/>
          <w:color w:val="000000"/>
          <w:lang w:val="kk-KZ"/>
        </w:rPr>
        <w:t xml:space="preserve"> </w:t>
      </w:r>
      <w:r w:rsidRPr="00177387">
        <w:rPr>
          <w:rFonts w:ascii="Times New Roman" w:hAnsi="Times New Roman"/>
          <w:color w:val="000000"/>
          <w:lang w:val="kk-KZ"/>
        </w:rPr>
        <w:t>ресімделеді: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1560"/>
        <w:gridCol w:w="1843"/>
        <w:gridCol w:w="1559"/>
        <w:gridCol w:w="1559"/>
      </w:tblGrid>
      <w:tr w:rsidR="00C25C06" w:rsidRPr="00FE12B9" w14:paraId="39ADD9C4" w14:textId="77777777" w:rsidTr="006B79E9">
        <w:trPr>
          <w:trHeight w:val="367"/>
        </w:trPr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81D3A66" w14:textId="77777777" w:rsidR="00C25C06" w:rsidRPr="00C25C06" w:rsidRDefault="00C25C06" w:rsidP="00C25C0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5C0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vAlign w:val="bottom"/>
          </w:tcPr>
          <w:p w14:paraId="24562AEE" w14:textId="77777777" w:rsidR="00C25C06" w:rsidRPr="00C25C06" w:rsidRDefault="00C25C06" w:rsidP="00C25C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25C06">
              <w:rPr>
                <w:rFonts w:ascii="Times New Roman" w:hAnsi="Times New Roman"/>
                <w:b/>
                <w:sz w:val="24"/>
                <w:szCs w:val="24"/>
              </w:rPr>
              <w:t xml:space="preserve">Авто </w:t>
            </w:r>
            <w:proofErr w:type="spellStart"/>
            <w:r w:rsidRPr="00C25C06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  <w:p w14:paraId="18B9B811" w14:textId="77777777" w:rsidR="00C25C06" w:rsidRPr="00FE12B9" w:rsidRDefault="00C25C06" w:rsidP="00C25C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bottom"/>
          </w:tcPr>
          <w:p w14:paraId="27D72238" w14:textId="77777777" w:rsidR="00C25C06" w:rsidRPr="00C25C06" w:rsidRDefault="00C25C06" w:rsidP="00C25C0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348811C" w14:textId="77777777" w:rsidR="00C25C06" w:rsidRPr="00C25C06" w:rsidRDefault="00C25C06" w:rsidP="00C25C0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25C06">
              <w:rPr>
                <w:rFonts w:ascii="Times New Roman" w:hAnsi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1843" w:type="dxa"/>
            <w:vAlign w:val="bottom"/>
          </w:tcPr>
          <w:p w14:paraId="0F8DBC95" w14:textId="77777777" w:rsidR="00C25C06" w:rsidRPr="00C25C06" w:rsidRDefault="00C25C06" w:rsidP="00C25C0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C25C06">
              <w:rPr>
                <w:rFonts w:ascii="Times New Roman" w:hAnsi="Times New Roman"/>
                <w:b/>
                <w:sz w:val="24"/>
                <w:szCs w:val="24"/>
              </w:rPr>
              <w:t>Шы</w:t>
            </w:r>
            <w:proofErr w:type="spellEnd"/>
            <w:r w:rsidRPr="00C25C0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ғар.жылы</w:t>
            </w:r>
          </w:p>
        </w:tc>
        <w:tc>
          <w:tcPr>
            <w:tcW w:w="1559" w:type="dxa"/>
            <w:vAlign w:val="bottom"/>
          </w:tcPr>
          <w:p w14:paraId="4B885674" w14:textId="77777777" w:rsidR="00C25C06" w:rsidRPr="00C25C06" w:rsidRDefault="00C25C06" w:rsidP="00C25C0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25C0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Тіркеу номері</w:t>
            </w:r>
          </w:p>
        </w:tc>
        <w:tc>
          <w:tcPr>
            <w:tcW w:w="1559" w:type="dxa"/>
            <w:vAlign w:val="bottom"/>
          </w:tcPr>
          <w:p w14:paraId="48698512" w14:textId="77777777" w:rsidR="00C25C06" w:rsidRPr="00C25C06" w:rsidRDefault="00C25C06" w:rsidP="00C25C0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Times New Roman" w:eastAsia="Times New Roman" w:hAnsi="Times New Roman"/>
                <w:color w:val="202124"/>
                <w:sz w:val="24"/>
                <w:szCs w:val="24"/>
                <w:lang w:eastAsia="ru-RU"/>
              </w:rPr>
            </w:pPr>
          </w:p>
          <w:p w14:paraId="1322D0B8" w14:textId="77777777" w:rsidR="00C25C06" w:rsidRPr="00C25C06" w:rsidRDefault="00C25C06" w:rsidP="00C25C0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25C0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Жолаушыларға арналған орын</w:t>
            </w:r>
          </w:p>
        </w:tc>
      </w:tr>
      <w:tr w:rsidR="00F239EF" w:rsidRPr="00FE12B9" w14:paraId="3269E891" w14:textId="77777777" w:rsidTr="006B79E9">
        <w:trPr>
          <w:trHeight w:val="31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D881383" w14:textId="77777777" w:rsidR="00F239EF" w:rsidRPr="00FE12B9" w:rsidRDefault="00F239EF" w:rsidP="00F239E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GoBack" w:colFirst="1" w:colLast="1"/>
            <w:r w:rsidRPr="00FE12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861643A" w14:textId="25245DC9" w:rsidR="00F239EF" w:rsidRPr="00FE12B9" w:rsidRDefault="00F239EF" w:rsidP="00F239E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sz w:val="24"/>
                <w:szCs w:val="24"/>
              </w:rPr>
              <w:t xml:space="preserve">ГАЗ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A65R35</w:t>
            </w:r>
          </w:p>
        </w:tc>
        <w:tc>
          <w:tcPr>
            <w:tcW w:w="1560" w:type="dxa"/>
          </w:tcPr>
          <w:p w14:paraId="7F2EB5B7" w14:textId="77777777" w:rsidR="00F239EF" w:rsidRPr="00FE12B9" w:rsidRDefault="00F239EF" w:rsidP="00F239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2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14:paraId="7CA1F89D" w14:textId="77777777" w:rsidR="00F239EF" w:rsidRPr="00FE12B9" w:rsidRDefault="00F239EF" w:rsidP="00F239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CCB9C9D" w14:textId="3DFE3B8C" w:rsidR="00F239EF" w:rsidRPr="00FE12B9" w:rsidRDefault="00F239EF" w:rsidP="00F239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59" w:type="dxa"/>
          </w:tcPr>
          <w:p w14:paraId="5A441D5B" w14:textId="5D3F2C52" w:rsidR="00F239EF" w:rsidRPr="00FE12B9" w:rsidRDefault="00F239EF" w:rsidP="00F239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641BH06</w:t>
            </w:r>
          </w:p>
        </w:tc>
        <w:tc>
          <w:tcPr>
            <w:tcW w:w="1559" w:type="dxa"/>
          </w:tcPr>
          <w:p w14:paraId="022722AD" w14:textId="5B94240C" w:rsidR="00F239EF" w:rsidRPr="00FE12B9" w:rsidRDefault="00F239EF" w:rsidP="00F239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</w:tr>
      <w:bookmarkEnd w:id="1"/>
    </w:tbl>
    <w:p w14:paraId="240BD27B" w14:textId="77777777" w:rsidR="000469E7" w:rsidRPr="005E57E1" w:rsidRDefault="000469E7" w:rsidP="00F638CF">
      <w:pPr>
        <w:spacing w:line="240" w:lineRule="auto"/>
        <w:jc w:val="both"/>
        <w:rPr>
          <w:rFonts w:ascii="Times New Roman" w:hAnsi="Times New Roman"/>
          <w:color w:val="000000"/>
        </w:rPr>
      </w:pPr>
    </w:p>
    <w:p w14:paraId="74966DF4" w14:textId="77777777" w:rsidR="00303D02" w:rsidRPr="005E57E1" w:rsidRDefault="00303D02" w:rsidP="00303D02">
      <w:pPr>
        <w:spacing w:line="240" w:lineRule="auto"/>
        <w:jc w:val="both"/>
        <w:rPr>
          <w:rFonts w:ascii="Times New Roman" w:hAnsi="Times New Roman"/>
        </w:rPr>
      </w:pPr>
      <w:r w:rsidRPr="005E57E1">
        <w:rPr>
          <w:rFonts w:ascii="Times New Roman" w:hAnsi="Times New Roman"/>
        </w:rPr>
        <w:tab/>
      </w:r>
      <w:r w:rsidRPr="005E57E1">
        <w:rPr>
          <w:rFonts w:ascii="Times New Roman" w:hAnsi="Times New Roman"/>
          <w:color w:val="000000"/>
        </w:rPr>
        <w:t xml:space="preserve"> </w:t>
      </w:r>
    </w:p>
    <w:p w14:paraId="4A052F76" w14:textId="77777777" w:rsidR="00303D02" w:rsidRPr="005E57E1" w:rsidRDefault="00303D02" w:rsidP="00F638CF">
      <w:pPr>
        <w:spacing w:line="240" w:lineRule="auto"/>
        <w:jc w:val="both"/>
        <w:rPr>
          <w:rFonts w:ascii="Times New Roman" w:hAnsi="Times New Roman"/>
          <w:color w:val="000000"/>
        </w:rPr>
      </w:pPr>
    </w:p>
    <w:sectPr w:rsidR="00303D02" w:rsidRPr="005E57E1" w:rsidSect="002E4577">
      <w:footerReference w:type="default" r:id="rId8"/>
      <w:pgSz w:w="11906" w:h="16838"/>
      <w:pgMar w:top="2096" w:right="850" w:bottom="1134" w:left="1701" w:header="708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D19A1E" w14:textId="77777777" w:rsidR="00B50F6A" w:rsidRDefault="00B50F6A" w:rsidP="002E4577">
      <w:pPr>
        <w:spacing w:after="0" w:line="240" w:lineRule="auto"/>
      </w:pPr>
      <w:r>
        <w:separator/>
      </w:r>
    </w:p>
  </w:endnote>
  <w:endnote w:type="continuationSeparator" w:id="0">
    <w:p w14:paraId="687B9046" w14:textId="77777777" w:rsidR="00B50F6A" w:rsidRDefault="00B50F6A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2204300"/>
      <w:docPartObj>
        <w:docPartGallery w:val="Page Numbers (Bottom of Page)"/>
        <w:docPartUnique/>
      </w:docPartObj>
    </w:sdtPr>
    <w:sdtEndPr/>
    <w:sdtContent>
      <w:p w14:paraId="36DA45F3" w14:textId="77777777" w:rsidR="001E5138" w:rsidRDefault="001E5138">
        <w:pPr>
          <w:pStyle w:val="aa"/>
          <w:jc w:val="center"/>
        </w:pPr>
      </w:p>
      <w:p w14:paraId="6EBA5424" w14:textId="77777777" w:rsidR="001E5138" w:rsidRDefault="001E5138">
        <w:pPr>
          <w:pStyle w:val="aa"/>
          <w:jc w:val="center"/>
        </w:pPr>
      </w:p>
      <w:p w14:paraId="7D3AD340" w14:textId="77777777" w:rsidR="001E5138" w:rsidRDefault="002F5CD8">
        <w:pPr>
          <w:pStyle w:val="aa"/>
          <w:jc w:val="center"/>
        </w:pPr>
        <w:r>
          <w:fldChar w:fldCharType="begin"/>
        </w:r>
        <w:r w:rsidR="001E5138">
          <w:instrText xml:space="preserve"> PAGE   \* MERGEFORMAT </w:instrText>
        </w:r>
        <w:r>
          <w:fldChar w:fldCharType="separate"/>
        </w:r>
        <w:r w:rsidR="0017738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4C726ED" w14:textId="77777777"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F64F13" w14:textId="77777777" w:rsidR="00B50F6A" w:rsidRDefault="00B50F6A" w:rsidP="002E4577">
      <w:pPr>
        <w:spacing w:after="0" w:line="240" w:lineRule="auto"/>
      </w:pPr>
      <w:r>
        <w:separator/>
      </w:r>
    </w:p>
  </w:footnote>
  <w:footnote w:type="continuationSeparator" w:id="0">
    <w:p w14:paraId="098C7E7E" w14:textId="77777777" w:rsidR="00B50F6A" w:rsidRDefault="00B50F6A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05F65"/>
    <w:multiLevelType w:val="hybridMultilevel"/>
    <w:tmpl w:val="061CDB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 w15:restartNumberingAfterBreak="0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9" w15:restartNumberingAfterBreak="0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0" w15:restartNumberingAfterBreak="0">
    <w:nsid w:val="59875E62"/>
    <w:multiLevelType w:val="hybridMultilevel"/>
    <w:tmpl w:val="4D7AA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DB5815"/>
    <w:multiLevelType w:val="hybridMultilevel"/>
    <w:tmpl w:val="D64A8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6"/>
  </w:num>
  <w:num w:numId="4">
    <w:abstractNumId w:val="21"/>
  </w:num>
  <w:num w:numId="5">
    <w:abstractNumId w:val="8"/>
  </w:num>
  <w:num w:numId="6">
    <w:abstractNumId w:val="14"/>
  </w:num>
  <w:num w:numId="7">
    <w:abstractNumId w:val="10"/>
  </w:num>
  <w:num w:numId="8">
    <w:abstractNumId w:val="18"/>
  </w:num>
  <w:num w:numId="9">
    <w:abstractNumId w:val="9"/>
  </w:num>
  <w:num w:numId="10">
    <w:abstractNumId w:val="15"/>
  </w:num>
  <w:num w:numId="11">
    <w:abstractNumId w:val="2"/>
  </w:num>
  <w:num w:numId="12">
    <w:abstractNumId w:val="1"/>
  </w:num>
  <w:num w:numId="13">
    <w:abstractNumId w:val="3"/>
  </w:num>
  <w:num w:numId="14">
    <w:abstractNumId w:val="4"/>
  </w:num>
  <w:num w:numId="15">
    <w:abstractNumId w:val="19"/>
  </w:num>
  <w:num w:numId="16">
    <w:abstractNumId w:val="17"/>
  </w:num>
  <w:num w:numId="17">
    <w:abstractNumId w:val="12"/>
  </w:num>
  <w:num w:numId="18">
    <w:abstractNumId w:val="6"/>
  </w:num>
  <w:num w:numId="19">
    <w:abstractNumId w:val="5"/>
  </w:num>
  <w:num w:numId="20">
    <w:abstractNumId w:val="22"/>
  </w:num>
  <w:num w:numId="21">
    <w:abstractNumId w:val="11"/>
  </w:num>
  <w:num w:numId="22">
    <w:abstractNumId w:val="23"/>
  </w:num>
  <w:num w:numId="23">
    <w:abstractNumId w:val="0"/>
  </w:num>
  <w:num w:numId="24">
    <w:abstractNumId w:val="2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577"/>
    <w:rsid w:val="000122A7"/>
    <w:rsid w:val="00033D23"/>
    <w:rsid w:val="00034AD4"/>
    <w:rsid w:val="00036C88"/>
    <w:rsid w:val="00036F53"/>
    <w:rsid w:val="000469E7"/>
    <w:rsid w:val="000473F1"/>
    <w:rsid w:val="00055E62"/>
    <w:rsid w:val="000C1200"/>
    <w:rsid w:val="000D27A7"/>
    <w:rsid w:val="000E1700"/>
    <w:rsid w:val="000F472F"/>
    <w:rsid w:val="000F4A93"/>
    <w:rsid w:val="000F7A2B"/>
    <w:rsid w:val="00122ABF"/>
    <w:rsid w:val="001448CE"/>
    <w:rsid w:val="001476FA"/>
    <w:rsid w:val="0017051C"/>
    <w:rsid w:val="00177387"/>
    <w:rsid w:val="001776C0"/>
    <w:rsid w:val="001A7FE9"/>
    <w:rsid w:val="001B3D56"/>
    <w:rsid w:val="001C5D9C"/>
    <w:rsid w:val="001C73EA"/>
    <w:rsid w:val="001D2743"/>
    <w:rsid w:val="001D4A06"/>
    <w:rsid w:val="001E46E8"/>
    <w:rsid w:val="001E5138"/>
    <w:rsid w:val="00233554"/>
    <w:rsid w:val="002532EF"/>
    <w:rsid w:val="00280F60"/>
    <w:rsid w:val="002940D8"/>
    <w:rsid w:val="002E4577"/>
    <w:rsid w:val="002F5CD8"/>
    <w:rsid w:val="00301BB8"/>
    <w:rsid w:val="00303D02"/>
    <w:rsid w:val="003147B3"/>
    <w:rsid w:val="003240A0"/>
    <w:rsid w:val="00361447"/>
    <w:rsid w:val="00371F26"/>
    <w:rsid w:val="003B3BAC"/>
    <w:rsid w:val="003D33EC"/>
    <w:rsid w:val="003D4841"/>
    <w:rsid w:val="003E1841"/>
    <w:rsid w:val="003E73BC"/>
    <w:rsid w:val="00406FBC"/>
    <w:rsid w:val="00411E75"/>
    <w:rsid w:val="00412BDA"/>
    <w:rsid w:val="00441DE9"/>
    <w:rsid w:val="0044287F"/>
    <w:rsid w:val="00466779"/>
    <w:rsid w:val="00472519"/>
    <w:rsid w:val="00477BC5"/>
    <w:rsid w:val="004A4116"/>
    <w:rsid w:val="004B46D8"/>
    <w:rsid w:val="004E0348"/>
    <w:rsid w:val="004E5F38"/>
    <w:rsid w:val="00511780"/>
    <w:rsid w:val="00513C9F"/>
    <w:rsid w:val="00515106"/>
    <w:rsid w:val="0053438E"/>
    <w:rsid w:val="00541CA3"/>
    <w:rsid w:val="00560B41"/>
    <w:rsid w:val="0059007F"/>
    <w:rsid w:val="005A7481"/>
    <w:rsid w:val="005B027F"/>
    <w:rsid w:val="005B5561"/>
    <w:rsid w:val="005E2B0F"/>
    <w:rsid w:val="005E57E1"/>
    <w:rsid w:val="005F10E6"/>
    <w:rsid w:val="0061357D"/>
    <w:rsid w:val="0061592A"/>
    <w:rsid w:val="006242D0"/>
    <w:rsid w:val="006449FF"/>
    <w:rsid w:val="0068552B"/>
    <w:rsid w:val="00692305"/>
    <w:rsid w:val="006A521F"/>
    <w:rsid w:val="006B7A55"/>
    <w:rsid w:val="006D3B11"/>
    <w:rsid w:val="006E67E2"/>
    <w:rsid w:val="006F01DB"/>
    <w:rsid w:val="006F6783"/>
    <w:rsid w:val="00710F12"/>
    <w:rsid w:val="00730F57"/>
    <w:rsid w:val="0073172E"/>
    <w:rsid w:val="00747DD7"/>
    <w:rsid w:val="00761C3D"/>
    <w:rsid w:val="00762CE7"/>
    <w:rsid w:val="00771157"/>
    <w:rsid w:val="00787A3D"/>
    <w:rsid w:val="00790455"/>
    <w:rsid w:val="007A18E8"/>
    <w:rsid w:val="007B00A9"/>
    <w:rsid w:val="007B07A7"/>
    <w:rsid w:val="007B6C01"/>
    <w:rsid w:val="007E46B2"/>
    <w:rsid w:val="007F5BF0"/>
    <w:rsid w:val="00820F91"/>
    <w:rsid w:val="00826826"/>
    <w:rsid w:val="00843631"/>
    <w:rsid w:val="00844D2A"/>
    <w:rsid w:val="00867E1B"/>
    <w:rsid w:val="008730E1"/>
    <w:rsid w:val="0087712A"/>
    <w:rsid w:val="00885401"/>
    <w:rsid w:val="008862BC"/>
    <w:rsid w:val="008A4C36"/>
    <w:rsid w:val="00904A75"/>
    <w:rsid w:val="00906386"/>
    <w:rsid w:val="00915E37"/>
    <w:rsid w:val="00933A99"/>
    <w:rsid w:val="00955F5B"/>
    <w:rsid w:val="00971B8A"/>
    <w:rsid w:val="00975EF2"/>
    <w:rsid w:val="00986302"/>
    <w:rsid w:val="009B54F5"/>
    <w:rsid w:val="009C3039"/>
    <w:rsid w:val="009D07B4"/>
    <w:rsid w:val="009D61E6"/>
    <w:rsid w:val="009E6D16"/>
    <w:rsid w:val="009E7411"/>
    <w:rsid w:val="009F5D49"/>
    <w:rsid w:val="00A0261C"/>
    <w:rsid w:val="00A06C27"/>
    <w:rsid w:val="00A130A8"/>
    <w:rsid w:val="00A144F4"/>
    <w:rsid w:val="00A27AFB"/>
    <w:rsid w:val="00A53344"/>
    <w:rsid w:val="00A6243B"/>
    <w:rsid w:val="00A64EA3"/>
    <w:rsid w:val="00A718CA"/>
    <w:rsid w:val="00A7798C"/>
    <w:rsid w:val="00AD7861"/>
    <w:rsid w:val="00AE37CF"/>
    <w:rsid w:val="00AE4DDB"/>
    <w:rsid w:val="00B07A34"/>
    <w:rsid w:val="00B24903"/>
    <w:rsid w:val="00B36366"/>
    <w:rsid w:val="00B36B31"/>
    <w:rsid w:val="00B451C5"/>
    <w:rsid w:val="00B47513"/>
    <w:rsid w:val="00B50F6A"/>
    <w:rsid w:val="00B550C0"/>
    <w:rsid w:val="00B600C4"/>
    <w:rsid w:val="00B61A19"/>
    <w:rsid w:val="00B62171"/>
    <w:rsid w:val="00B6447F"/>
    <w:rsid w:val="00B64C92"/>
    <w:rsid w:val="00B7332F"/>
    <w:rsid w:val="00B73F7A"/>
    <w:rsid w:val="00B7601D"/>
    <w:rsid w:val="00BA0EA8"/>
    <w:rsid w:val="00BC25BA"/>
    <w:rsid w:val="00BD0A79"/>
    <w:rsid w:val="00BD5818"/>
    <w:rsid w:val="00BE00E7"/>
    <w:rsid w:val="00BE0FEB"/>
    <w:rsid w:val="00BE5762"/>
    <w:rsid w:val="00BE6570"/>
    <w:rsid w:val="00C06444"/>
    <w:rsid w:val="00C11CFC"/>
    <w:rsid w:val="00C1498D"/>
    <w:rsid w:val="00C25C06"/>
    <w:rsid w:val="00C30C54"/>
    <w:rsid w:val="00C55FEF"/>
    <w:rsid w:val="00C621A3"/>
    <w:rsid w:val="00C765C5"/>
    <w:rsid w:val="00C8326E"/>
    <w:rsid w:val="00C85B57"/>
    <w:rsid w:val="00C866BD"/>
    <w:rsid w:val="00C92898"/>
    <w:rsid w:val="00C97B21"/>
    <w:rsid w:val="00CA1065"/>
    <w:rsid w:val="00CB2C1F"/>
    <w:rsid w:val="00CC097E"/>
    <w:rsid w:val="00CE200D"/>
    <w:rsid w:val="00CE2862"/>
    <w:rsid w:val="00CE578A"/>
    <w:rsid w:val="00CF4D24"/>
    <w:rsid w:val="00CF7857"/>
    <w:rsid w:val="00D05E61"/>
    <w:rsid w:val="00D1304F"/>
    <w:rsid w:val="00D17873"/>
    <w:rsid w:val="00D25CF7"/>
    <w:rsid w:val="00D264AE"/>
    <w:rsid w:val="00D466DB"/>
    <w:rsid w:val="00D7180E"/>
    <w:rsid w:val="00D83A4F"/>
    <w:rsid w:val="00DC68AC"/>
    <w:rsid w:val="00E03FF6"/>
    <w:rsid w:val="00E04466"/>
    <w:rsid w:val="00E06870"/>
    <w:rsid w:val="00E12347"/>
    <w:rsid w:val="00E16707"/>
    <w:rsid w:val="00E35E7B"/>
    <w:rsid w:val="00E437B5"/>
    <w:rsid w:val="00E6061A"/>
    <w:rsid w:val="00E660C0"/>
    <w:rsid w:val="00E73AE9"/>
    <w:rsid w:val="00E776B1"/>
    <w:rsid w:val="00E8090C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3A35"/>
    <w:rsid w:val="00EF3FE1"/>
    <w:rsid w:val="00F00BE2"/>
    <w:rsid w:val="00F239EF"/>
    <w:rsid w:val="00F302A6"/>
    <w:rsid w:val="00F33E6D"/>
    <w:rsid w:val="00F34EC2"/>
    <w:rsid w:val="00F37C39"/>
    <w:rsid w:val="00F41B74"/>
    <w:rsid w:val="00F45E83"/>
    <w:rsid w:val="00F638CF"/>
    <w:rsid w:val="00F80CE4"/>
    <w:rsid w:val="00FA35D6"/>
    <w:rsid w:val="00FA6893"/>
    <w:rsid w:val="00FB3ADB"/>
    <w:rsid w:val="00FE28BD"/>
    <w:rsid w:val="00FF4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31DBD"/>
  <w15:docId w15:val="{55134B76-2F08-48A8-A5AE-B4F2BB0F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HTML">
    <w:name w:val="HTML Preformatted"/>
    <w:basedOn w:val="a"/>
    <w:link w:val="HTML0"/>
    <w:uiPriority w:val="99"/>
    <w:semiHidden/>
    <w:unhideWhenUsed/>
    <w:rsid w:val="00C25C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25C0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25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2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59310-75D2-4E2D-89A3-D0023318D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user</cp:lastModifiedBy>
  <cp:revision>7</cp:revision>
  <cp:lastPrinted>2021-02-17T10:06:00Z</cp:lastPrinted>
  <dcterms:created xsi:type="dcterms:W3CDTF">2023-01-24T12:05:00Z</dcterms:created>
  <dcterms:modified xsi:type="dcterms:W3CDTF">2025-10-11T06:17:00Z</dcterms:modified>
</cp:coreProperties>
</file>