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F23471" w14:textId="77777777" w:rsidR="000359D7" w:rsidRPr="000359D7" w:rsidRDefault="000359D7" w:rsidP="000359D7">
      <w:pPr>
        <w:jc w:val="right"/>
        <w:rPr>
          <w:rFonts w:ascii="Times New Roman" w:hAnsi="Times New Roman" w:cs="Times New Roman"/>
          <w:sz w:val="20"/>
        </w:rPr>
      </w:pPr>
      <w:r w:rsidRPr="000359D7">
        <w:rPr>
          <w:rFonts w:ascii="Times New Roman" w:hAnsi="Times New Roman" w:cs="Times New Roman"/>
          <w:sz w:val="20"/>
        </w:rPr>
        <w:t>Приложение №2</w:t>
      </w:r>
    </w:p>
    <w:p w14:paraId="4D7CE981" w14:textId="701C1AA5" w:rsidR="009205C8" w:rsidRDefault="009205C8" w:rsidP="009205C8">
      <w:pPr>
        <w:jc w:val="both"/>
        <w:rPr>
          <w:rFonts w:ascii="Times New Roman" w:hAnsi="Times New Roman" w:cs="Times New Roman"/>
          <w:kern w:val="2"/>
          <w:sz w:val="24"/>
          <w:szCs w:val="24"/>
          <w14:ligatures w14:val="standardContextual"/>
        </w:rPr>
      </w:pPr>
      <w:r w:rsidRPr="009205C8">
        <w:rPr>
          <w:rFonts w:ascii="Times New Roman" w:hAnsi="Times New Roman" w:cs="Times New Roman"/>
          <w:kern w:val="2"/>
          <w:sz w:val="24"/>
          <w:szCs w:val="24"/>
          <w14:ligatures w14:val="standardContextual"/>
        </w:rPr>
        <w:t xml:space="preserve">Технические характеристики: </w:t>
      </w:r>
    </w:p>
    <w:p w14:paraId="245F9693" w14:textId="77777777" w:rsidR="009205C8" w:rsidRDefault="009205C8" w:rsidP="009205C8">
      <w:pPr>
        <w:jc w:val="both"/>
        <w:rPr>
          <w:rFonts w:ascii="Times New Roman" w:hAnsi="Times New Roman" w:cs="Times New Roman"/>
          <w:kern w:val="2"/>
          <w:sz w:val="24"/>
          <w:szCs w:val="24"/>
          <w14:ligatures w14:val="standardContextual"/>
        </w:rPr>
      </w:pPr>
      <w:r w:rsidRPr="009205C8">
        <w:rPr>
          <w:rFonts w:ascii="Times New Roman" w:hAnsi="Times New Roman" w:cs="Times New Roman"/>
          <w:kern w:val="2"/>
          <w:sz w:val="24"/>
          <w:szCs w:val="24"/>
          <w14:ligatures w14:val="standardContextual"/>
        </w:rPr>
        <w:t xml:space="preserve">● Размещение информации о DNS записях доменов; </w:t>
      </w:r>
    </w:p>
    <w:p w14:paraId="2B71C78C" w14:textId="77777777" w:rsidR="009205C8" w:rsidRDefault="009205C8" w:rsidP="009205C8">
      <w:pPr>
        <w:jc w:val="both"/>
        <w:rPr>
          <w:rFonts w:ascii="Times New Roman" w:hAnsi="Times New Roman" w:cs="Times New Roman"/>
          <w:kern w:val="2"/>
          <w:sz w:val="24"/>
          <w:szCs w:val="24"/>
          <w14:ligatures w14:val="standardContextual"/>
        </w:rPr>
      </w:pPr>
      <w:r w:rsidRPr="009205C8">
        <w:rPr>
          <w:rFonts w:ascii="Times New Roman" w:hAnsi="Times New Roman" w:cs="Times New Roman"/>
          <w:kern w:val="2"/>
          <w:sz w:val="24"/>
          <w:szCs w:val="24"/>
          <w14:ligatures w14:val="standardContextual"/>
        </w:rPr>
        <w:t>● NS-сервера расположены на территории Республика Казахстан;</w:t>
      </w:r>
    </w:p>
    <w:p w14:paraId="08C3A5C5" w14:textId="77777777" w:rsidR="009205C8" w:rsidRDefault="009205C8" w:rsidP="009205C8">
      <w:pPr>
        <w:jc w:val="both"/>
        <w:rPr>
          <w:rFonts w:ascii="Times New Roman" w:hAnsi="Times New Roman" w:cs="Times New Roman"/>
          <w:kern w:val="2"/>
          <w:sz w:val="24"/>
          <w:szCs w:val="24"/>
          <w14:ligatures w14:val="standardContextual"/>
        </w:rPr>
      </w:pPr>
      <w:r w:rsidRPr="009205C8">
        <w:rPr>
          <w:rFonts w:ascii="Times New Roman" w:hAnsi="Times New Roman" w:cs="Times New Roman"/>
          <w:kern w:val="2"/>
          <w:sz w:val="24"/>
          <w:szCs w:val="24"/>
          <w14:ligatures w14:val="standardContextual"/>
        </w:rPr>
        <w:t xml:space="preserve">● Бесперебойное функционирования NS-серверов 24/365; </w:t>
      </w:r>
    </w:p>
    <w:p w14:paraId="2AA4E10B" w14:textId="77777777" w:rsidR="009205C8" w:rsidRDefault="009205C8" w:rsidP="009205C8">
      <w:pPr>
        <w:jc w:val="both"/>
        <w:rPr>
          <w:rFonts w:ascii="Times New Roman" w:hAnsi="Times New Roman" w:cs="Times New Roman"/>
          <w:kern w:val="2"/>
          <w:sz w:val="24"/>
          <w:szCs w:val="24"/>
          <w14:ligatures w14:val="standardContextual"/>
        </w:rPr>
      </w:pPr>
      <w:r w:rsidRPr="009205C8">
        <w:rPr>
          <w:rFonts w:ascii="Times New Roman" w:hAnsi="Times New Roman" w:cs="Times New Roman"/>
          <w:kern w:val="2"/>
          <w:sz w:val="24"/>
          <w:szCs w:val="24"/>
          <w14:ligatures w14:val="standardContextual"/>
        </w:rPr>
        <w:t xml:space="preserve">● Возможность получения информации о владельце доменного имени; </w:t>
      </w:r>
    </w:p>
    <w:p w14:paraId="25C0CA42" w14:textId="77777777" w:rsidR="009205C8" w:rsidRDefault="009205C8" w:rsidP="009205C8">
      <w:pPr>
        <w:jc w:val="both"/>
        <w:rPr>
          <w:rFonts w:ascii="Times New Roman" w:hAnsi="Times New Roman" w:cs="Times New Roman"/>
          <w:kern w:val="2"/>
          <w:sz w:val="24"/>
          <w:szCs w:val="24"/>
          <w14:ligatures w14:val="standardContextual"/>
        </w:rPr>
      </w:pPr>
      <w:r w:rsidRPr="009205C8">
        <w:rPr>
          <w:rFonts w:ascii="Times New Roman" w:hAnsi="Times New Roman" w:cs="Times New Roman"/>
          <w:kern w:val="2"/>
          <w:sz w:val="24"/>
          <w:szCs w:val="24"/>
          <w14:ligatures w14:val="standardContextual"/>
        </w:rPr>
        <w:t xml:space="preserve">● Панель управления с возможностью редактирования DNS записей; </w:t>
      </w:r>
    </w:p>
    <w:p w14:paraId="72DF5AB0" w14:textId="125A1ABF" w:rsidR="009205C8" w:rsidRPr="009205C8" w:rsidRDefault="009205C8" w:rsidP="009205C8">
      <w:pPr>
        <w:jc w:val="both"/>
        <w:rPr>
          <w:rFonts w:ascii="Times New Roman" w:hAnsi="Times New Roman" w:cs="Times New Roman"/>
          <w:kern w:val="2"/>
          <w:sz w:val="24"/>
          <w:szCs w:val="24"/>
          <w14:ligatures w14:val="standardContextual"/>
        </w:rPr>
      </w:pPr>
      <w:r w:rsidRPr="009205C8">
        <w:rPr>
          <w:rFonts w:ascii="Times New Roman" w:hAnsi="Times New Roman" w:cs="Times New Roman"/>
          <w:kern w:val="2"/>
          <w:sz w:val="24"/>
          <w:szCs w:val="24"/>
          <w14:ligatures w14:val="standardContextual"/>
        </w:rPr>
        <w:t xml:space="preserve">Пользование доменным именем осуществляется </w:t>
      </w:r>
      <w:proofErr w:type="spellStart"/>
      <w:r w:rsidRPr="009205C8">
        <w:rPr>
          <w:rFonts w:ascii="Times New Roman" w:hAnsi="Times New Roman" w:cs="Times New Roman"/>
          <w:kern w:val="2"/>
          <w:sz w:val="24"/>
          <w:szCs w:val="24"/>
          <w14:ligatures w14:val="standardContextual"/>
        </w:rPr>
        <w:t>регистрантом</w:t>
      </w:r>
      <w:proofErr w:type="spellEnd"/>
      <w:r w:rsidRPr="009205C8">
        <w:rPr>
          <w:rFonts w:ascii="Times New Roman" w:hAnsi="Times New Roman" w:cs="Times New Roman"/>
          <w:kern w:val="2"/>
          <w:sz w:val="24"/>
          <w:szCs w:val="24"/>
          <w14:ligatures w14:val="standardContextual"/>
        </w:rPr>
        <w:t xml:space="preserve"> в соответствии с Законом Республики Казахстан ""Об информатизации"" и Правилами Регистрации доменов Казахского Центра Сетевой информации.</w:t>
      </w:r>
    </w:p>
    <w:p w14:paraId="7DA6FE81" w14:textId="77777777" w:rsidR="009205C8" w:rsidRPr="009205C8" w:rsidRDefault="009205C8" w:rsidP="009205C8">
      <w:pPr>
        <w:jc w:val="both"/>
        <w:rPr>
          <w:rFonts w:ascii="Times New Roman" w:hAnsi="Times New Roman" w:cs="Times New Roman"/>
          <w:kern w:val="2"/>
          <w:sz w:val="24"/>
          <w:szCs w:val="24"/>
          <w14:ligatures w14:val="standardContextual"/>
        </w:rPr>
      </w:pPr>
      <w:r w:rsidRPr="009205C8">
        <w:rPr>
          <w:rFonts w:ascii="Times New Roman" w:hAnsi="Times New Roman" w:cs="Times New Roman"/>
          <w:kern w:val="2"/>
          <w:sz w:val="24"/>
          <w:szCs w:val="24"/>
          <w14:ligatures w14:val="standardContextual"/>
        </w:rPr>
        <w:t>Требования к поставщику: Поставщик должен быть аккредитованным регистратором доменов в зоне .KZ</w:t>
      </w:r>
    </w:p>
    <w:p w14:paraId="7DD2EB73" w14:textId="01370F86" w:rsidR="000359D7" w:rsidRPr="009205C8" w:rsidRDefault="009205C8" w:rsidP="009205C8">
      <w:pPr>
        <w:jc w:val="both"/>
        <w:rPr>
          <w:rFonts w:ascii="Times New Roman" w:hAnsi="Times New Roman" w:cs="Times New Roman"/>
          <w:sz w:val="24"/>
          <w:lang w:val="ru-KZ"/>
        </w:rPr>
      </w:pPr>
      <w:r w:rsidRPr="009205C8">
        <w:rPr>
          <w:rFonts w:ascii="Times New Roman" w:hAnsi="Times New Roman" w:cs="Times New Roman"/>
          <w:kern w:val="2"/>
          <w:sz w:val="24"/>
          <w:szCs w:val="24"/>
          <w14:ligatures w14:val="standardContextual"/>
        </w:rPr>
        <w:t xml:space="preserve">Техническая поддержка 24/7 по телефону и по </w:t>
      </w:r>
      <w:proofErr w:type="spellStart"/>
      <w:r w:rsidRPr="009205C8">
        <w:rPr>
          <w:rFonts w:ascii="Times New Roman" w:hAnsi="Times New Roman" w:cs="Times New Roman"/>
          <w:kern w:val="2"/>
          <w:sz w:val="24"/>
          <w:szCs w:val="24"/>
          <w14:ligatures w14:val="standardContextual"/>
        </w:rPr>
        <w:t>e-mail</w:t>
      </w:r>
      <w:proofErr w:type="spellEnd"/>
      <w:r w:rsidRPr="009205C8">
        <w:rPr>
          <w:rFonts w:ascii="Times New Roman" w:hAnsi="Times New Roman" w:cs="Times New Roman"/>
          <w:kern w:val="2"/>
          <w:sz w:val="24"/>
          <w:szCs w:val="24"/>
          <w14:ligatures w14:val="standardContextual"/>
        </w:rPr>
        <w:t>, Предоставление отдельного доступа в аккаунт Заказчика в Интернет-ресурсе (WEB-сайт) Поставщика, Поставщик должен обеспечить доступ к учетной системе — программному комплексу, расположенный на Сайте Поставщика, включающий в себя информационно-биллинговую систему и панель управления для удаленного осуществления Заказчиком заказа Услуг, управления, изменения и отключения Услуг. Серверное и сетевое оборудование Поставщика должно располагаться на территории Республики Казахстан. Поставщик обязан обеспечить бесперебойное функционирование оборудования, используемого для предоставления услуг, за исключением сроков планового и внепланового технического обслуживания</w:t>
      </w:r>
      <w:r>
        <w:rPr>
          <w:rFonts w:ascii="Times New Roman" w:hAnsi="Times New Roman" w:cs="Times New Roman"/>
          <w:kern w:val="2"/>
          <w:sz w:val="24"/>
          <w:szCs w:val="24"/>
          <w14:ligatures w14:val="standardContextual"/>
        </w:rPr>
        <w:t>.</w:t>
      </w:r>
    </w:p>
    <w:p w14:paraId="197BC431" w14:textId="77777777" w:rsidR="00A35469" w:rsidRPr="009205C8" w:rsidRDefault="00A35469" w:rsidP="000359D7">
      <w:pPr>
        <w:jc w:val="both"/>
        <w:rPr>
          <w:rFonts w:ascii="Times New Roman" w:hAnsi="Times New Roman" w:cs="Times New Roman"/>
          <w:sz w:val="24"/>
        </w:rPr>
      </w:pPr>
    </w:p>
    <w:p w14:paraId="4AD54C3D" w14:textId="77777777" w:rsidR="000359D7" w:rsidRPr="000359D7" w:rsidRDefault="000359D7" w:rsidP="000359D7">
      <w:pPr>
        <w:jc w:val="right"/>
        <w:rPr>
          <w:rFonts w:ascii="Times New Roman" w:hAnsi="Times New Roman" w:cs="Times New Roman"/>
          <w:sz w:val="20"/>
          <w:lang w:val="kk-KZ"/>
        </w:rPr>
      </w:pPr>
      <w:r w:rsidRPr="000359D7">
        <w:rPr>
          <w:rFonts w:ascii="Times New Roman" w:hAnsi="Times New Roman" w:cs="Times New Roman"/>
          <w:sz w:val="20"/>
          <w:lang w:val="kk-KZ"/>
        </w:rPr>
        <w:t>Қосымша №2</w:t>
      </w:r>
    </w:p>
    <w:p w14:paraId="29D818A1" w14:textId="77777777" w:rsidR="009205C8" w:rsidRDefault="009205C8" w:rsidP="009205C8">
      <w:pPr>
        <w:jc w:val="both"/>
        <w:rPr>
          <w:rFonts w:ascii="Times New Roman" w:hAnsi="Times New Roman" w:cs="Times New Roman"/>
          <w:sz w:val="24"/>
          <w:lang w:val="kk-KZ"/>
        </w:rPr>
      </w:pPr>
      <w:r w:rsidRPr="009205C8">
        <w:rPr>
          <w:rFonts w:ascii="Times New Roman" w:hAnsi="Times New Roman" w:cs="Times New Roman"/>
          <w:sz w:val="24"/>
          <w:lang w:val="kk-KZ"/>
        </w:rPr>
        <w:t xml:space="preserve">Техникалық сипаттамалар: </w:t>
      </w:r>
    </w:p>
    <w:p w14:paraId="41578E91" w14:textId="77777777" w:rsidR="009205C8" w:rsidRDefault="009205C8" w:rsidP="009205C8">
      <w:pPr>
        <w:jc w:val="both"/>
        <w:rPr>
          <w:rFonts w:ascii="Times New Roman" w:hAnsi="Times New Roman" w:cs="Times New Roman"/>
          <w:sz w:val="24"/>
          <w:lang w:val="kk-KZ"/>
        </w:rPr>
      </w:pPr>
      <w:r w:rsidRPr="009205C8">
        <w:rPr>
          <w:rFonts w:ascii="Times New Roman" w:hAnsi="Times New Roman" w:cs="Times New Roman"/>
          <w:sz w:val="24"/>
          <w:lang w:val="kk-KZ"/>
        </w:rPr>
        <w:t xml:space="preserve">● Доменнің DNS жазбалары туралы ақпаратты орналастыру; </w:t>
      </w:r>
    </w:p>
    <w:p w14:paraId="7C201CEA" w14:textId="77777777" w:rsidR="009205C8" w:rsidRDefault="009205C8" w:rsidP="009205C8">
      <w:pPr>
        <w:jc w:val="both"/>
        <w:rPr>
          <w:rFonts w:ascii="Times New Roman" w:hAnsi="Times New Roman" w:cs="Times New Roman"/>
          <w:sz w:val="24"/>
          <w:lang w:val="kk-KZ"/>
        </w:rPr>
      </w:pPr>
      <w:r w:rsidRPr="009205C8">
        <w:rPr>
          <w:rFonts w:ascii="Times New Roman" w:hAnsi="Times New Roman" w:cs="Times New Roman"/>
          <w:sz w:val="24"/>
          <w:lang w:val="kk-KZ"/>
        </w:rPr>
        <w:t xml:space="preserve">● NS серверлері Қазақстан Республикасының аумағында орналасқан; </w:t>
      </w:r>
    </w:p>
    <w:p w14:paraId="2C4F0E3A" w14:textId="77777777" w:rsidR="009205C8" w:rsidRDefault="009205C8" w:rsidP="009205C8">
      <w:pPr>
        <w:jc w:val="both"/>
        <w:rPr>
          <w:rFonts w:ascii="Times New Roman" w:hAnsi="Times New Roman" w:cs="Times New Roman"/>
          <w:sz w:val="24"/>
          <w:lang w:val="kk-KZ"/>
        </w:rPr>
      </w:pPr>
      <w:r w:rsidRPr="009205C8">
        <w:rPr>
          <w:rFonts w:ascii="Times New Roman" w:hAnsi="Times New Roman" w:cs="Times New Roman"/>
          <w:sz w:val="24"/>
          <w:lang w:val="kk-KZ"/>
        </w:rPr>
        <w:t xml:space="preserve">● NS серверлерінің тәулік бойы үздіксіз жұмыс істеуі; </w:t>
      </w:r>
    </w:p>
    <w:p w14:paraId="3C5FEDE8" w14:textId="77777777" w:rsidR="009205C8" w:rsidRDefault="009205C8" w:rsidP="009205C8">
      <w:pPr>
        <w:jc w:val="both"/>
        <w:rPr>
          <w:rFonts w:ascii="Times New Roman" w:hAnsi="Times New Roman" w:cs="Times New Roman"/>
          <w:sz w:val="24"/>
          <w:lang w:val="kk-KZ"/>
        </w:rPr>
      </w:pPr>
      <w:r w:rsidRPr="009205C8">
        <w:rPr>
          <w:rFonts w:ascii="Times New Roman" w:hAnsi="Times New Roman" w:cs="Times New Roman"/>
          <w:sz w:val="24"/>
          <w:lang w:val="kk-KZ"/>
        </w:rPr>
        <w:t xml:space="preserve">● Домен атауының иесі туралы ақпарат алу мүмкіндігі; </w:t>
      </w:r>
    </w:p>
    <w:p w14:paraId="16D18C52" w14:textId="77777777" w:rsidR="009205C8" w:rsidRDefault="009205C8" w:rsidP="009205C8">
      <w:pPr>
        <w:jc w:val="both"/>
        <w:rPr>
          <w:rFonts w:ascii="Times New Roman" w:hAnsi="Times New Roman" w:cs="Times New Roman"/>
          <w:sz w:val="24"/>
          <w:lang w:val="kk-KZ"/>
        </w:rPr>
      </w:pPr>
      <w:r w:rsidRPr="009205C8">
        <w:rPr>
          <w:rFonts w:ascii="Times New Roman" w:hAnsi="Times New Roman" w:cs="Times New Roman"/>
          <w:sz w:val="24"/>
          <w:lang w:val="kk-KZ"/>
        </w:rPr>
        <w:t xml:space="preserve">● DNS жазбаларын өңдеу мүмкіндігі бар басқару панелі; </w:t>
      </w:r>
    </w:p>
    <w:p w14:paraId="6B8CE902" w14:textId="4736A7D6" w:rsidR="009205C8" w:rsidRPr="009205C8" w:rsidRDefault="009205C8" w:rsidP="009205C8">
      <w:pPr>
        <w:jc w:val="both"/>
        <w:rPr>
          <w:rFonts w:ascii="Times New Roman" w:hAnsi="Times New Roman" w:cs="Times New Roman"/>
          <w:sz w:val="24"/>
          <w:lang w:val="kk-KZ"/>
        </w:rPr>
      </w:pPr>
      <w:r w:rsidRPr="009205C8">
        <w:rPr>
          <w:rFonts w:ascii="Times New Roman" w:hAnsi="Times New Roman" w:cs="Times New Roman"/>
          <w:sz w:val="24"/>
          <w:lang w:val="kk-KZ"/>
        </w:rPr>
        <w:t>Домен атауын пайдалануды тіркеуші «Ақпараттандыру туралы» Қазақстан Республикасының Заңына және Қазақстан желілік ақпарат орталығының домендерді тіркеу ережелеріне сәйкес жүзеге асырады.</w:t>
      </w:r>
    </w:p>
    <w:p w14:paraId="17D3D5D5" w14:textId="77777777" w:rsidR="009205C8" w:rsidRPr="009205C8" w:rsidRDefault="009205C8" w:rsidP="009205C8">
      <w:pPr>
        <w:jc w:val="both"/>
        <w:rPr>
          <w:rFonts w:ascii="Times New Roman" w:hAnsi="Times New Roman" w:cs="Times New Roman"/>
          <w:sz w:val="24"/>
          <w:lang w:val="kk-KZ"/>
        </w:rPr>
      </w:pPr>
      <w:r w:rsidRPr="009205C8">
        <w:rPr>
          <w:rFonts w:ascii="Times New Roman" w:hAnsi="Times New Roman" w:cs="Times New Roman"/>
          <w:sz w:val="24"/>
          <w:lang w:val="kk-KZ"/>
        </w:rPr>
        <w:t>Жеткізушіге қойылатын талаптар: Жеткізуші .KZ аймағында домендердің аккредиттелген тіркеушісі болуы керек</w:t>
      </w:r>
    </w:p>
    <w:p w14:paraId="73DA9952" w14:textId="34BF19A2" w:rsidR="000359D7" w:rsidRPr="009205C8" w:rsidRDefault="009205C8" w:rsidP="009205C8">
      <w:pPr>
        <w:jc w:val="both"/>
        <w:rPr>
          <w:rFonts w:ascii="Times New Roman" w:hAnsi="Times New Roman" w:cs="Times New Roman"/>
          <w:sz w:val="24"/>
          <w:lang w:val="kk-KZ"/>
        </w:rPr>
      </w:pPr>
      <w:r w:rsidRPr="009205C8">
        <w:rPr>
          <w:rFonts w:ascii="Times New Roman" w:hAnsi="Times New Roman" w:cs="Times New Roman"/>
          <w:sz w:val="24"/>
          <w:lang w:val="kk-KZ"/>
        </w:rPr>
        <w:t xml:space="preserve">Телефон және электрондық пошта арқылы тәулік бойы техникалық қолдау, Жеткізушінің интернет-ресурсында (WEB-сайтында) Тапсырыс берушінің тіркелгісіне бөлек қол жеткізуді қамтамасыз ету, Жеткізуші есепке алу жүйесіне - Жеткізушінің веб-сайтында орналасқан бағдарламалық жасақтама пакетіне қол жеткізуді қамтамасыз етуі керек, оған </w:t>
      </w:r>
      <w:r w:rsidRPr="009205C8">
        <w:rPr>
          <w:rFonts w:ascii="Times New Roman" w:hAnsi="Times New Roman" w:cs="Times New Roman"/>
          <w:sz w:val="24"/>
          <w:lang w:val="kk-KZ"/>
        </w:rPr>
        <w:lastRenderedPageBreak/>
        <w:t>ақпараттық-есеп айырысу жүйесі және Тапсырыс берушіге қашықтан Қызметтерге тапсырыс беру, басқару, Қызметтерге өзгерістер енгізу және ажырату үшін басқару панелі кіреді. Жеткізушінің сервері мен желілік жабдықтары Қазақстан Республикасының аумағында орналасуы тиіс. Жеткізуші жоспарлы және жоспардан тыс техникалық қызмет көрсетуді қоспағанда, Қызметтерді көрсету үшін пайдаланылатын жабдықтың үздіксіз жұмысын қамтамасыз етуге міндетті.</w:t>
      </w:r>
    </w:p>
    <w:sectPr w:rsidR="000359D7" w:rsidRPr="009205C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59D7"/>
    <w:rsid w:val="000359D7"/>
    <w:rsid w:val="003727C5"/>
    <w:rsid w:val="0046485E"/>
    <w:rsid w:val="008B5088"/>
    <w:rsid w:val="009205C8"/>
    <w:rsid w:val="00A35469"/>
    <w:rsid w:val="00C52853"/>
    <w:rsid w:val="00F355D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60E045"/>
  <w15:chartTrackingRefBased/>
  <w15:docId w15:val="{514C9B7C-E91A-4137-B0DD-7E80E40D94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46485E"/>
    <w:pPr>
      <w:spacing w:after="0" w:line="240" w:lineRule="auto"/>
    </w:pPr>
    <w:rPr>
      <w:kern w:val="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2</Pages>
  <Words>406</Words>
  <Characters>2320</Characters>
  <Application>Microsoft Office Word</Application>
  <DocSecurity>0</DocSecurity>
  <Lines>19</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Adelina Gaura</cp:lastModifiedBy>
  <cp:revision>4</cp:revision>
  <dcterms:created xsi:type="dcterms:W3CDTF">2025-02-13T19:31:00Z</dcterms:created>
  <dcterms:modified xsi:type="dcterms:W3CDTF">2026-09-15T19:20:00Z</dcterms:modified>
</cp:coreProperties>
</file>