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EE2B7" w14:textId="49E93B40" w:rsidR="00C427BD" w:rsidRPr="00C427BD" w:rsidRDefault="00C427BD" w:rsidP="00C427B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 w:eastAsia="ru-KZ"/>
        </w:rPr>
      </w:pPr>
      <w:r w:rsidRPr="00C427B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</w:rPr>
        <w:t>ТЕХНИКАЛЫҚ СИПАТТАМА</w:t>
      </w:r>
    </w:p>
    <w:p w14:paraId="7456EADB" w14:textId="716A37BC" w:rsidR="00C427BD" w:rsidRPr="00C427BD" w:rsidRDefault="00C427BD" w:rsidP="00C427B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KZ"/>
        </w:rPr>
      </w:pPr>
      <w:r w:rsidRPr="00C427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KZ"/>
        </w:rPr>
        <w:t>ГАЗ</w:t>
      </w:r>
      <w:r w:rsidRPr="00C427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KZ"/>
        </w:rPr>
        <w:t xml:space="preserve"> </w:t>
      </w:r>
      <w:r w:rsidRPr="00C427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KZ"/>
        </w:rPr>
        <w:t>А65R33 жолаушылар автокөлігін міндетті техникалық байқаудан өткізу бойынша қызметтер көрсетуге</w:t>
      </w:r>
    </w:p>
    <w:p w14:paraId="138C430C" w14:textId="77777777" w:rsidR="00C427BD" w:rsidRPr="00332D21" w:rsidRDefault="00C427BD" w:rsidP="00332D2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</w:pPr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  <w:t xml:space="preserve">1. Қызмет атауы: "ГАЗ А65R33" маркалы жолаушылар автокөлігін міндетті техникалық байқаудан өткізу жөніндегі қызметтер. </w:t>
      </w:r>
    </w:p>
    <w:p w14:paraId="7983C5AE" w14:textId="77777777" w:rsidR="00C427BD" w:rsidRPr="00332D21" w:rsidRDefault="00C427BD" w:rsidP="00332D2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</w:pPr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  <w:t xml:space="preserve">2. Қызмет көрсету объектісі: жолаушыларды тасымалдау үшін пайдаланылатын ГАЗ ("Газель") маркалы жолаушылар көлігі. </w:t>
      </w:r>
    </w:p>
    <w:p w14:paraId="6E584716" w14:textId="77777777" w:rsidR="00C427BD" w:rsidRPr="00332D21" w:rsidRDefault="00C427BD" w:rsidP="00332D2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</w:pPr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  <w:t xml:space="preserve">3. Қызметтер саны: 1 қызмет (қажет болған жағдайда Саны Тапсырыс берушінің қажеттілігіне сәйкес түзетіледі). </w:t>
      </w:r>
    </w:p>
    <w:p w14:paraId="2211615C" w14:textId="77777777" w:rsidR="00C427BD" w:rsidRPr="00332D21" w:rsidRDefault="00C427BD" w:rsidP="00332D2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</w:pPr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  <w:t xml:space="preserve">4. Қызмет мазмұны: Орындаушы Қазақстан Республикасының қолданыстағы заңнамасына және жол қозғалысы қауіпсіздігінің белгіленген талаптарына сәйкес көлік құралын міндетті техникалық байқаудан өткізуге міндетті.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Қызмет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көрсету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шеңберінде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: *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тежегіш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жүйесінің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техникалық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күйін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тексеру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; * руль мен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жүріс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бөлігін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тексеру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; *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шиналар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мен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дөңгелектердің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күйін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тексеру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; *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сыртқы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жарық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аспаптары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мен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жарық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дабылын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тексеру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; *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қозғалтқышты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және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пайдаланылған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газдардың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уыттылық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көрсеткіштерін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көзделген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тәртіппен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тексеру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; *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әйнектерді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,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шыны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тазалағыштарды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,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артқы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көрініс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айналарын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тексеру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; *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есіктерді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,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авариялық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шығуларды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(бар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болса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),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жолаушылар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салонын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және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жолаушыларды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тасымалдау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қауіпсіздігіне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әсер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ететін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элементтерді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тексеру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; *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қажетті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Бақылау-диагностикалық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құралдарды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қолдана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отырып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,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көлік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құралының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белгіленген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қауіпсіздік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талаптарына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сәйкестігін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тексеру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. </w:t>
      </w:r>
    </w:p>
    <w:p w14:paraId="5AD96047" w14:textId="77777777" w:rsidR="00C427BD" w:rsidRPr="00332D21" w:rsidRDefault="00C427BD" w:rsidP="00332D2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</w:pPr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  <w:t>5. Орындаушыға қойылатын талаптар: Орындаушының техникалық байқау операторының қызметін жүзеге асыруға қолданыстағы рұқсаты болуға және Қазақстан Республикасының заңнамасына сәйкес байқау жүргізуді қамтамасыз етуге тиіс.</w:t>
      </w:r>
    </w:p>
    <w:p w14:paraId="62D89E37" w14:textId="77777777" w:rsidR="00C427BD" w:rsidRPr="00332D21" w:rsidRDefault="00C427BD" w:rsidP="00332D2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</w:pPr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  <w:t xml:space="preserve"> 6. Қызмет көрсету нәтижесі: Техникалық байқаудың нәтижелері бойынша орындаушы нәтижелерді заңнамада белгіленген тәртіппен ресімдеуді және міндетті техникалық байқаудың бірыңғай ақпараттық жүйесіне тиісті мәліметтерді енгізуді қамтамасыз етеді.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Көлік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құралы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белгіленген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талаптарға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сәйкес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келген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жағдайда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міндетті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техникалық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байқаудан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өткенін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растайтын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құжат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 </w:t>
      </w:r>
      <w:proofErr w:type="spellStart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>ресімделеді</w:t>
      </w:r>
      <w:proofErr w:type="spellEnd"/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eastAsia="ru-KZ"/>
        </w:rPr>
        <w:t xml:space="preserve">. </w:t>
      </w:r>
    </w:p>
    <w:p w14:paraId="01C82720" w14:textId="77777777" w:rsidR="00C427BD" w:rsidRPr="00332D21" w:rsidRDefault="00C427BD" w:rsidP="00332D2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</w:pPr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  <w:t xml:space="preserve">7. Қызмет көрсету мерзімі: Тапсырыс берушінің өтінімі бойынша 15 күнтізбелік күн ішінде, бірақ кемінде 15 күнтізбелік күн ішінде </w:t>
      </w:r>
    </w:p>
    <w:p w14:paraId="4AC1F571" w14:textId="77777777" w:rsidR="00C427BD" w:rsidRPr="00332D21" w:rsidRDefault="00C427BD" w:rsidP="00332D2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</w:pPr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  <w:t xml:space="preserve">8. Қызмет көрсету орны: Техникалық байқау Астана қаласының әкімшілік шекаралары шегінде, қажетті рұқсат құжаттары мен жабдықтары бар Орындаушының техникалық байқау станциясында жүргізіледі. </w:t>
      </w:r>
    </w:p>
    <w:p w14:paraId="1081BA01" w14:textId="77777777" w:rsidR="00C427BD" w:rsidRPr="00332D21" w:rsidRDefault="00C427BD" w:rsidP="00332D2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</w:pPr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  <w:t xml:space="preserve">9. Төлем шарттары: шарт талаптарына сәйкес және тиісті қызмет көрсетуден кейін. </w:t>
      </w:r>
    </w:p>
    <w:p w14:paraId="0BB4F19A" w14:textId="0DF1CE3D" w:rsidR="00C427BD" w:rsidRPr="00332D21" w:rsidRDefault="00C427BD" w:rsidP="00332D2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</w:pPr>
      <w:r w:rsidRPr="00332D21">
        <w:rPr>
          <w:rFonts w:ascii="Times New Roman" w:eastAsia="Times New Roman" w:hAnsi="Times New Roman" w:cs="Times New Roman"/>
          <w:kern w:val="36"/>
          <w:sz w:val="28"/>
          <w:szCs w:val="28"/>
          <w:lang w:val="kk-KZ" w:eastAsia="ru-KZ"/>
        </w:rPr>
        <w:lastRenderedPageBreak/>
        <w:t>10. Қызмет сапасына қойылатын талаптар: Қызмет сапалы, толық көлемде және Қазақстан Республикасының қолданыстағы нормативтік құқықтық актілеріне сәйкес көрсетілуі тиіс.</w:t>
      </w:r>
    </w:p>
    <w:p w14:paraId="57D678D0" w14:textId="77777777" w:rsidR="00C427BD" w:rsidRPr="00332D21" w:rsidRDefault="00C427BD" w:rsidP="00332D2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KZ"/>
        </w:rPr>
      </w:pPr>
    </w:p>
    <w:p w14:paraId="5A9A75A8" w14:textId="77777777" w:rsidR="00C427BD" w:rsidRDefault="00C427BD" w:rsidP="00C427B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KZ"/>
        </w:rPr>
      </w:pPr>
    </w:p>
    <w:p w14:paraId="4C514059" w14:textId="59E5A93D" w:rsidR="00F2268A" w:rsidRPr="00F2268A" w:rsidRDefault="00F2268A" w:rsidP="00C427B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KZ"/>
        </w:rPr>
      </w:pPr>
      <w:r w:rsidRPr="00F2268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KZ"/>
        </w:rPr>
        <w:t>ТЕХНИЧЕСКАЯ СПЕЦИФИКАЦИЯ</w:t>
      </w:r>
    </w:p>
    <w:p w14:paraId="641E6275" w14:textId="1AB97828" w:rsidR="00F2268A" w:rsidRPr="00F2268A" w:rsidRDefault="00F2268A" w:rsidP="00332D21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KZ"/>
        </w:rPr>
      </w:pPr>
      <w:r w:rsidRPr="00F2268A">
        <w:rPr>
          <w:rFonts w:ascii="Times New Roman" w:eastAsia="Times New Roman" w:hAnsi="Times New Roman" w:cs="Times New Roman"/>
          <w:b/>
          <w:bCs/>
          <w:sz w:val="36"/>
          <w:szCs w:val="36"/>
          <w:lang w:eastAsia="ru-KZ"/>
        </w:rPr>
        <w:t>На оказание услуг по проведению обязательного технического осмотра пассажирского автомобиля «</w:t>
      </w:r>
      <w:r w:rsidR="00B85032" w:rsidRPr="00B85032">
        <w:t xml:space="preserve"> </w:t>
      </w:r>
      <w:r w:rsidR="00B85032" w:rsidRPr="00B85032">
        <w:rPr>
          <w:rFonts w:ascii="Times New Roman" w:eastAsia="Times New Roman" w:hAnsi="Times New Roman" w:cs="Times New Roman"/>
          <w:b/>
          <w:bCs/>
          <w:sz w:val="36"/>
          <w:szCs w:val="36"/>
          <w:lang w:eastAsia="ru-KZ"/>
        </w:rPr>
        <w:t>ГАЗ А65R33</w:t>
      </w:r>
      <w:r w:rsidRPr="00F2268A">
        <w:rPr>
          <w:rFonts w:ascii="Times New Roman" w:eastAsia="Times New Roman" w:hAnsi="Times New Roman" w:cs="Times New Roman"/>
          <w:b/>
          <w:bCs/>
          <w:sz w:val="36"/>
          <w:szCs w:val="36"/>
          <w:lang w:eastAsia="ru-KZ"/>
        </w:rPr>
        <w:t>»</w:t>
      </w:r>
    </w:p>
    <w:p w14:paraId="7CB41152" w14:textId="66A673E8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1. Наименование услуги:</w:t>
      </w: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Услуги по проведению обязательного технического осмотра пассажирского автомобиля марки «</w:t>
      </w:r>
      <w:r w:rsidR="00B85032" w:rsidRPr="00332D21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ГАЗ А65R33</w:t>
      </w: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».</w:t>
      </w:r>
    </w:p>
    <w:p w14:paraId="2309696E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2. Объект оказания услуги:</w:t>
      </w: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Пассажирский автомобиль марки ГАЗ («Газель»), используемый для перевозки пассажиров.</w:t>
      </w:r>
    </w:p>
    <w:p w14:paraId="3B1E7781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3. Количество услуг:</w:t>
      </w: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1 услуга (при необходимости количество корректируется в соответствии с потребностью Заказчика).</w:t>
      </w:r>
    </w:p>
    <w:p w14:paraId="1ADB61D6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4. Содержание услуги:</w:t>
      </w:r>
    </w:p>
    <w:p w14:paraId="6D451DA4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Исполнитель обязан провести обязательный технический осмотр транспортного средства в соответствии с действующим законодательством Республики Казахстан и установленными требованиями безопасности дорожного движения.</w:t>
      </w:r>
    </w:p>
    <w:p w14:paraId="0F8F00B0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В рамках оказания услуги предусматривается:</w:t>
      </w:r>
    </w:p>
    <w:p w14:paraId="7C1A06D2" w14:textId="77777777" w:rsidR="00F2268A" w:rsidRPr="00332D21" w:rsidRDefault="00F2268A" w:rsidP="00332D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проверка технического состояния тормозной системы;</w:t>
      </w:r>
    </w:p>
    <w:p w14:paraId="0D84B0E9" w14:textId="77777777" w:rsidR="00F2268A" w:rsidRPr="00332D21" w:rsidRDefault="00F2268A" w:rsidP="00332D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проверка рулевого управления и ходовой части;</w:t>
      </w:r>
    </w:p>
    <w:p w14:paraId="36838F9F" w14:textId="77777777" w:rsidR="00F2268A" w:rsidRPr="00332D21" w:rsidRDefault="00F2268A" w:rsidP="00332D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проверка состояния шин и колес;</w:t>
      </w:r>
    </w:p>
    <w:p w14:paraId="70298A58" w14:textId="77777777" w:rsidR="00F2268A" w:rsidRPr="00332D21" w:rsidRDefault="00F2268A" w:rsidP="00332D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проверка внешних световых приборов и световой сигнализации;</w:t>
      </w:r>
    </w:p>
    <w:p w14:paraId="04AD4C08" w14:textId="77777777" w:rsidR="00F2268A" w:rsidRPr="00332D21" w:rsidRDefault="00F2268A" w:rsidP="00332D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проверка двигателя и показателей токсичности отработавших газов в предусмотренном порядке;</w:t>
      </w:r>
    </w:p>
    <w:p w14:paraId="074A7E57" w14:textId="77777777" w:rsidR="00F2268A" w:rsidRPr="00332D21" w:rsidRDefault="00F2268A" w:rsidP="00332D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проверка стекол, стеклоочистителей, зеркал заднего вида;</w:t>
      </w:r>
    </w:p>
    <w:p w14:paraId="4FDD8242" w14:textId="77777777" w:rsidR="00F2268A" w:rsidRPr="00332D21" w:rsidRDefault="00F2268A" w:rsidP="00332D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проверка дверей, аварийных выходов (при наличии), пассажирского салона и элементов, влияющих на безопасность перевозки пассажиров;</w:t>
      </w:r>
    </w:p>
    <w:p w14:paraId="7FDAEFB8" w14:textId="77777777" w:rsidR="00F2268A" w:rsidRPr="00332D21" w:rsidRDefault="00F2268A" w:rsidP="00332D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проверка соответствия транспортного средства установленным требованиям безопасности с применением необходимых контрольно-диагностических средств.</w:t>
      </w:r>
    </w:p>
    <w:p w14:paraId="0D2B6C91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5. Требования к Исполнителю:</w:t>
      </w:r>
    </w:p>
    <w:p w14:paraId="55F0C0EE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lastRenderedPageBreak/>
        <w:t>Исполнитель должен иметь действующее разрешение на осуществление деятельности оператора технического осмотра и обеспечить проведение осмотра в соответствии с законодательством Республики Казахстан.</w:t>
      </w:r>
    </w:p>
    <w:p w14:paraId="10264487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6. Результат оказания услуги:</w:t>
      </w:r>
    </w:p>
    <w:p w14:paraId="271FAF42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По результатам технического осмотра Исполнитель обеспечивает оформление результатов в установленном законодательством порядке и внесение соответствующих сведений в единую информационную систему обязательного технического осмотра.</w:t>
      </w:r>
    </w:p>
    <w:p w14:paraId="05934402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При соответствии транспортного средства установленным требованиям оформляется документ, подтверждающий прохождение обязательного технического осмотра.</w:t>
      </w:r>
    </w:p>
    <w:p w14:paraId="7DA4A9B5" w14:textId="0773B0D6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7. Срок оказания услуги:</w:t>
      </w: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r w:rsidR="004D363E"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По заявке заказчика в течении 15 календарных дней, но не менее 15 календарных дней</w:t>
      </w:r>
    </w:p>
    <w:p w14:paraId="310F92AB" w14:textId="15D39552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</w:pPr>
      <w:r w:rsidRPr="00332D21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8. Место оказания услуги:</w:t>
      </w: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r w:rsidR="004A374E" w:rsidRPr="00332D21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Техосмотр п</w:t>
      </w:r>
      <w:proofErr w:type="spellStart"/>
      <w:r w:rsidR="00B85032"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роводится</w:t>
      </w:r>
      <w:proofErr w:type="spellEnd"/>
      <w:r w:rsidR="00B85032"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в пределах административных границ г</w:t>
      </w:r>
      <w:r w:rsidR="00B85032" w:rsidRPr="00332D21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 xml:space="preserve">. </w:t>
      </w:r>
      <w:r w:rsidR="00B85032"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Астана</w:t>
      </w:r>
      <w:r w:rsidR="00B85032" w:rsidRPr="00332D21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, н</w:t>
      </w: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>а станции технического осмотра Исполнителя, имеющей необходимые разрешительные документы и оборудование</w:t>
      </w:r>
      <w:r w:rsidR="00B85032" w:rsidRPr="00332D21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.</w:t>
      </w:r>
      <w:r w:rsidR="00B85032" w:rsidRPr="00332D21">
        <w:rPr>
          <w:rFonts w:ascii="Times New Roman" w:eastAsia="Times New Roman" w:hAnsi="Times New Roman" w:cs="Times New Roman"/>
          <w:sz w:val="28"/>
          <w:szCs w:val="28"/>
          <w:lang w:val="kk-KZ" w:eastAsia="ru-KZ"/>
        </w:rPr>
        <w:t xml:space="preserve"> </w:t>
      </w:r>
    </w:p>
    <w:p w14:paraId="3D7A8529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9. Условия оплаты:</w:t>
      </w: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Согласно условиям договора и после надлежащего оказания услуги.</w:t>
      </w:r>
    </w:p>
    <w:p w14:paraId="205343F9" w14:textId="77777777" w:rsidR="00F2268A" w:rsidRPr="00332D21" w:rsidRDefault="00F2268A" w:rsidP="00332D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332D21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10. Требования к качеству услуги:</w:t>
      </w:r>
      <w:r w:rsidRPr="00332D21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Услуга должна быть оказана качественно, в полном объеме и в соответствии с действующими нормативными правовыми актами Республики Казахстан.</w:t>
      </w:r>
    </w:p>
    <w:sectPr w:rsidR="00F2268A" w:rsidRPr="00332D21" w:rsidSect="0095775F">
      <w:pgSz w:w="11906" w:h="16838" w:code="9"/>
      <w:pgMar w:top="284" w:right="851" w:bottom="1134" w:left="1701" w:header="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65336"/>
    <w:multiLevelType w:val="multilevel"/>
    <w:tmpl w:val="F6DE5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0965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C20"/>
    <w:rsid w:val="0029741D"/>
    <w:rsid w:val="00332D21"/>
    <w:rsid w:val="003972F6"/>
    <w:rsid w:val="004A374E"/>
    <w:rsid w:val="004D363E"/>
    <w:rsid w:val="0059501B"/>
    <w:rsid w:val="005E250B"/>
    <w:rsid w:val="006B1C20"/>
    <w:rsid w:val="0095775F"/>
    <w:rsid w:val="00B85032"/>
    <w:rsid w:val="00C35DFD"/>
    <w:rsid w:val="00C427BD"/>
    <w:rsid w:val="00F2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629EF"/>
  <w15:chartTrackingRefBased/>
  <w15:docId w15:val="{5DBE2654-56E0-4D88-BBF0-A2BDD3FF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26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KZ"/>
    </w:rPr>
  </w:style>
  <w:style w:type="paragraph" w:styleId="2">
    <w:name w:val="heading 2"/>
    <w:basedOn w:val="a"/>
    <w:link w:val="20"/>
    <w:uiPriority w:val="9"/>
    <w:qFormat/>
    <w:rsid w:val="00F226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KZ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268A"/>
    <w:rPr>
      <w:rFonts w:ascii="Times New Roman" w:eastAsia="Times New Roman" w:hAnsi="Times New Roman" w:cs="Times New Roman"/>
      <w:b/>
      <w:bCs/>
      <w:kern w:val="36"/>
      <w:sz w:val="48"/>
      <w:szCs w:val="48"/>
      <w:lang w:val="ru-KZ" w:eastAsia="ru-KZ"/>
    </w:rPr>
  </w:style>
  <w:style w:type="character" w:customStyle="1" w:styleId="20">
    <w:name w:val="Заголовок 2 Знак"/>
    <w:basedOn w:val="a0"/>
    <w:link w:val="2"/>
    <w:uiPriority w:val="9"/>
    <w:rsid w:val="00F2268A"/>
    <w:rPr>
      <w:rFonts w:ascii="Times New Roman" w:eastAsia="Times New Roman" w:hAnsi="Times New Roman" w:cs="Times New Roman"/>
      <w:b/>
      <w:bCs/>
      <w:sz w:val="36"/>
      <w:szCs w:val="36"/>
      <w:lang w:val="ru-KZ" w:eastAsia="ru-KZ"/>
    </w:rPr>
  </w:style>
  <w:style w:type="paragraph" w:customStyle="1" w:styleId="x12ofw9d">
    <w:name w:val="x12ofw9d"/>
    <w:basedOn w:val="a"/>
    <w:rsid w:val="00F22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character" w:styleId="a3">
    <w:name w:val="Strong"/>
    <w:basedOn w:val="a0"/>
    <w:uiPriority w:val="22"/>
    <w:qFormat/>
    <w:rsid w:val="00F2268A"/>
    <w:rPr>
      <w:b/>
      <w:bCs/>
    </w:rPr>
  </w:style>
  <w:style w:type="paragraph" w:customStyle="1" w:styleId="x1ghz6dp">
    <w:name w:val="x1ghz6dp"/>
    <w:basedOn w:val="a"/>
    <w:rsid w:val="00F22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character" w:customStyle="1" w:styleId="xt0psk2">
    <w:name w:val="xt0psk2"/>
    <w:basedOn w:val="a0"/>
    <w:rsid w:val="00F2268A"/>
  </w:style>
  <w:style w:type="character" w:customStyle="1" w:styleId="x12zg6f2">
    <w:name w:val="x12zg6f2"/>
    <w:basedOn w:val="a0"/>
    <w:rsid w:val="00F2268A"/>
  </w:style>
  <w:style w:type="character" w:customStyle="1" w:styleId="x1ghz6dp1">
    <w:name w:val="x1ghz6dp1"/>
    <w:basedOn w:val="a0"/>
    <w:rsid w:val="00F22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4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1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8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9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UserM3</dc:creator>
  <cp:keywords/>
  <dc:description/>
  <cp:lastModifiedBy>s.erzhan</cp:lastModifiedBy>
  <cp:revision>13</cp:revision>
  <dcterms:created xsi:type="dcterms:W3CDTF">2026-10-09T06:19:00Z</dcterms:created>
  <dcterms:modified xsi:type="dcterms:W3CDTF">2026-10-22T07:30:00Z</dcterms:modified>
</cp:coreProperties>
</file>