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C36" w:rsidRPr="00145C36" w:rsidRDefault="00145C36" w:rsidP="00145C3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C36">
        <w:rPr>
          <w:rFonts w:ascii="Times New Roman" w:hAnsi="Times New Roman" w:cs="Times New Roman"/>
          <w:b/>
          <w:sz w:val="40"/>
          <w:szCs w:val="40"/>
        </w:rPr>
        <w:t>Автомобиль көлігін сақтандыру жөніндегі қызметтердің техникалық ерекшелігі</w:t>
      </w:r>
    </w:p>
    <w:p w:rsidR="00145C36" w:rsidRPr="00145C36" w:rsidRDefault="00145C36" w:rsidP="00145C36">
      <w:pPr>
        <w:rPr>
          <w:rFonts w:ascii="Times New Roman" w:hAnsi="Times New Roman" w:cs="Times New Roman"/>
          <w:sz w:val="40"/>
          <w:szCs w:val="40"/>
        </w:rPr>
      </w:pPr>
    </w:p>
    <w:p w:rsidR="00A9317D" w:rsidRDefault="00145C36" w:rsidP="00145C36">
      <w:pPr>
        <w:rPr>
          <w:rFonts w:ascii="Times New Roman" w:hAnsi="Times New Roman" w:cs="Times New Roman"/>
          <w:sz w:val="40"/>
          <w:szCs w:val="40"/>
        </w:rPr>
      </w:pPr>
      <w:r w:rsidRPr="00145C36">
        <w:rPr>
          <w:rFonts w:ascii="Times New Roman" w:hAnsi="Times New Roman" w:cs="Times New Roman"/>
          <w:sz w:val="40"/>
          <w:szCs w:val="40"/>
        </w:rPr>
        <w:t>- «Алтынсарин ауданы Новоалексеевка ауылы әкімінің аппараты» ММ Қостанай облысы, Алтынсарин ауданы, Новоалексеевка ауылы, Ленин көшесі мекенжайы бойынша RAVON Nexia R3 автокөлігін 12 айға міндетті сақтандыру</w:t>
      </w:r>
    </w:p>
    <w:p w:rsidR="00145C36" w:rsidRDefault="00145C36" w:rsidP="00145C36">
      <w:pPr>
        <w:rPr>
          <w:rFonts w:ascii="Times New Roman" w:hAnsi="Times New Roman" w:cs="Times New Roman"/>
          <w:sz w:val="40"/>
          <w:szCs w:val="40"/>
        </w:rPr>
      </w:pPr>
    </w:p>
    <w:p w:rsidR="00145C36" w:rsidRDefault="00145C36" w:rsidP="00145C36">
      <w:pPr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145C36" w:rsidRPr="00145C36" w:rsidRDefault="00145C36" w:rsidP="00145C3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C36">
        <w:rPr>
          <w:rFonts w:ascii="Times New Roman" w:hAnsi="Times New Roman" w:cs="Times New Roman"/>
          <w:b/>
          <w:sz w:val="40"/>
          <w:szCs w:val="40"/>
        </w:rPr>
        <w:t>Техническая спецификация на услуги  по страхованию автомобильного транспорта</w:t>
      </w:r>
    </w:p>
    <w:p w:rsidR="00145C36" w:rsidRPr="00145C36" w:rsidRDefault="00145C36" w:rsidP="00145C3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45C36" w:rsidRDefault="00145C36" w:rsidP="00145C36">
      <w:pPr>
        <w:rPr>
          <w:rFonts w:ascii="Times New Roman" w:hAnsi="Times New Roman" w:cs="Times New Roman"/>
          <w:sz w:val="40"/>
          <w:szCs w:val="40"/>
        </w:rPr>
      </w:pPr>
      <w:r w:rsidRPr="00145C36">
        <w:rPr>
          <w:rFonts w:ascii="Times New Roman" w:hAnsi="Times New Roman" w:cs="Times New Roman"/>
          <w:sz w:val="40"/>
          <w:szCs w:val="40"/>
        </w:rPr>
        <w:t xml:space="preserve">   - ГУ «Аппарат акима села Новоалексеевка Алтынсаринского района» обязательное страхование автомобиля RAVON Nexia R3 на  12 месяцев по адресу: Костанайская область , Алтынсаринский район, с. Новоалексеевка ул.Ленина</w:t>
      </w:r>
    </w:p>
    <w:p w:rsidR="00145C36" w:rsidRDefault="00145C36" w:rsidP="00145C36">
      <w:pPr>
        <w:rPr>
          <w:rFonts w:ascii="Times New Roman" w:hAnsi="Times New Roman" w:cs="Times New Roman"/>
          <w:sz w:val="40"/>
          <w:szCs w:val="40"/>
        </w:rPr>
      </w:pPr>
    </w:p>
    <w:p w:rsidR="00145C36" w:rsidRPr="00145C36" w:rsidRDefault="00145C36" w:rsidP="00145C36">
      <w:pPr>
        <w:rPr>
          <w:rFonts w:ascii="Times New Roman" w:hAnsi="Times New Roman" w:cs="Times New Roman"/>
          <w:sz w:val="40"/>
          <w:szCs w:val="40"/>
        </w:rPr>
      </w:pPr>
    </w:p>
    <w:sectPr w:rsidR="00145C36" w:rsidRPr="00145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311" w:rsidRDefault="00885311">
      <w:pPr>
        <w:spacing w:line="240" w:lineRule="auto"/>
      </w:pPr>
      <w:r>
        <w:separator/>
      </w:r>
    </w:p>
  </w:endnote>
  <w:endnote w:type="continuationSeparator" w:id="0">
    <w:p w:rsidR="00885311" w:rsidRDefault="008853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311" w:rsidRDefault="00885311">
      <w:pPr>
        <w:spacing w:after="0"/>
      </w:pPr>
      <w:r>
        <w:separator/>
      </w:r>
    </w:p>
  </w:footnote>
  <w:footnote w:type="continuationSeparator" w:id="0">
    <w:p w:rsidR="00885311" w:rsidRDefault="0088531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20B"/>
    <w:rsid w:val="000F2307"/>
    <w:rsid w:val="00145C36"/>
    <w:rsid w:val="00595B11"/>
    <w:rsid w:val="006C520B"/>
    <w:rsid w:val="00791B02"/>
    <w:rsid w:val="00885311"/>
    <w:rsid w:val="00A9317D"/>
    <w:rsid w:val="00E0153D"/>
    <w:rsid w:val="00E11BD6"/>
    <w:rsid w:val="00EC3FD7"/>
    <w:rsid w:val="155C706E"/>
    <w:rsid w:val="34B1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31F69E-CBDC-461F-9B36-CDA90A265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2025-08-28T10:14:00Z</dcterms:created>
  <dcterms:modified xsi:type="dcterms:W3CDTF">2025-08-28T10:14:00Z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38A5604CF3444625A19277AF219BE6AD_13</vt:lpwstr>
  </property>
</Properties>
</file>