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151F6" w:rsidRPr="002151F6" w:rsidRDefault="002151F6" w:rsidP="002151F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KZ"/>
        </w:rPr>
        <w:t xml:space="preserve">                                   </w:t>
      </w:r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Техническая спецификация</w:t>
      </w:r>
    </w:p>
    <w:p w:rsidR="002151F6" w:rsidRPr="002151F6" w:rsidRDefault="002151F6" w:rsidP="00215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Услуги автобусов по перевозкам пассажиров не по расписанию (перевозка учащихся).</w:t>
      </w:r>
    </w:p>
    <w:p w:rsidR="002151F6" w:rsidRPr="002151F6" w:rsidRDefault="002151F6" w:rsidP="00215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Поставщик обязуется оказывать услуги по перевозке учащихся автобусами по заявкам Заказчика для участия в образовательных, культурных, спортивных и иных мероприятиях, а также для других целей, связанных с деятельностью организации образования.</w:t>
      </w:r>
    </w:p>
    <w:p w:rsidR="002151F6" w:rsidRPr="002151F6" w:rsidRDefault="002151F6" w:rsidP="00215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Автобусы должны быть технически исправными, соответствовать требованиям законодательства Республики Казахстан в области безопасности дорожного движения и перевозки пассажиров, быть оборудованными ремнями безопасности и иметь необходимое количество пассажирских мест.</w:t>
      </w:r>
    </w:p>
    <w:p w:rsidR="002151F6" w:rsidRPr="002151F6" w:rsidRDefault="002151F6" w:rsidP="00215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Перевозка осуществляется квалифицированными водителями, имеющими соответствующие водительские удостоверения. Поставщик обязан обеспечить безопасность учащихся, соблюдение правил дорожного движения и наличие необходимых документов на транспортные средства и водителей.</w:t>
      </w:r>
    </w:p>
    <w:p w:rsidR="002151F6" w:rsidRPr="002151F6" w:rsidRDefault="002151F6" w:rsidP="00215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Подача автобусов осуществляется по предварительным заявкам Заказчика с указанием даты, времени, маршрута и количества пассажиров. Расходы на топливо, оплату труда водителей, техническое обслуживание и эксплуатацию автобусов несёт Поставщик.</w:t>
      </w:r>
    </w:p>
    <w:p w:rsidR="002151F6" w:rsidRPr="002151F6" w:rsidRDefault="002151F6" w:rsidP="00215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Общая стоимость услуг составляет 1 073 300 (один миллион семьдесят три тысячи триста) тенге за 3 (три) месяца оказания услуг.</w:t>
      </w:r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Указанная сумма является общей стоимостью услуг за весь период и включает все расходы Поставщика, связанные с исполнением договора. Оплата производится за фактически оказанные услуги на основании подтверждающих документов и акта оказанных услуг.</w:t>
      </w:r>
    </w:p>
    <w:p w:rsidR="002151F6" w:rsidRPr="002151F6" w:rsidRDefault="002151F6" w:rsidP="00215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Поставщик несёт ответственность за безопасность пассажиров, своевременную подачу автобусов и качество оказываемых услуг в соответствии с законодательством Республики Казахстан и условиями договора.</w:t>
      </w:r>
    </w:p>
    <w:p w:rsidR="002151F6" w:rsidRPr="002151F6" w:rsidRDefault="002151F6" w:rsidP="002151F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  <w:r w:rsidRPr="002151F6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                                  </w:t>
      </w:r>
      <w:proofErr w:type="spellStart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Техникалық</w:t>
      </w:r>
      <w:proofErr w:type="spellEnd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сипаттама</w:t>
      </w:r>
    </w:p>
    <w:p w:rsidR="002151F6" w:rsidRPr="002151F6" w:rsidRDefault="002151F6" w:rsidP="00215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Жолаушыларды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кестеден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тыс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тасымалдау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бойынша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автобустар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қызметі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(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оқушыларды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тасымалдау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).</w:t>
      </w:r>
    </w:p>
    <w:p w:rsidR="002151F6" w:rsidRPr="002151F6" w:rsidRDefault="002151F6" w:rsidP="00215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Өнім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беруші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Тапсырыс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берушінің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өтінімдері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бойынша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оқушыларды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білім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беру,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мәдени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спорттық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өзге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де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іс-шараларға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қатысу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үшін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сондай-ақ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білім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беру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ұйымының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қызметіне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байланысты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басқа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да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мақсаттарда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автобуспен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тасымалдау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қызметін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көрсетеді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.</w:t>
      </w:r>
    </w:p>
    <w:p w:rsidR="002151F6" w:rsidRPr="002151F6" w:rsidRDefault="002151F6" w:rsidP="00215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Автобустар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техникалық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жарамды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Қазақстан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Республикасының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жол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жүрісі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қауіпсіздігі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bookmarkStart w:id="0" w:name="_GoBack"/>
      <w:bookmarkEnd w:id="0"/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жолаушыларды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тасымалдау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саласындағы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заңнамасының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талаптарына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сәйкес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болуы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қауіпсіздік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белдіктерімен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жабдықталуы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жолаушыларға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арналған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қажетті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орын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санына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ие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болуы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тиіс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.</w:t>
      </w:r>
    </w:p>
    <w:p w:rsidR="002151F6" w:rsidRPr="002151F6" w:rsidRDefault="002151F6" w:rsidP="00215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Тасымалдауды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тиісті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жүргізуші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куәлігі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бар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білікті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жүргізушілер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жүзеге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асырады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Өнім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беруші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оқушылардың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қауіпсіздігін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жол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жүрісі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қағидаларының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сақталуын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көлік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құралдары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мен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жүргізушілерге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қажетті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құжаттардың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болуын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қамтамасыз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етеді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.</w:t>
      </w:r>
    </w:p>
    <w:p w:rsidR="002151F6" w:rsidRPr="002151F6" w:rsidRDefault="002151F6" w:rsidP="00215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Автобустар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Тапсырыс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берушінің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алдын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ала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берген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өтінімдері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бойынша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көрсетілген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күні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уақытта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маршрутқа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жолаушылар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санына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сәйкес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ұсынылады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Жанармайға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жүргізушілердің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еңбекақысына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техникалық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қызмет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көрсетуге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автобустарды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пайдалануға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байланысты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шығындарды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Өнім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беруші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көтереді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.</w:t>
      </w:r>
    </w:p>
    <w:p w:rsidR="002151F6" w:rsidRPr="002151F6" w:rsidRDefault="002151F6" w:rsidP="00215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Қызметтердің</w:t>
      </w:r>
      <w:proofErr w:type="spellEnd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жалпы</w:t>
      </w:r>
      <w:proofErr w:type="spellEnd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құны</w:t>
      </w:r>
      <w:proofErr w:type="spellEnd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3 (</w:t>
      </w:r>
      <w:proofErr w:type="spellStart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үш</w:t>
      </w:r>
      <w:proofErr w:type="spellEnd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) ай </w:t>
      </w:r>
      <w:proofErr w:type="spellStart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мерзімге</w:t>
      </w:r>
      <w:proofErr w:type="spellEnd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1 073 300 (</w:t>
      </w:r>
      <w:proofErr w:type="spellStart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бір</w:t>
      </w:r>
      <w:proofErr w:type="spellEnd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миллион </w:t>
      </w:r>
      <w:proofErr w:type="spellStart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жетпіс</w:t>
      </w:r>
      <w:proofErr w:type="spellEnd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үш</w:t>
      </w:r>
      <w:proofErr w:type="spellEnd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мың</w:t>
      </w:r>
      <w:proofErr w:type="spellEnd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үш</w:t>
      </w:r>
      <w:proofErr w:type="spellEnd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жүз</w:t>
      </w:r>
      <w:proofErr w:type="spellEnd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) </w:t>
      </w:r>
      <w:proofErr w:type="spellStart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теңгені</w:t>
      </w:r>
      <w:proofErr w:type="spellEnd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құрайды</w:t>
      </w:r>
      <w:proofErr w:type="spellEnd"/>
      <w:r w:rsidRPr="002151F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.</w:t>
      </w:r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Көрсетілген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сома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шартты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орындауға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байланысты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Өнім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берушінің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барлық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шығындарын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қамтиды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.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Төлем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нақты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көрсетілген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қызметтер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үшін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растайтын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құжаттар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мен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көрсетілген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қызметтер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актісі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негізінде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жүргізіледі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.</w:t>
      </w:r>
    </w:p>
    <w:p w:rsidR="002151F6" w:rsidRPr="002151F6" w:rsidRDefault="002151F6" w:rsidP="00215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Өнім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беруші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жолаушылардың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қауіпсіздігіне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,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автобустарды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уақтылы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ұсынуға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көрсетілетін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қызметтердің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сапасына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Қазақстан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Республикасының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заңнамасына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және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шарт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талаптарына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сәйкес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жауап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proofErr w:type="spellStart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береді</w:t>
      </w:r>
      <w:proofErr w:type="spellEnd"/>
      <w:r w:rsidRPr="002151F6">
        <w:rPr>
          <w:rFonts w:ascii="Times New Roman" w:eastAsia="Times New Roman" w:hAnsi="Times New Roman" w:cs="Times New Roman"/>
          <w:sz w:val="24"/>
          <w:szCs w:val="24"/>
          <w:lang w:eastAsia="ru-KZ"/>
        </w:rPr>
        <w:t>.</w:t>
      </w:r>
    </w:p>
    <w:p w:rsidR="00B82E42" w:rsidRPr="002151F6" w:rsidRDefault="00B82E42" w:rsidP="002151F6">
      <w:pPr>
        <w:spacing w:after="0"/>
        <w:rPr>
          <w:rFonts w:ascii="Times New Roman" w:hAnsi="Times New Roman" w:cs="Times New Roman"/>
        </w:rPr>
      </w:pPr>
    </w:p>
    <w:sectPr w:rsidR="00B82E42" w:rsidRPr="00215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E27"/>
    <w:rsid w:val="002151F6"/>
    <w:rsid w:val="005A7E27"/>
    <w:rsid w:val="00B82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B078D"/>
  <w15:chartTrackingRefBased/>
  <w15:docId w15:val="{7F07B710-4662-4283-94B5-4CDDE2F47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A7E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A7E27"/>
    <w:rPr>
      <w:rFonts w:ascii="Times New Roman" w:eastAsia="Times New Roman" w:hAnsi="Times New Roman" w:cs="Times New Roman"/>
      <w:b/>
      <w:bCs/>
      <w:sz w:val="36"/>
      <w:szCs w:val="36"/>
      <w:lang w:eastAsia="ru-KZ"/>
    </w:rPr>
  </w:style>
  <w:style w:type="paragraph" w:styleId="a3">
    <w:name w:val="Normal (Web)"/>
    <w:basedOn w:val="a"/>
    <w:uiPriority w:val="99"/>
    <w:semiHidden/>
    <w:unhideWhenUsed/>
    <w:rsid w:val="005A7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KZ"/>
    </w:rPr>
  </w:style>
  <w:style w:type="character" w:styleId="a4">
    <w:name w:val="Strong"/>
    <w:basedOn w:val="a0"/>
    <w:uiPriority w:val="22"/>
    <w:qFormat/>
    <w:rsid w:val="005A7E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84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8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508</Words>
  <Characters>2897</Characters>
  <Application>Microsoft Office Word</Application>
  <DocSecurity>0</DocSecurity>
  <Lines>24</Lines>
  <Paragraphs>6</Paragraphs>
  <ScaleCrop>false</ScaleCrop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2026-10-15T07:03:00Z</dcterms:created>
  <dcterms:modified xsi:type="dcterms:W3CDTF">2026-10-15T07:03:00Z</dcterms:modified>
</cp:coreProperties>
</file>