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0D9" w:rsidRPr="00304C4A" w:rsidRDefault="009110D9" w:rsidP="009110D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ТЕХНИКАЛЫҚ ЕРЕКШЕЛІК</w:t>
      </w:r>
    </w:p>
    <w:p w:rsidR="009110D9" w:rsidRPr="00304C4A" w:rsidRDefault="009110D9" w:rsidP="009110D9">
      <w:pPr>
        <w:spacing w:after="0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5546 әскери бөлімінде көрсетілетін қызметті жеткізушінің материалын пайдалана отырып, казарманың желдету жүйесін орнатуға арналған техникалық ерекшелік, мекенжайы: Атырау қаласы, Водников-3, 14-көше, 6-құрылыс.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9110D9" w:rsidRPr="00304C4A" w:rsidRDefault="009110D9" w:rsidP="009110D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Жалпы мәліметтер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Объект: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Казарма.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Атауы: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Казарма ғимаратында желдету жүйесін монтаждау бойынша жұмыстар. </w:t>
      </w: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Жұмыстың мақсаты: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Казарма үй-жайларында нормативтік ауа алмасуды және санитарлық-гигиеналық жағдайларды қамтамасыз ету.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Жұмыс режимі: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жыл бойы (қыс-жаз).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Қолдану саласы: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тұрғын үй-жай, </w:t>
      </w:r>
    </w:p>
    <w:p w:rsidR="009110D9" w:rsidRPr="00304C4A" w:rsidRDefault="009110D9" w:rsidP="009110D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Жұмыс көлемі.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Ішке сору-сыртқа тарату желдеткішін монтаждау;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Санитариялық тораптар мен себезгі бөлмелерінде қаңғыбас желдеткіш құрылғысы; Желдету жабдығы мен ауа арналарын монтаждау;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Іске қосу-жөндеу. 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3. Талаптар: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Желдету жүйесі ҚР ҚН талаптарына сәйкес болуы тиіс;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Жабдықтар мен материалдар - жаңа, сертификатталған;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Шу деңгейі - рұқсат етілген нормалар шегінде.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Жұмыс тәртібі: қыздыру/желдету.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  4.Ауа өткізгіштер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Типі: тікбұрышты, мырышталған болат.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Металдың қалыңдығы: кемінде 0,7 мм.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  5. Корпус және конструкция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Корпустың материалы: мырышталған болат.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Жылу және шу оқшаулау: минералды мақта, қалыңдығы кемінде 25 мм.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Шу деңгейі: 65 дБ-ден аспайды,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Корпустың қорғау класы: IP44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  6. Қауіпсіздік талаптары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>.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Өрт және электр қауіпсіздігі талаптарына сәйкестігі.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Автоматты қорғаудың болуы. </w:t>
      </w:r>
    </w:p>
    <w:p w:rsidR="009110D9" w:rsidRPr="00304C4A" w:rsidRDefault="009110D9" w:rsidP="009110D9">
      <w:pPr>
        <w:spacing w:after="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Жабдықты міндетті түрде жерге қосу. 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- ауа өткізгіштерді қабырға арқылы, монтаждау саңылауы арқылы монтаждауды жүргізу. Көшеге шығу орны лауазымы монтаждау көбігімен герметизацияланған болуы тиіс. Сыртында ауа өткізгіш каналына түсуі мүмкін жауын-шашын тұнбайтын және 3-5 еңіске орнатылатын, аспапқа жәндіктер мен ұсақ қоқыстардың түсуін бұғаттайтын декоративтік тор орнатылады.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- монтаждау үшін орама мырышталған ауа өткізгіштерді пайдалану керек, Мырышталған ауа өткізгіш қолданыстағы диффузорлармен иілгіш ауа өткізгішпен қосылуы тиіс, барлығы 4 бұрғыш болуы тиіс; 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- өткізуді көздеу керек. қосу трассасының ұзындығы кемінде 30 метр, кәбілдің диаметрі 5х6 мм2; 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- желдеткіш 220В – 2 дана, 380В – 2 дана болуы тиіс;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- құбыр мен электрмен қоректендіруді монтаждау жасырын жүргізілуі, не барлығын төсеуі тиіс кабель-арнадағы коммуникациялар;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- барлық құрылыс, шығыс материалдары (монтаждық қапсырмалар, өздігінен кескіштер, болттар, гайкалар, анкерлер, қамыттар, конденсатты бұруға арналған түтіктер мен шлангілер, жылытқыштар және т.б.), сондай-ақ сыртқа тарату желдеткішін орнатуға арналған жөндеу құралдары жеткізілетін жабдықтың сертификаттары болуы және Қазақстан Республикасында бекітілген МЕМСТ-қа сәйкес келуі тиіс;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- жүйенің қандай да бір бөлшегі істен шыққан жағдайда, сондай-ақ жүйенің қандай да бір бөлшегі істен шыққан жағдайда резервтік шешімді көздеу қажет.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- «Орындаушы» жүргізілген жөндеу жұмыстарына ұйым басшысының (АҚ, ЖШС, ЖК) қолы және мөрі қойылып, 12 ай мерзімге кепілдік беруге тиіс; 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- тауар тұрмыстық болуы тиіс. жаңа, пайдаланылмаған, 2025 жылдан ерте емес дайындалған.</w:t>
      </w:r>
    </w:p>
    <w:p w:rsidR="009110D9" w:rsidRPr="00304C4A" w:rsidRDefault="009110D9" w:rsidP="009110D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- барлық жұмыстар «Қазақстан Республикасының стандарттық нормалары мен № 402 - 42 - 2006 бұйрықтарының» (жылыту, желдету және ауа баптау) талаптарына сәйкес болуы тиіс.</w:t>
      </w:r>
    </w:p>
    <w:p w:rsidR="009110D9" w:rsidRPr="00304C4A" w:rsidRDefault="009110D9" w:rsidP="009110D9">
      <w:pPr>
        <w:spacing w:after="0"/>
        <w:ind w:firstLine="360"/>
        <w:rPr>
          <w:rFonts w:ascii="Times New Roman" w:hAnsi="Times New Roman" w:cs="Times New Roman"/>
          <w:sz w:val="20"/>
          <w:szCs w:val="20"/>
          <w:lang w:val="kk-KZ"/>
        </w:rPr>
      </w:pPr>
    </w:p>
    <w:p w:rsidR="009110D9" w:rsidRDefault="009110D9" w:rsidP="00DB374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304C4A" w:rsidRDefault="00304C4A" w:rsidP="00DB374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304C4A" w:rsidRDefault="00304C4A" w:rsidP="00DB374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304C4A" w:rsidRDefault="00304C4A" w:rsidP="00DB374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304C4A" w:rsidRDefault="00304C4A" w:rsidP="00DB374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304C4A" w:rsidRDefault="00304C4A" w:rsidP="00DB374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DB374F" w:rsidRPr="00304C4A" w:rsidRDefault="00DB374F" w:rsidP="00DB374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b/>
          <w:sz w:val="20"/>
          <w:szCs w:val="20"/>
        </w:rPr>
        <w:lastRenderedPageBreak/>
        <w:t xml:space="preserve">ТЕХНИЧЕСКАЯ СПЕЦИФИКАЦИЯ </w:t>
      </w:r>
    </w:p>
    <w:p w:rsidR="008C63F9" w:rsidRPr="00304C4A" w:rsidRDefault="008C63F9" w:rsidP="00DB374F">
      <w:pPr>
        <w:spacing w:after="0" w:line="240" w:lineRule="auto"/>
        <w:jc w:val="center"/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</w:rPr>
      </w:pPr>
      <w:r w:rsidRPr="00304C4A">
        <w:rPr>
          <w:rFonts w:ascii="Times New Roman" w:hAnsi="Times New Roman" w:cs="Times New Roman"/>
          <w:b/>
          <w:sz w:val="20"/>
          <w:szCs w:val="20"/>
        </w:rPr>
        <w:t xml:space="preserve">для установки </w:t>
      </w:r>
      <w:r w:rsidR="000B74EE" w:rsidRPr="00304C4A">
        <w:rPr>
          <w:rFonts w:ascii="Times New Roman" w:hAnsi="Times New Roman" w:cs="Times New Roman"/>
          <w:b/>
          <w:sz w:val="20"/>
          <w:szCs w:val="20"/>
          <w:lang w:val="kk-KZ"/>
        </w:rPr>
        <w:t>системы</w:t>
      </w:r>
      <w:r w:rsidRPr="00304C4A">
        <w:rPr>
          <w:rFonts w:ascii="Times New Roman" w:hAnsi="Times New Roman" w:cs="Times New Roman"/>
          <w:b/>
          <w:sz w:val="20"/>
          <w:szCs w:val="20"/>
        </w:rPr>
        <w:t xml:space="preserve"> вентиляции </w:t>
      </w:r>
      <w:r w:rsidR="000B74EE"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казармы </w:t>
      </w: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с </w:t>
      </w:r>
      <w:r w:rsidR="00F822B0" w:rsidRPr="00304C4A">
        <w:rPr>
          <w:rFonts w:ascii="Times New Roman" w:hAnsi="Times New Roman" w:cs="Times New Roman"/>
          <w:b/>
          <w:sz w:val="20"/>
          <w:szCs w:val="20"/>
          <w:lang w:val="kk-KZ"/>
        </w:rPr>
        <w:t>использованием материала</w:t>
      </w: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 поставщика оказываемой услуги </w:t>
      </w:r>
      <w:r w:rsidRPr="00304C4A">
        <w:rPr>
          <w:rFonts w:ascii="Times New Roman" w:hAnsi="Times New Roman" w:cs="Times New Roman"/>
          <w:b/>
          <w:sz w:val="20"/>
          <w:szCs w:val="20"/>
        </w:rPr>
        <w:t xml:space="preserve">на воинской части 5546 </w:t>
      </w:r>
      <w:r w:rsidRPr="00304C4A"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</w:rPr>
        <w:t xml:space="preserve">по адресу: г. </w:t>
      </w:r>
      <w:r w:rsidRPr="00304C4A"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  <w:lang w:val="kk-KZ"/>
        </w:rPr>
        <w:t>Атырау</w:t>
      </w:r>
      <w:r w:rsidR="00DB374F" w:rsidRPr="00304C4A"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</w:rPr>
        <w:t xml:space="preserve">, </w:t>
      </w:r>
      <w:r w:rsidRPr="00304C4A"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  <w:lang w:val="kk-KZ"/>
        </w:rPr>
        <w:t>Водников-3, улица 1</w:t>
      </w:r>
      <w:r w:rsidRPr="00304C4A"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</w:rPr>
        <w:t xml:space="preserve">4, </w:t>
      </w:r>
      <w:r w:rsidRPr="00304C4A"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  <w:lang w:val="kk-KZ"/>
        </w:rPr>
        <w:t>строение</w:t>
      </w:r>
      <w:r w:rsidRPr="00304C4A"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</w:rPr>
        <w:t xml:space="preserve"> </w:t>
      </w:r>
      <w:r w:rsidRPr="00304C4A"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  <w:lang w:val="kk-KZ"/>
        </w:rPr>
        <w:t>6</w:t>
      </w:r>
      <w:r w:rsidRPr="00304C4A">
        <w:rPr>
          <w:rFonts w:ascii="Times New Roman" w:hAnsi="Times New Roman" w:cs="Times New Roman"/>
          <w:b/>
          <w:color w:val="2C2D2E"/>
          <w:sz w:val="20"/>
          <w:szCs w:val="20"/>
          <w:shd w:val="clear" w:color="auto" w:fill="FFFFFF"/>
        </w:rPr>
        <w:t>.</w:t>
      </w:r>
    </w:p>
    <w:p w:rsidR="008C63F9" w:rsidRPr="00304C4A" w:rsidRDefault="008C63F9" w:rsidP="008C63F9">
      <w:pPr>
        <w:spacing w:after="0" w:line="240" w:lineRule="auto"/>
        <w:ind w:right="-14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C63F9" w:rsidRPr="00304C4A" w:rsidRDefault="008C63F9" w:rsidP="008C63F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</w:rPr>
        <w:t>Общие сведения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Объект: 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>Казарма.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</w:rPr>
        <w:t>Наименование</w:t>
      </w:r>
      <w:r w:rsidRPr="00304C4A">
        <w:rPr>
          <w:rFonts w:ascii="Times New Roman" w:hAnsi="Times New Roman" w:cs="Times New Roman"/>
          <w:sz w:val="20"/>
          <w:szCs w:val="20"/>
        </w:rPr>
        <w:t xml:space="preserve">: </w:t>
      </w:r>
      <w:r w:rsidR="000B74EE"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Работы по монтажу системы </w:t>
      </w:r>
      <w:proofErr w:type="spellStart"/>
      <w:r w:rsidRPr="00304C4A">
        <w:rPr>
          <w:rFonts w:ascii="Times New Roman" w:hAnsi="Times New Roman" w:cs="Times New Roman"/>
          <w:sz w:val="20"/>
          <w:szCs w:val="20"/>
        </w:rPr>
        <w:t>вентиляци</w:t>
      </w:r>
      <w:proofErr w:type="spellEnd"/>
      <w:r w:rsidR="000B74EE" w:rsidRPr="00304C4A">
        <w:rPr>
          <w:rFonts w:ascii="Times New Roman" w:hAnsi="Times New Roman" w:cs="Times New Roman"/>
          <w:sz w:val="20"/>
          <w:szCs w:val="20"/>
          <w:lang w:val="kk-KZ"/>
        </w:rPr>
        <w:t>и</w:t>
      </w:r>
      <w:r w:rsidRPr="00304C4A">
        <w:rPr>
          <w:rFonts w:ascii="Times New Roman" w:hAnsi="Times New Roman" w:cs="Times New Roman"/>
          <w:sz w:val="20"/>
          <w:szCs w:val="20"/>
        </w:rPr>
        <w:t xml:space="preserve"> </w:t>
      </w:r>
      <w:r w:rsidR="000B74EE" w:rsidRPr="00304C4A">
        <w:rPr>
          <w:rFonts w:ascii="Times New Roman" w:hAnsi="Times New Roman" w:cs="Times New Roman"/>
          <w:sz w:val="20"/>
          <w:szCs w:val="20"/>
          <w:lang w:val="kk-KZ"/>
        </w:rPr>
        <w:t>в здании казармы</w:t>
      </w:r>
      <w:r w:rsidRPr="00304C4A">
        <w:rPr>
          <w:rFonts w:ascii="Times New Roman" w:hAnsi="Times New Roman" w:cs="Times New Roman"/>
          <w:sz w:val="20"/>
          <w:szCs w:val="20"/>
        </w:rPr>
        <w:t>.</w:t>
      </w:r>
    </w:p>
    <w:p w:rsidR="008C63F9" w:rsidRPr="00304C4A" w:rsidRDefault="000B74EE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Цель работ</w:t>
      </w:r>
      <w:r w:rsidR="008C63F9" w:rsidRPr="00304C4A">
        <w:rPr>
          <w:rFonts w:ascii="Times New Roman" w:hAnsi="Times New Roman" w:cs="Times New Roman"/>
          <w:sz w:val="20"/>
          <w:szCs w:val="20"/>
        </w:rPr>
        <w:t>: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 Обеспечение нормативного воздухобмена и санитарно-гигенических условий в помещениях казармы.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</w:rPr>
        <w:t>Режим работы</w:t>
      </w:r>
      <w:r w:rsidRPr="00304C4A">
        <w:rPr>
          <w:rFonts w:ascii="Times New Roman" w:hAnsi="Times New Roman" w:cs="Times New Roman"/>
          <w:sz w:val="20"/>
          <w:szCs w:val="20"/>
        </w:rPr>
        <w:t>: круглогодичный (зима-лето).</w:t>
      </w:r>
      <w:bookmarkStart w:id="0" w:name="_GoBack"/>
      <w:bookmarkEnd w:id="0"/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</w:rPr>
        <w:t>Область применения:</w:t>
      </w:r>
      <w:r w:rsidRPr="00304C4A">
        <w:rPr>
          <w:rFonts w:ascii="Times New Roman" w:hAnsi="Times New Roman" w:cs="Times New Roman"/>
          <w:sz w:val="20"/>
          <w:szCs w:val="20"/>
        </w:rPr>
        <w:t xml:space="preserve"> жилые помещение.</w:t>
      </w:r>
    </w:p>
    <w:p w:rsidR="008C63F9" w:rsidRPr="00304C4A" w:rsidRDefault="000B74EE" w:rsidP="008C63F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Объем работ.</w:t>
      </w:r>
    </w:p>
    <w:p w:rsidR="00BC3185" w:rsidRPr="00304C4A" w:rsidRDefault="000B74EE" w:rsidP="008C63F9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Монтаж приточно-вытяжной вентиляции</w:t>
      </w:r>
      <w:r w:rsidR="00BC3185" w:rsidRPr="00304C4A">
        <w:rPr>
          <w:rFonts w:ascii="Times New Roman" w:hAnsi="Times New Roman" w:cs="Times New Roman"/>
          <w:sz w:val="20"/>
          <w:szCs w:val="20"/>
          <w:lang w:val="kk-KZ"/>
        </w:rPr>
        <w:t>;</w:t>
      </w:r>
    </w:p>
    <w:p w:rsidR="008C63F9" w:rsidRPr="00304C4A" w:rsidRDefault="00BC3185" w:rsidP="008C63F9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Устройство вытожной вентиляции в санитарных узлах и душевых;</w:t>
      </w:r>
    </w:p>
    <w:p w:rsidR="00BC3185" w:rsidRPr="00304C4A" w:rsidRDefault="00BC3185" w:rsidP="008C63F9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Монтаж вентиляционного оборудования и воздуховодов;</w:t>
      </w:r>
    </w:p>
    <w:p w:rsidR="00BC3185" w:rsidRPr="00304C4A" w:rsidRDefault="00BC3185" w:rsidP="008C63F9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Пуско-наладочные работы;</w:t>
      </w:r>
    </w:p>
    <w:p w:rsidR="008C63F9" w:rsidRPr="00304C4A" w:rsidRDefault="00BC3185" w:rsidP="008C63F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>Требования:</w:t>
      </w:r>
    </w:p>
    <w:p w:rsidR="00BC3185" w:rsidRPr="00304C4A" w:rsidRDefault="00BC3185" w:rsidP="00BC3185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Система вентиляции должна соответствовать требованиям СН РК;</w:t>
      </w:r>
    </w:p>
    <w:p w:rsidR="00BC3185" w:rsidRPr="00304C4A" w:rsidRDefault="00BC3185" w:rsidP="00BC3185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Оборудование и материалы- новое,сертифицированные;</w:t>
      </w:r>
    </w:p>
    <w:p w:rsidR="00BC3185" w:rsidRPr="00304C4A" w:rsidRDefault="00BC3185" w:rsidP="00BC3185">
      <w:pPr>
        <w:spacing w:after="0"/>
        <w:rPr>
          <w:rFonts w:ascii="Times New Roman" w:hAnsi="Times New Roman" w:cs="Times New Roman"/>
          <w:sz w:val="20"/>
          <w:szCs w:val="20"/>
          <w:lang w:val="kk-KZ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>Уровень шума – в пределах допустимых норм.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Режимы работы: нагрев/вентиляция.</w:t>
      </w:r>
    </w:p>
    <w:p w:rsidR="008C63F9" w:rsidRPr="00304C4A" w:rsidRDefault="008C63F9" w:rsidP="008C63F9">
      <w:pPr>
        <w:pStyle w:val="a3"/>
        <w:spacing w:after="0"/>
        <w:ind w:left="0"/>
        <w:rPr>
          <w:rFonts w:ascii="Times New Roman" w:hAnsi="Times New Roman" w:cs="Times New Roman"/>
          <w:b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 </w:t>
      </w:r>
      <w:r w:rsidR="00BC3185" w:rsidRPr="00304C4A">
        <w:rPr>
          <w:rFonts w:ascii="Times New Roman" w:hAnsi="Times New Roman" w:cs="Times New Roman"/>
          <w:b/>
          <w:sz w:val="20"/>
          <w:szCs w:val="20"/>
          <w:lang w:val="kk-KZ"/>
        </w:rPr>
        <w:t>4</w:t>
      </w:r>
      <w:r w:rsidRPr="00304C4A">
        <w:rPr>
          <w:rFonts w:ascii="Times New Roman" w:hAnsi="Times New Roman" w:cs="Times New Roman"/>
          <w:b/>
          <w:sz w:val="20"/>
          <w:szCs w:val="20"/>
        </w:rPr>
        <w:t>.</w:t>
      </w: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  <w:r w:rsidRPr="00304C4A">
        <w:rPr>
          <w:rFonts w:ascii="Times New Roman" w:hAnsi="Times New Roman" w:cs="Times New Roman"/>
          <w:b/>
          <w:sz w:val="20"/>
          <w:szCs w:val="20"/>
        </w:rPr>
        <w:t>Воздуховоды</w:t>
      </w:r>
    </w:p>
    <w:p w:rsidR="008C63F9" w:rsidRPr="00304C4A" w:rsidRDefault="008C63F9" w:rsidP="008C63F9">
      <w:pPr>
        <w:pStyle w:val="a3"/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Тип: прямоугольные, оцинкованная сталь.</w:t>
      </w:r>
    </w:p>
    <w:p w:rsidR="008C63F9" w:rsidRPr="00304C4A" w:rsidRDefault="008C63F9" w:rsidP="008C63F9">
      <w:pPr>
        <w:pStyle w:val="a3"/>
        <w:spacing w:after="0"/>
        <w:ind w:left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Толщина металла: не менее 0,7мм.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BC3185" w:rsidRPr="00304C4A">
        <w:rPr>
          <w:rFonts w:ascii="Times New Roman" w:hAnsi="Times New Roman" w:cs="Times New Roman"/>
          <w:b/>
          <w:sz w:val="20"/>
          <w:szCs w:val="20"/>
          <w:lang w:val="kk-KZ"/>
        </w:rPr>
        <w:t>5</w:t>
      </w:r>
      <w:r w:rsidRPr="00304C4A">
        <w:rPr>
          <w:rFonts w:ascii="Times New Roman" w:hAnsi="Times New Roman" w:cs="Times New Roman"/>
          <w:b/>
          <w:sz w:val="20"/>
          <w:szCs w:val="20"/>
        </w:rPr>
        <w:t>.  Корпус и конструкция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Материал корпуса: оцинкованная сталь.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Тепло и шумоизоляция: минеральная вата, толщина не менее 25мм.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Уровень шума: не более 65дБ.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 xml:space="preserve">Класс защиты корпуса: </w:t>
      </w:r>
      <w:r w:rsidRPr="00304C4A">
        <w:rPr>
          <w:rFonts w:ascii="Times New Roman" w:hAnsi="Times New Roman" w:cs="Times New Roman"/>
          <w:sz w:val="20"/>
          <w:szCs w:val="20"/>
          <w:lang w:val="en-US"/>
        </w:rPr>
        <w:t>IP</w:t>
      </w:r>
      <w:r w:rsidRPr="00304C4A">
        <w:rPr>
          <w:rFonts w:ascii="Times New Roman" w:hAnsi="Times New Roman" w:cs="Times New Roman"/>
          <w:sz w:val="20"/>
          <w:szCs w:val="20"/>
        </w:rPr>
        <w:t>44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304C4A">
        <w:rPr>
          <w:rFonts w:ascii="Times New Roman" w:hAnsi="Times New Roman" w:cs="Times New Roman"/>
          <w:b/>
          <w:sz w:val="20"/>
          <w:szCs w:val="20"/>
          <w:lang w:val="kk-KZ"/>
        </w:rPr>
        <w:t xml:space="preserve">       </w:t>
      </w:r>
      <w:r w:rsidR="00DB374F" w:rsidRPr="00304C4A">
        <w:rPr>
          <w:rFonts w:ascii="Times New Roman" w:hAnsi="Times New Roman" w:cs="Times New Roman"/>
          <w:b/>
          <w:sz w:val="20"/>
          <w:szCs w:val="20"/>
          <w:lang w:val="kk-KZ"/>
        </w:rPr>
        <w:t>6</w:t>
      </w:r>
      <w:r w:rsidRPr="00304C4A">
        <w:rPr>
          <w:rFonts w:ascii="Times New Roman" w:hAnsi="Times New Roman" w:cs="Times New Roman"/>
          <w:b/>
          <w:sz w:val="20"/>
          <w:szCs w:val="20"/>
        </w:rPr>
        <w:t>. Требования безопасности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Соответствие требованием пожарной и электробезопасности.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Наличие автоматической защиты.</w:t>
      </w:r>
    </w:p>
    <w:p w:rsidR="008C63F9" w:rsidRPr="00304C4A" w:rsidRDefault="008C63F9" w:rsidP="008C63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Обязательное заземление оборудования.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- произвести монтаж воздуховодов сквозь стену, через монтажное отверстие. Место выхода на улицу должно быть за герметизировано монтажной пеной. Снаружи установить декоративную решетку, блокирующая попадание в прибор насекомых и мелкого мусора, чтобы осадки, которые могут попасть в канал воздуховода, в нем не застаивался и монтировался под наклоном в 3 - 5 градусов вниз в сторону улицы;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- для монтажа использовать навивные оцинкованные воздуховоды. Оцинкованный воздуховод должен быть соединен с существующими диффузорами гибким воздуховодом, всего должно быть 4 отводов;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- предусмотреть подведение электропитания устанавливаемому оборудованию. Длина трассы подключения должна быть не менее 30 метров, диаметр кабеля 5х6 мм</w:t>
      </w:r>
      <w:r w:rsidRPr="00304C4A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304C4A">
        <w:rPr>
          <w:rFonts w:ascii="Times New Roman" w:hAnsi="Times New Roman" w:cs="Times New Roman"/>
          <w:sz w:val="20"/>
          <w:szCs w:val="20"/>
        </w:rPr>
        <w:t>;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- вентилятор 220В – 2шт, 380В – 2 шт.;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- монтаж трубопровода и электропитания должен быть произведен скрытно, либо уложить все коммуникации в кабель-канал;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-все строительные, расходные материалы (монтажные скобы, саморезы, болты, гайки, анкеры, хомуты, трубки и шланги для отвода конденсата, утеплители и т.д.</w:t>
      </w:r>
      <w:proofErr w:type="gramStart"/>
      <w:r w:rsidRPr="00304C4A">
        <w:rPr>
          <w:rFonts w:ascii="Times New Roman" w:hAnsi="Times New Roman" w:cs="Times New Roman"/>
          <w:sz w:val="20"/>
          <w:szCs w:val="20"/>
        </w:rPr>
        <w:t>),а</w:t>
      </w:r>
      <w:proofErr w:type="gramEnd"/>
      <w:r w:rsidRPr="00304C4A">
        <w:rPr>
          <w:rFonts w:ascii="Times New Roman" w:hAnsi="Times New Roman" w:cs="Times New Roman"/>
          <w:sz w:val="20"/>
          <w:szCs w:val="20"/>
        </w:rPr>
        <w:t xml:space="preserve"> так же ремонтные инструменты для установки вытяжной вентиляции за счет «Исполнителя». Поставляемое оборудование должно иметь сертификаты и соответствовать ГОСТам, утвержденным в Республике Казахстан;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 xml:space="preserve">- необходимо предусмотреть резервное решение в случае выхода из строя какой - либо детали системы, а </w:t>
      </w:r>
      <w:proofErr w:type="gramStart"/>
      <w:r w:rsidRPr="00304C4A">
        <w:rPr>
          <w:rFonts w:ascii="Times New Roman" w:hAnsi="Times New Roman" w:cs="Times New Roman"/>
          <w:sz w:val="20"/>
          <w:szCs w:val="20"/>
        </w:rPr>
        <w:t>так же</w:t>
      </w:r>
      <w:proofErr w:type="gramEnd"/>
      <w:r w:rsidRPr="00304C4A">
        <w:rPr>
          <w:rFonts w:ascii="Times New Roman" w:hAnsi="Times New Roman" w:cs="Times New Roman"/>
          <w:sz w:val="20"/>
          <w:szCs w:val="20"/>
        </w:rPr>
        <w:t xml:space="preserve"> чтобы вентиляция была незаметна либо органично вписывалась в интерьер помещения;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- </w:t>
      </w:r>
      <w:r w:rsidRPr="00304C4A">
        <w:rPr>
          <w:rFonts w:ascii="Times New Roman" w:hAnsi="Times New Roman" w:cs="Times New Roman"/>
          <w:sz w:val="20"/>
          <w:szCs w:val="20"/>
        </w:rPr>
        <w:t xml:space="preserve">«Исполнитель» </w:t>
      </w:r>
      <w:r w:rsidRPr="00304C4A">
        <w:rPr>
          <w:rFonts w:ascii="Times New Roman" w:hAnsi="Times New Roman" w:cs="Times New Roman"/>
          <w:sz w:val="20"/>
          <w:szCs w:val="20"/>
          <w:lang w:val="kk-KZ"/>
        </w:rPr>
        <w:t xml:space="preserve">должен </w:t>
      </w:r>
      <w:r w:rsidRPr="00304C4A">
        <w:rPr>
          <w:rFonts w:ascii="Times New Roman" w:hAnsi="Times New Roman" w:cs="Times New Roman"/>
          <w:sz w:val="20"/>
          <w:szCs w:val="20"/>
        </w:rPr>
        <w:t xml:space="preserve">предоставить гарантию на проведенные ремонтные работы сроком на 12 месяцев с подписью и печатью руководителя организации </w:t>
      </w:r>
      <w:r w:rsidRPr="00304C4A">
        <w:rPr>
          <w:rFonts w:ascii="Times New Roman" w:hAnsi="Times New Roman" w:cs="Times New Roman"/>
          <w:sz w:val="20"/>
          <w:szCs w:val="20"/>
        </w:rPr>
        <w:br/>
        <w:t>(АО, ТОО, ИП);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>- товар должен быт новым, не использованным, не ранее 2025 г. изготовления.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04C4A">
        <w:rPr>
          <w:rFonts w:ascii="Times New Roman" w:hAnsi="Times New Roman" w:cs="Times New Roman"/>
          <w:sz w:val="20"/>
          <w:szCs w:val="20"/>
        </w:rPr>
        <w:t xml:space="preserve">- все работы должны соответствовать требованиям </w:t>
      </w:r>
      <w:r w:rsidRPr="00304C4A">
        <w:rPr>
          <w:rFonts w:ascii="Times New Roman" w:hAnsi="Times New Roman" w:cs="Times New Roman"/>
          <w:i/>
          <w:sz w:val="20"/>
          <w:szCs w:val="20"/>
        </w:rPr>
        <w:t xml:space="preserve">«Стандартных норм </w:t>
      </w:r>
      <w:r w:rsidRPr="00304C4A">
        <w:rPr>
          <w:rFonts w:ascii="Times New Roman" w:hAnsi="Times New Roman" w:cs="Times New Roman"/>
          <w:i/>
          <w:sz w:val="20"/>
          <w:szCs w:val="20"/>
        </w:rPr>
        <w:br/>
        <w:t xml:space="preserve">и приказов Республики Казахстан за № 402 - 42 - 2006» (отопление, вентиляция </w:t>
      </w:r>
      <w:r w:rsidRPr="00304C4A">
        <w:rPr>
          <w:rFonts w:ascii="Times New Roman" w:hAnsi="Times New Roman" w:cs="Times New Roman"/>
          <w:i/>
          <w:sz w:val="20"/>
          <w:szCs w:val="20"/>
        </w:rPr>
        <w:br/>
        <w:t>и кондиционирование).</w:t>
      </w:r>
    </w:p>
    <w:p w:rsidR="008C63F9" w:rsidRPr="00304C4A" w:rsidRDefault="008C63F9" w:rsidP="008C63F9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304C4A" w:rsidRPr="00304C4A" w:rsidRDefault="00304C4A" w:rsidP="00304C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304C4A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Начальник квартирно - эксплуатационной службы</w:t>
      </w:r>
    </w:p>
    <w:p w:rsidR="00304C4A" w:rsidRPr="00304C4A" w:rsidRDefault="00304C4A" w:rsidP="00304C4A">
      <w:pPr>
        <w:tabs>
          <w:tab w:val="left" w:pos="597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304C4A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подполковник</w:t>
      </w:r>
      <w:r w:rsidRPr="00304C4A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ab/>
        <w:t>Д. Щербаков</w:t>
      </w:r>
    </w:p>
    <w:p w:rsidR="008C63F9" w:rsidRDefault="008C63F9" w:rsidP="008C63F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8C63F9" w:rsidRDefault="008C63F9" w:rsidP="008C63F9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C3185" w:rsidRDefault="00BC3185" w:rsidP="00BC3185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BC3185" w:rsidSect="009110D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61CAB"/>
    <w:multiLevelType w:val="hybridMultilevel"/>
    <w:tmpl w:val="E7B2361A"/>
    <w:lvl w:ilvl="0" w:tplc="E336297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A522E"/>
    <w:multiLevelType w:val="hybridMultilevel"/>
    <w:tmpl w:val="2D5A391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6075"/>
    <w:multiLevelType w:val="hybridMultilevel"/>
    <w:tmpl w:val="D714B720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B245E"/>
    <w:multiLevelType w:val="hybridMultilevel"/>
    <w:tmpl w:val="5AB2B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042D9D"/>
    <w:multiLevelType w:val="hybridMultilevel"/>
    <w:tmpl w:val="03841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6086D"/>
    <w:multiLevelType w:val="hybridMultilevel"/>
    <w:tmpl w:val="333873D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4F1"/>
    <w:rsid w:val="000B74EE"/>
    <w:rsid w:val="002934F1"/>
    <w:rsid w:val="00304C4A"/>
    <w:rsid w:val="003B0E89"/>
    <w:rsid w:val="00421405"/>
    <w:rsid w:val="008500D9"/>
    <w:rsid w:val="008C63F9"/>
    <w:rsid w:val="009110D9"/>
    <w:rsid w:val="00BC3185"/>
    <w:rsid w:val="00DB374F"/>
    <w:rsid w:val="00E158D8"/>
    <w:rsid w:val="00F8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68BF9-9078-4925-85B9-FA18C4F8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3F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6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Илесов Болатбек Абдиашимович</dc:creator>
  <cp:lastModifiedBy>Максутов Дидар</cp:lastModifiedBy>
  <cp:revision>6</cp:revision>
  <cp:lastPrinted>2026-10-07T11:19:00Z</cp:lastPrinted>
  <dcterms:created xsi:type="dcterms:W3CDTF">2026-09-21T14:51:00Z</dcterms:created>
  <dcterms:modified xsi:type="dcterms:W3CDTF">2026-10-13T12:29:00Z</dcterms:modified>
</cp:coreProperties>
</file>