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74A77" w14:textId="0BEFDB10" w:rsidR="00D12759" w:rsidRPr="003A6E09" w:rsidRDefault="00D70D3C" w:rsidP="003A6E09">
      <w:pPr>
        <w:jc w:val="center"/>
        <w:rPr>
          <w:rFonts w:ascii="Times New Roman" w:hAnsi="Times New Roman" w:cs="Times New Roman"/>
          <w:b/>
          <w:bCs/>
        </w:rPr>
      </w:pPr>
      <w:r w:rsidRPr="00D9116D">
        <w:rPr>
          <w:rFonts w:ascii="Times New Roman" w:hAnsi="Times New Roman" w:cs="Times New Roman"/>
          <w:b/>
          <w:bCs/>
        </w:rPr>
        <w:t>Техническая спецификация</w:t>
      </w:r>
    </w:p>
    <w:p w14:paraId="7CFB8190" w14:textId="2B2571E5" w:rsidR="00FE4264" w:rsidRPr="00FE4264" w:rsidRDefault="00FE4264" w:rsidP="00FE4264">
      <w:pPr>
        <w:spacing w:after="0"/>
        <w:jc w:val="center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Работы по изготовлению напольных вешалок для раздевалки спортивного зала со скамьёй и крючками.</w:t>
      </w:r>
    </w:p>
    <w:p w14:paraId="28AB17B3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Количество: 4 штуки.</w:t>
      </w:r>
    </w:p>
    <w:p w14:paraId="3E7F24B9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Технические требования к результату работ</w:t>
      </w:r>
    </w:p>
    <w:p w14:paraId="4BD13457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1. Изготовить 4 напольные вешалки со скамьёй, спинкой и крючками для одежды.</w:t>
      </w:r>
    </w:p>
    <w:p w14:paraId="33D1BFCE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2. Габаритные размеры одной вешалки: ширина — 1800 мм, глубина — 400 мм, высота — 1800 мм. Допускается отклонение по каждому размеру не более ±20 мм.</w:t>
      </w:r>
    </w:p>
    <w:p w14:paraId="10B7FF48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3. Каркас, основание и опорные элементы изготовить из стального профиля сечением не менее 25 × 25 мм, с толщиной стенки не менее 1,5 мм.</w:t>
      </w:r>
    </w:p>
    <w:p w14:paraId="7DC91E88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4. Металлические элементы должны иметь защитно-декоративное лакокрасочное покрытие, нанесённое после изготовления каркаса.</w:t>
      </w:r>
    </w:p>
    <w:p w14:paraId="27A53C25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5. Скамью изготовить из ламинированной древесно-стружечной плиты толщиной не менее 22 мм. Поверхность должна иметь влагостойкое защитное покрытие и быть пригодной для эксплуатации внутри помещения.</w:t>
      </w:r>
    </w:p>
    <w:p w14:paraId="09013149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6. Конструкция должна включать спинку и от 15 до 20 крючков для одежды на каждую вешалку. Крючки должны быть прочно закреплены и расположены равномерно.</w:t>
      </w:r>
    </w:p>
    <w:p w14:paraId="0DCC68D5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7. Конструкция должна быть устойчивой. Кромки и металлические элементы должны быть обработаны: не допускаются заусенцы, острые края и выступы, которые могут травмировать пользователей.</w:t>
      </w:r>
    </w:p>
    <w:p w14:paraId="75DE6667" w14:textId="77777777" w:rsidR="00FE4264" w:rsidRPr="00FE4264" w:rsidRDefault="00FE4264" w:rsidP="00FE4264">
      <w:pPr>
        <w:spacing w:after="0"/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8. Материалы и комплектующие для выполнения работ предоставляет исполнитель. Материалы должны быть новыми, без повреждений и дефектов.</w:t>
      </w:r>
    </w:p>
    <w:p w14:paraId="0221827C" w14:textId="77777777" w:rsidR="00FE4264" w:rsidRPr="00FE4264" w:rsidRDefault="00FE4264" w:rsidP="00FE4264">
      <w:pPr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Состав работ и условия выполнения</w:t>
      </w:r>
    </w:p>
    <w:p w14:paraId="7F663825" w14:textId="77777777" w:rsidR="00FE4264" w:rsidRPr="00FE4264" w:rsidRDefault="00FE4264" w:rsidP="00FE4264">
      <w:pPr>
        <w:rPr>
          <w:rFonts w:ascii="Times New Roman" w:hAnsi="Times New Roman" w:cs="Times New Roman"/>
        </w:rPr>
      </w:pPr>
      <w:r w:rsidRPr="00FE4264">
        <w:rPr>
          <w:rFonts w:ascii="Times New Roman" w:hAnsi="Times New Roman" w:cs="Times New Roman"/>
        </w:rPr>
        <w:t>Исполнитель выполняет замеры при необходимости, изготовление, доставку, разгрузку, сборку и установку четырёх вешалок в раздевалке спортивного зала Заказчика. Работы и установка выполняются за счёт исполнителя. Стоимость материалов, изготовления, доставки, разгрузки, сборки и установки должна быть включена в общую стоимость работ.</w:t>
      </w:r>
    </w:p>
    <w:p w14:paraId="5934F505" w14:textId="77777777" w:rsidR="00853EDF" w:rsidRDefault="00853EDF" w:rsidP="00576EDB">
      <w:pPr>
        <w:rPr>
          <w:rFonts w:ascii="Times New Roman" w:hAnsi="Times New Roman" w:cs="Times New Roman"/>
        </w:rPr>
      </w:pPr>
    </w:p>
    <w:p w14:paraId="131EA88E" w14:textId="77777777" w:rsidR="0026188C" w:rsidRPr="0026188C" w:rsidRDefault="0026188C" w:rsidP="0026188C">
      <w:pPr>
        <w:jc w:val="center"/>
        <w:rPr>
          <w:rFonts w:ascii="Times New Roman" w:hAnsi="Times New Roman" w:cs="Times New Roman"/>
          <w:b/>
          <w:bCs/>
        </w:rPr>
      </w:pPr>
      <w:proofErr w:type="spellStart"/>
      <w:r w:rsidRPr="0026188C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26188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26188C">
        <w:rPr>
          <w:rFonts w:ascii="Times New Roman" w:hAnsi="Times New Roman" w:cs="Times New Roman"/>
          <w:b/>
          <w:bCs/>
        </w:rPr>
        <w:t>сипаттама</w:t>
      </w:r>
      <w:proofErr w:type="spellEnd"/>
    </w:p>
    <w:p w14:paraId="5FFFB61C" w14:textId="77777777" w:rsidR="00B82AE2" w:rsidRPr="00B82AE2" w:rsidRDefault="00B82AE2" w:rsidP="00B82AE2">
      <w:pPr>
        <w:jc w:val="center"/>
        <w:rPr>
          <w:rFonts w:ascii="Times New Roman" w:hAnsi="Times New Roman" w:cs="Times New Roman"/>
        </w:rPr>
      </w:pPr>
      <w:proofErr w:type="spellStart"/>
      <w:r w:rsidRPr="00B82AE2">
        <w:rPr>
          <w:rFonts w:ascii="Times New Roman" w:hAnsi="Times New Roman" w:cs="Times New Roman"/>
        </w:rPr>
        <w:t>Орындық</w:t>
      </w:r>
      <w:proofErr w:type="spellEnd"/>
      <w:r w:rsidRPr="00B82AE2">
        <w:rPr>
          <w:rFonts w:ascii="Times New Roman" w:hAnsi="Times New Roman" w:cs="Times New Roman"/>
        </w:rPr>
        <w:t xml:space="preserve"> пен </w:t>
      </w:r>
      <w:proofErr w:type="spellStart"/>
      <w:r w:rsidRPr="00B82AE2">
        <w:rPr>
          <w:rFonts w:ascii="Times New Roman" w:hAnsi="Times New Roman" w:cs="Times New Roman"/>
        </w:rPr>
        <w:t>ілгегі</w:t>
      </w:r>
      <w:proofErr w:type="spellEnd"/>
      <w:r w:rsidRPr="00B82AE2">
        <w:rPr>
          <w:rFonts w:ascii="Times New Roman" w:hAnsi="Times New Roman" w:cs="Times New Roman"/>
        </w:rPr>
        <w:t xml:space="preserve"> бар спорт </w:t>
      </w:r>
      <w:proofErr w:type="spellStart"/>
      <w:r w:rsidRPr="00B82AE2">
        <w:rPr>
          <w:rFonts w:ascii="Times New Roman" w:hAnsi="Times New Roman" w:cs="Times New Roman"/>
        </w:rPr>
        <w:t>залының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киім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ауыстыратын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бөлмесіне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арналған</w:t>
      </w:r>
      <w:proofErr w:type="spellEnd"/>
      <w:r w:rsidRPr="00B82AE2">
        <w:rPr>
          <w:rFonts w:ascii="Times New Roman" w:hAnsi="Times New Roman" w:cs="Times New Roman"/>
        </w:rPr>
        <w:t xml:space="preserve"> еден </w:t>
      </w:r>
      <w:proofErr w:type="spellStart"/>
      <w:r w:rsidRPr="00B82AE2">
        <w:rPr>
          <w:rFonts w:ascii="Times New Roman" w:hAnsi="Times New Roman" w:cs="Times New Roman"/>
        </w:rPr>
        <w:t>ілгіштерін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жасау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бойынша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жұмыстар</w:t>
      </w:r>
      <w:proofErr w:type="spellEnd"/>
      <w:r w:rsidRPr="00B82AE2">
        <w:rPr>
          <w:rFonts w:ascii="Times New Roman" w:hAnsi="Times New Roman" w:cs="Times New Roman"/>
        </w:rPr>
        <w:t>.</w:t>
      </w:r>
    </w:p>
    <w:p w14:paraId="6FFA3459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>Саны: 4 дана.</w:t>
      </w:r>
    </w:p>
    <w:p w14:paraId="6CB734EA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proofErr w:type="spellStart"/>
      <w:r w:rsidRPr="00B82AE2">
        <w:rPr>
          <w:rFonts w:ascii="Times New Roman" w:hAnsi="Times New Roman" w:cs="Times New Roman"/>
        </w:rPr>
        <w:t>Жұмыс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нәтижесіне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қойылатын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техникалық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талаптар</w:t>
      </w:r>
      <w:proofErr w:type="spellEnd"/>
    </w:p>
    <w:p w14:paraId="4B75D524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1. </w:t>
      </w:r>
      <w:proofErr w:type="spellStart"/>
      <w:r w:rsidRPr="00B82AE2">
        <w:rPr>
          <w:rFonts w:ascii="Times New Roman" w:hAnsi="Times New Roman" w:cs="Times New Roman"/>
        </w:rPr>
        <w:t>Орындық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Арқалық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киім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ілгектері</w:t>
      </w:r>
      <w:proofErr w:type="spellEnd"/>
      <w:r w:rsidRPr="00B82AE2">
        <w:rPr>
          <w:rFonts w:ascii="Times New Roman" w:hAnsi="Times New Roman" w:cs="Times New Roman"/>
        </w:rPr>
        <w:t xml:space="preserve"> бар 4 еден </w:t>
      </w:r>
      <w:proofErr w:type="spellStart"/>
      <w:r w:rsidRPr="00B82AE2">
        <w:rPr>
          <w:rFonts w:ascii="Times New Roman" w:hAnsi="Times New Roman" w:cs="Times New Roman"/>
        </w:rPr>
        <w:t>ілгіштерін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жасаңыз</w:t>
      </w:r>
      <w:proofErr w:type="spellEnd"/>
      <w:r w:rsidRPr="00B82AE2">
        <w:rPr>
          <w:rFonts w:ascii="Times New Roman" w:hAnsi="Times New Roman" w:cs="Times New Roman"/>
        </w:rPr>
        <w:t>.</w:t>
      </w:r>
    </w:p>
    <w:p w14:paraId="027EA1B8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2. </w:t>
      </w:r>
      <w:proofErr w:type="spellStart"/>
      <w:r w:rsidRPr="00B82AE2">
        <w:rPr>
          <w:rFonts w:ascii="Times New Roman" w:hAnsi="Times New Roman" w:cs="Times New Roman"/>
        </w:rPr>
        <w:t>Бір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ілгіштің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жалпы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өлшемдері</w:t>
      </w:r>
      <w:proofErr w:type="spellEnd"/>
      <w:r w:rsidRPr="00B82AE2">
        <w:rPr>
          <w:rFonts w:ascii="Times New Roman" w:hAnsi="Times New Roman" w:cs="Times New Roman"/>
        </w:rPr>
        <w:t xml:space="preserve">: </w:t>
      </w:r>
      <w:proofErr w:type="spellStart"/>
      <w:r w:rsidRPr="00B82AE2">
        <w:rPr>
          <w:rFonts w:ascii="Times New Roman" w:hAnsi="Times New Roman" w:cs="Times New Roman"/>
        </w:rPr>
        <w:t>ені</w:t>
      </w:r>
      <w:proofErr w:type="spellEnd"/>
      <w:r w:rsidRPr="00B82AE2">
        <w:rPr>
          <w:rFonts w:ascii="Times New Roman" w:hAnsi="Times New Roman" w:cs="Times New Roman"/>
        </w:rPr>
        <w:t xml:space="preserve"> — 1800 мм, </w:t>
      </w:r>
      <w:proofErr w:type="spellStart"/>
      <w:r w:rsidRPr="00B82AE2">
        <w:rPr>
          <w:rFonts w:ascii="Times New Roman" w:hAnsi="Times New Roman" w:cs="Times New Roman"/>
        </w:rPr>
        <w:t>тереңдігі</w:t>
      </w:r>
      <w:proofErr w:type="spellEnd"/>
      <w:r w:rsidRPr="00B82AE2">
        <w:rPr>
          <w:rFonts w:ascii="Times New Roman" w:hAnsi="Times New Roman" w:cs="Times New Roman"/>
        </w:rPr>
        <w:t xml:space="preserve"> — 400 мм, биіктігі-1800 мм. </w:t>
      </w:r>
      <w:proofErr w:type="spellStart"/>
      <w:r w:rsidRPr="00B82AE2">
        <w:rPr>
          <w:rFonts w:ascii="Times New Roman" w:hAnsi="Times New Roman" w:cs="Times New Roman"/>
        </w:rPr>
        <w:t>әр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өлшем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бойынша</w:t>
      </w:r>
      <w:proofErr w:type="spellEnd"/>
      <w:r w:rsidRPr="00B82AE2">
        <w:rPr>
          <w:rFonts w:ascii="Times New Roman" w:hAnsi="Times New Roman" w:cs="Times New Roman"/>
        </w:rPr>
        <w:t xml:space="preserve"> ±20 мм </w:t>
      </w:r>
      <w:proofErr w:type="spellStart"/>
      <w:r w:rsidRPr="00B82AE2">
        <w:rPr>
          <w:rFonts w:ascii="Times New Roman" w:hAnsi="Times New Roman" w:cs="Times New Roman"/>
        </w:rPr>
        <w:t>аспайтын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ауытқуға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жол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беріледі</w:t>
      </w:r>
      <w:proofErr w:type="spellEnd"/>
      <w:r w:rsidRPr="00B82AE2">
        <w:rPr>
          <w:rFonts w:ascii="Times New Roman" w:hAnsi="Times New Roman" w:cs="Times New Roman"/>
        </w:rPr>
        <w:t>.</w:t>
      </w:r>
    </w:p>
    <w:p w14:paraId="4F0EC8F0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3. </w:t>
      </w:r>
      <w:proofErr w:type="spellStart"/>
      <w:r w:rsidRPr="00B82AE2">
        <w:rPr>
          <w:rFonts w:ascii="Times New Roman" w:hAnsi="Times New Roman" w:cs="Times New Roman"/>
        </w:rPr>
        <w:t>Қаңқаны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негізді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тірек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элементтерін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қимасы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кемінде</w:t>
      </w:r>
      <w:proofErr w:type="spellEnd"/>
      <w:r w:rsidRPr="00B82AE2">
        <w:rPr>
          <w:rFonts w:ascii="Times New Roman" w:hAnsi="Times New Roman" w:cs="Times New Roman"/>
        </w:rPr>
        <w:t xml:space="preserve"> 25 × 25 мм, </w:t>
      </w:r>
      <w:proofErr w:type="spellStart"/>
      <w:r w:rsidRPr="00B82AE2">
        <w:rPr>
          <w:rFonts w:ascii="Times New Roman" w:hAnsi="Times New Roman" w:cs="Times New Roman"/>
        </w:rPr>
        <w:t>қабырғасының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қалыңдығы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кемінде</w:t>
      </w:r>
      <w:proofErr w:type="spellEnd"/>
      <w:r w:rsidRPr="00B82AE2">
        <w:rPr>
          <w:rFonts w:ascii="Times New Roman" w:hAnsi="Times New Roman" w:cs="Times New Roman"/>
        </w:rPr>
        <w:t xml:space="preserve"> 1,5 мм </w:t>
      </w:r>
      <w:proofErr w:type="spellStart"/>
      <w:r w:rsidRPr="00B82AE2">
        <w:rPr>
          <w:rFonts w:ascii="Times New Roman" w:hAnsi="Times New Roman" w:cs="Times New Roman"/>
        </w:rPr>
        <w:t>болат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профильден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жасау</w:t>
      </w:r>
      <w:proofErr w:type="spellEnd"/>
      <w:r w:rsidRPr="00B82AE2">
        <w:rPr>
          <w:rFonts w:ascii="Times New Roman" w:hAnsi="Times New Roman" w:cs="Times New Roman"/>
        </w:rPr>
        <w:t xml:space="preserve"> керек.</w:t>
      </w:r>
    </w:p>
    <w:p w14:paraId="053F88C5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4. Металл </w:t>
      </w:r>
      <w:proofErr w:type="spellStart"/>
      <w:r w:rsidRPr="00B82AE2">
        <w:rPr>
          <w:rFonts w:ascii="Times New Roman" w:hAnsi="Times New Roman" w:cs="Times New Roman"/>
        </w:rPr>
        <w:t>элементтерде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жақтау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жасалғаннан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кейін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қолданылатын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қорғаныс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сәндік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бояу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жабыны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болуы</w:t>
      </w:r>
      <w:proofErr w:type="spellEnd"/>
      <w:r w:rsidRPr="00B82AE2">
        <w:rPr>
          <w:rFonts w:ascii="Times New Roman" w:hAnsi="Times New Roman" w:cs="Times New Roman"/>
        </w:rPr>
        <w:t xml:space="preserve"> керек.</w:t>
      </w:r>
    </w:p>
    <w:p w14:paraId="716E8F0F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5. </w:t>
      </w:r>
      <w:proofErr w:type="spellStart"/>
      <w:r w:rsidRPr="00B82AE2">
        <w:rPr>
          <w:rFonts w:ascii="Times New Roman" w:hAnsi="Times New Roman" w:cs="Times New Roman"/>
        </w:rPr>
        <w:t>Орындық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қалыңдығы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кемінде</w:t>
      </w:r>
      <w:proofErr w:type="spellEnd"/>
      <w:r w:rsidRPr="00B82AE2">
        <w:rPr>
          <w:rFonts w:ascii="Times New Roman" w:hAnsi="Times New Roman" w:cs="Times New Roman"/>
        </w:rPr>
        <w:t xml:space="preserve"> 22 мм </w:t>
      </w:r>
      <w:proofErr w:type="spellStart"/>
      <w:r w:rsidRPr="00B82AE2">
        <w:rPr>
          <w:rFonts w:ascii="Times New Roman" w:hAnsi="Times New Roman" w:cs="Times New Roman"/>
        </w:rPr>
        <w:t>ламинатталған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тақтайшадан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жасалған</w:t>
      </w:r>
      <w:proofErr w:type="spellEnd"/>
      <w:r w:rsidRPr="00B82AE2">
        <w:rPr>
          <w:rFonts w:ascii="Times New Roman" w:hAnsi="Times New Roman" w:cs="Times New Roman"/>
        </w:rPr>
        <w:t xml:space="preserve">. </w:t>
      </w:r>
      <w:proofErr w:type="spellStart"/>
      <w:r w:rsidRPr="00B82AE2">
        <w:rPr>
          <w:rFonts w:ascii="Times New Roman" w:hAnsi="Times New Roman" w:cs="Times New Roman"/>
        </w:rPr>
        <w:t>беті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ылғалға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төзімді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қорғаныс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жабыны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болуы</w:t>
      </w:r>
      <w:proofErr w:type="spellEnd"/>
      <w:r w:rsidRPr="00B82AE2">
        <w:rPr>
          <w:rFonts w:ascii="Times New Roman" w:hAnsi="Times New Roman" w:cs="Times New Roman"/>
        </w:rPr>
        <w:t xml:space="preserve"> керек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үй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ішінде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пайдалануға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жарамды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болуы</w:t>
      </w:r>
      <w:proofErr w:type="spellEnd"/>
      <w:r w:rsidRPr="00B82AE2">
        <w:rPr>
          <w:rFonts w:ascii="Times New Roman" w:hAnsi="Times New Roman" w:cs="Times New Roman"/>
        </w:rPr>
        <w:t xml:space="preserve"> керек.</w:t>
      </w:r>
    </w:p>
    <w:p w14:paraId="397313B5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6. Дизайн </w:t>
      </w:r>
      <w:proofErr w:type="spellStart"/>
      <w:r w:rsidRPr="00B82AE2">
        <w:rPr>
          <w:rFonts w:ascii="Times New Roman" w:hAnsi="Times New Roman" w:cs="Times New Roman"/>
        </w:rPr>
        <w:t>әр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ілгіш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үшін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артқы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15-тен 20-ға </w:t>
      </w:r>
      <w:proofErr w:type="spellStart"/>
      <w:r w:rsidRPr="00B82AE2">
        <w:rPr>
          <w:rFonts w:ascii="Times New Roman" w:hAnsi="Times New Roman" w:cs="Times New Roman"/>
        </w:rPr>
        <w:t>дейін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киім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ілгектерін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қамтуы</w:t>
      </w:r>
      <w:proofErr w:type="spellEnd"/>
      <w:r w:rsidRPr="00B82AE2">
        <w:rPr>
          <w:rFonts w:ascii="Times New Roman" w:hAnsi="Times New Roman" w:cs="Times New Roman"/>
        </w:rPr>
        <w:t xml:space="preserve"> керек. </w:t>
      </w:r>
      <w:proofErr w:type="spellStart"/>
      <w:r w:rsidRPr="00B82AE2">
        <w:rPr>
          <w:rFonts w:ascii="Times New Roman" w:hAnsi="Times New Roman" w:cs="Times New Roman"/>
        </w:rPr>
        <w:t>Ілгектер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мықтап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бекітіліп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біркелкі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орналасуы</w:t>
      </w:r>
      <w:proofErr w:type="spellEnd"/>
      <w:r w:rsidRPr="00B82AE2">
        <w:rPr>
          <w:rFonts w:ascii="Times New Roman" w:hAnsi="Times New Roman" w:cs="Times New Roman"/>
        </w:rPr>
        <w:t xml:space="preserve"> керек.</w:t>
      </w:r>
    </w:p>
    <w:p w14:paraId="0EC7D7E8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7. Дизайн </w:t>
      </w:r>
      <w:proofErr w:type="spellStart"/>
      <w:r w:rsidRPr="00B82AE2">
        <w:rPr>
          <w:rFonts w:ascii="Times New Roman" w:hAnsi="Times New Roman" w:cs="Times New Roman"/>
        </w:rPr>
        <w:t>тұрақты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болуы</w:t>
      </w:r>
      <w:proofErr w:type="spellEnd"/>
      <w:r w:rsidRPr="00B82AE2">
        <w:rPr>
          <w:rFonts w:ascii="Times New Roman" w:hAnsi="Times New Roman" w:cs="Times New Roman"/>
        </w:rPr>
        <w:t xml:space="preserve"> керек. </w:t>
      </w:r>
      <w:proofErr w:type="spellStart"/>
      <w:r w:rsidRPr="00B82AE2">
        <w:rPr>
          <w:rFonts w:ascii="Times New Roman" w:hAnsi="Times New Roman" w:cs="Times New Roman"/>
        </w:rPr>
        <w:t>Шеттері</w:t>
      </w:r>
      <w:proofErr w:type="spellEnd"/>
      <w:r w:rsidRPr="00B82AE2">
        <w:rPr>
          <w:rFonts w:ascii="Times New Roman" w:hAnsi="Times New Roman" w:cs="Times New Roman"/>
        </w:rPr>
        <w:t xml:space="preserve"> мен металл </w:t>
      </w:r>
      <w:proofErr w:type="spellStart"/>
      <w:r w:rsidRPr="00B82AE2">
        <w:rPr>
          <w:rFonts w:ascii="Times New Roman" w:hAnsi="Times New Roman" w:cs="Times New Roman"/>
        </w:rPr>
        <w:t>элементтері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өңделуі</w:t>
      </w:r>
      <w:proofErr w:type="spellEnd"/>
      <w:r w:rsidRPr="00B82AE2">
        <w:rPr>
          <w:rFonts w:ascii="Times New Roman" w:hAnsi="Times New Roman" w:cs="Times New Roman"/>
        </w:rPr>
        <w:t xml:space="preserve"> керек: </w:t>
      </w:r>
      <w:proofErr w:type="spellStart"/>
      <w:r w:rsidRPr="00B82AE2">
        <w:rPr>
          <w:rFonts w:ascii="Times New Roman" w:hAnsi="Times New Roman" w:cs="Times New Roman"/>
        </w:rPr>
        <w:t>пайдаланушыларды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жарақаттауы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мүмкін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бөртпелерге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өткір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жиектерге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жоталарға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жол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берілмейді</w:t>
      </w:r>
      <w:proofErr w:type="spellEnd"/>
      <w:r w:rsidRPr="00B82AE2">
        <w:rPr>
          <w:rFonts w:ascii="Times New Roman" w:hAnsi="Times New Roman" w:cs="Times New Roman"/>
        </w:rPr>
        <w:t>.</w:t>
      </w:r>
    </w:p>
    <w:p w14:paraId="23B287E5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r w:rsidRPr="00B82AE2">
        <w:rPr>
          <w:rFonts w:ascii="Times New Roman" w:hAnsi="Times New Roman" w:cs="Times New Roman"/>
        </w:rPr>
        <w:t xml:space="preserve">8. </w:t>
      </w:r>
      <w:proofErr w:type="spellStart"/>
      <w:r w:rsidRPr="00B82AE2">
        <w:rPr>
          <w:rFonts w:ascii="Times New Roman" w:hAnsi="Times New Roman" w:cs="Times New Roman"/>
        </w:rPr>
        <w:t>Жұмыстарды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орындау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үшін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материалдар</w:t>
      </w:r>
      <w:proofErr w:type="spellEnd"/>
      <w:r w:rsidRPr="00B82AE2">
        <w:rPr>
          <w:rFonts w:ascii="Times New Roman" w:hAnsi="Times New Roman" w:cs="Times New Roman"/>
        </w:rPr>
        <w:t xml:space="preserve"> мен </w:t>
      </w:r>
      <w:proofErr w:type="spellStart"/>
      <w:r w:rsidRPr="00B82AE2">
        <w:rPr>
          <w:rFonts w:ascii="Times New Roman" w:hAnsi="Times New Roman" w:cs="Times New Roman"/>
        </w:rPr>
        <w:t>компоненттерді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Орындаушы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ұсынады</w:t>
      </w:r>
      <w:proofErr w:type="spellEnd"/>
      <w:r w:rsidRPr="00B82AE2">
        <w:rPr>
          <w:rFonts w:ascii="Times New Roman" w:hAnsi="Times New Roman" w:cs="Times New Roman"/>
        </w:rPr>
        <w:t xml:space="preserve">. </w:t>
      </w:r>
      <w:proofErr w:type="spellStart"/>
      <w:r w:rsidRPr="00B82AE2">
        <w:rPr>
          <w:rFonts w:ascii="Times New Roman" w:hAnsi="Times New Roman" w:cs="Times New Roman"/>
        </w:rPr>
        <w:t>Материалдар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жаңа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зақымдалмаған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ақаусыз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болуы</w:t>
      </w:r>
      <w:proofErr w:type="spellEnd"/>
      <w:r w:rsidRPr="00B82AE2">
        <w:rPr>
          <w:rFonts w:ascii="Times New Roman" w:hAnsi="Times New Roman" w:cs="Times New Roman"/>
        </w:rPr>
        <w:t xml:space="preserve"> керек.</w:t>
      </w:r>
    </w:p>
    <w:p w14:paraId="131420E7" w14:textId="77777777" w:rsidR="00B82AE2" w:rsidRPr="00B82AE2" w:rsidRDefault="00B82AE2" w:rsidP="00B82AE2">
      <w:pPr>
        <w:spacing w:after="0"/>
        <w:rPr>
          <w:rFonts w:ascii="Times New Roman" w:hAnsi="Times New Roman" w:cs="Times New Roman"/>
        </w:rPr>
      </w:pPr>
      <w:proofErr w:type="spellStart"/>
      <w:r w:rsidRPr="00B82AE2">
        <w:rPr>
          <w:rFonts w:ascii="Times New Roman" w:hAnsi="Times New Roman" w:cs="Times New Roman"/>
        </w:rPr>
        <w:lastRenderedPageBreak/>
        <w:t>Жұмыс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құрамы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орындау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шарттары</w:t>
      </w:r>
      <w:proofErr w:type="spellEnd"/>
    </w:p>
    <w:p w14:paraId="1A34FD85" w14:textId="063F070D" w:rsidR="0026188C" w:rsidRPr="0026188C" w:rsidRDefault="00B82AE2" w:rsidP="00B82AE2">
      <w:pPr>
        <w:spacing w:after="0"/>
        <w:rPr>
          <w:rFonts w:ascii="Times New Roman" w:hAnsi="Times New Roman" w:cs="Times New Roman"/>
        </w:rPr>
      </w:pPr>
      <w:proofErr w:type="spellStart"/>
      <w:r w:rsidRPr="00B82AE2">
        <w:rPr>
          <w:rFonts w:ascii="Times New Roman" w:hAnsi="Times New Roman" w:cs="Times New Roman"/>
        </w:rPr>
        <w:t>Орындаушы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қажет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болған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жағдайда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өлшеуді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Тапсырыс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берушінің</w:t>
      </w:r>
      <w:proofErr w:type="spellEnd"/>
      <w:r w:rsidRPr="00B82AE2">
        <w:rPr>
          <w:rFonts w:ascii="Times New Roman" w:hAnsi="Times New Roman" w:cs="Times New Roman"/>
        </w:rPr>
        <w:t xml:space="preserve"> спорт </w:t>
      </w:r>
      <w:proofErr w:type="spellStart"/>
      <w:r w:rsidRPr="00B82AE2">
        <w:rPr>
          <w:rFonts w:ascii="Times New Roman" w:hAnsi="Times New Roman" w:cs="Times New Roman"/>
        </w:rPr>
        <w:t>залының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киім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ауыстыратын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бөлмесінде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төрт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ілгішті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дайындауды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жеткізуді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түсіруді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жинауды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орнатуды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орындайды</w:t>
      </w:r>
      <w:proofErr w:type="spellEnd"/>
      <w:r w:rsidRPr="00B82AE2">
        <w:rPr>
          <w:rFonts w:ascii="Times New Roman" w:hAnsi="Times New Roman" w:cs="Times New Roman"/>
        </w:rPr>
        <w:t xml:space="preserve">. </w:t>
      </w:r>
      <w:proofErr w:type="spellStart"/>
      <w:r w:rsidRPr="00B82AE2">
        <w:rPr>
          <w:rFonts w:ascii="Times New Roman" w:hAnsi="Times New Roman" w:cs="Times New Roman"/>
        </w:rPr>
        <w:t>Жұмыстар</w:t>
      </w:r>
      <w:proofErr w:type="spellEnd"/>
      <w:r w:rsidRPr="00B82AE2">
        <w:rPr>
          <w:rFonts w:ascii="Times New Roman" w:hAnsi="Times New Roman" w:cs="Times New Roman"/>
        </w:rPr>
        <w:t xml:space="preserve"> мен </w:t>
      </w:r>
      <w:proofErr w:type="spellStart"/>
      <w:r w:rsidRPr="00B82AE2">
        <w:rPr>
          <w:rFonts w:ascii="Times New Roman" w:hAnsi="Times New Roman" w:cs="Times New Roman"/>
        </w:rPr>
        <w:t>орнату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Орындаушының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есебінен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жүзеге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асырылады</w:t>
      </w:r>
      <w:proofErr w:type="spellEnd"/>
      <w:r w:rsidRPr="00B82AE2">
        <w:rPr>
          <w:rFonts w:ascii="Times New Roman" w:hAnsi="Times New Roman" w:cs="Times New Roman"/>
        </w:rPr>
        <w:t xml:space="preserve">. </w:t>
      </w:r>
      <w:proofErr w:type="spellStart"/>
      <w:r w:rsidRPr="00B82AE2">
        <w:rPr>
          <w:rFonts w:ascii="Times New Roman" w:hAnsi="Times New Roman" w:cs="Times New Roman"/>
        </w:rPr>
        <w:t>Материалдардың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дайындаудың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жеткізудің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түсірудің</w:t>
      </w:r>
      <w:proofErr w:type="spellEnd"/>
      <w:r w:rsidRPr="00B82AE2">
        <w:rPr>
          <w:rFonts w:ascii="Times New Roman" w:hAnsi="Times New Roman" w:cs="Times New Roman"/>
        </w:rPr>
        <w:t xml:space="preserve">, </w:t>
      </w:r>
      <w:proofErr w:type="spellStart"/>
      <w:r w:rsidRPr="00B82AE2">
        <w:rPr>
          <w:rFonts w:ascii="Times New Roman" w:hAnsi="Times New Roman" w:cs="Times New Roman"/>
        </w:rPr>
        <w:t>жинаудың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және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орнатудың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құны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жұмыстың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жалпы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құнына</w:t>
      </w:r>
      <w:proofErr w:type="spellEnd"/>
      <w:r w:rsidRPr="00B82AE2">
        <w:rPr>
          <w:rFonts w:ascii="Times New Roman" w:hAnsi="Times New Roman" w:cs="Times New Roman"/>
        </w:rPr>
        <w:t xml:space="preserve"> </w:t>
      </w:r>
      <w:proofErr w:type="spellStart"/>
      <w:r w:rsidRPr="00B82AE2">
        <w:rPr>
          <w:rFonts w:ascii="Times New Roman" w:hAnsi="Times New Roman" w:cs="Times New Roman"/>
        </w:rPr>
        <w:t>қосылуы</w:t>
      </w:r>
      <w:proofErr w:type="spellEnd"/>
      <w:r w:rsidRPr="00B82AE2">
        <w:rPr>
          <w:rFonts w:ascii="Times New Roman" w:hAnsi="Times New Roman" w:cs="Times New Roman"/>
        </w:rPr>
        <w:t xml:space="preserve"> керек.</w:t>
      </w:r>
    </w:p>
    <w:sectPr w:rsidR="0026188C" w:rsidRPr="00261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831"/>
    <w:rsid w:val="0026188C"/>
    <w:rsid w:val="00291F88"/>
    <w:rsid w:val="00382C44"/>
    <w:rsid w:val="003A6E09"/>
    <w:rsid w:val="00436C67"/>
    <w:rsid w:val="004505AB"/>
    <w:rsid w:val="004D0179"/>
    <w:rsid w:val="00576EDB"/>
    <w:rsid w:val="00627F16"/>
    <w:rsid w:val="006F74FE"/>
    <w:rsid w:val="00821DE6"/>
    <w:rsid w:val="00853EDF"/>
    <w:rsid w:val="00B82AE2"/>
    <w:rsid w:val="00BB00D7"/>
    <w:rsid w:val="00C901C8"/>
    <w:rsid w:val="00D12759"/>
    <w:rsid w:val="00D4771B"/>
    <w:rsid w:val="00D70D3C"/>
    <w:rsid w:val="00D9116D"/>
    <w:rsid w:val="00F13831"/>
    <w:rsid w:val="00FE28CA"/>
    <w:rsid w:val="00FE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E1A3"/>
  <w15:chartTrackingRefBased/>
  <w15:docId w15:val="{C5F38C12-9AF9-433F-87C0-D1AB4D0B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138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38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138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138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138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138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138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138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138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138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138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138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1383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1383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1383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1383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1383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1383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138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138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138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138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138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1383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1383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1383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138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1383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138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503</Words>
  <Characters>2868</Characters>
  <Application>Microsoft Office Word</Application>
  <DocSecurity>0</DocSecurity>
  <Lines>23</Lines>
  <Paragraphs>6</Paragraphs>
  <ScaleCrop>false</ScaleCrop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Фазлутова, Полина Евгеньевна</dc:creator>
  <cp:keywords/>
  <dc:description/>
  <cp:lastModifiedBy>Фазлутова, Полина Евгеньевна</cp:lastModifiedBy>
  <cp:revision>17</cp:revision>
  <dcterms:created xsi:type="dcterms:W3CDTF">2026-10-22T05:44:00Z</dcterms:created>
  <dcterms:modified xsi:type="dcterms:W3CDTF">2026-10-22T06:21:00Z</dcterms:modified>
</cp:coreProperties>
</file>