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B9" w:rsidRPr="0036637B" w:rsidRDefault="002960B9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2960B9" w:rsidRDefault="008C1405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="009B08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960B9"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p w:rsidR="00FE36AE" w:rsidRPr="00F47A0F" w:rsidRDefault="00FE36AE" w:rsidP="00F47A0F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36637B" w:rsidTr="00C61338">
        <w:trPr>
          <w:trHeight w:val="416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:rsidR="002960B9" w:rsidRPr="0036637B" w:rsidRDefault="00C61338" w:rsidP="00C61338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Универсальныеуслуги</w:t>
            </w:r>
            <w:proofErr w:type="spellEnd"/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</w:p>
        </w:tc>
      </w:tr>
      <w:tr w:rsidR="002960B9" w:rsidRPr="0036637B" w:rsidTr="00C61338">
        <w:trPr>
          <w:trHeight w:val="140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Количество ТРУ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  <w:r w:rsidRPr="0036637B">
              <w:rPr>
                <w:bCs/>
                <w:sz w:val="24"/>
              </w:rPr>
              <w:t>1 (одна) услуга</w:t>
            </w:r>
          </w:p>
        </w:tc>
      </w:tr>
      <w:tr w:rsidR="002960B9" w:rsidRPr="0036637B" w:rsidTr="00C61338">
        <w:trPr>
          <w:trHeight w:val="415"/>
        </w:trPr>
        <w:tc>
          <w:tcPr>
            <w:tcW w:w="456" w:type="dxa"/>
          </w:tcPr>
          <w:p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sz w:val="24"/>
                <w:szCs w:val="24"/>
              </w:rPr>
              <w:t xml:space="preserve">Поставщик должен осуществлять своевременный прием и доставку корреспонденции в </w:t>
            </w:r>
            <w:r w:rsidR="00C61338" w:rsidRPr="00C61338">
              <w:rPr>
                <w:sz w:val="24"/>
                <w:szCs w:val="24"/>
              </w:rPr>
              <w:t xml:space="preserve">соответствии с утвержденными Показателями качества универсальных услуг почтовой </w:t>
            </w:r>
            <w:proofErr w:type="spellStart"/>
            <w:proofErr w:type="gramStart"/>
            <w:r w:rsidR="00C61338" w:rsidRPr="00C61338">
              <w:rPr>
                <w:sz w:val="24"/>
                <w:szCs w:val="24"/>
              </w:rPr>
              <w:t>связи</w:t>
            </w:r>
            <w:r w:rsidR="00147BD2">
              <w:rPr>
                <w:sz w:val="24"/>
                <w:szCs w:val="24"/>
              </w:rPr>
              <w:t>,Правилами</w:t>
            </w:r>
            <w:proofErr w:type="spellEnd"/>
            <w:proofErr w:type="gramEnd"/>
            <w:r w:rsidR="00147BD2">
              <w:rPr>
                <w:sz w:val="24"/>
                <w:szCs w:val="24"/>
              </w:rPr>
              <w:t xml:space="preserve"> предоставления услуг почтовой </w:t>
            </w:r>
            <w:proofErr w:type="spellStart"/>
            <w:r w:rsidR="00147BD2">
              <w:rPr>
                <w:sz w:val="24"/>
                <w:szCs w:val="24"/>
              </w:rPr>
              <w:t>связии</w:t>
            </w:r>
            <w:r w:rsidR="00147BD2" w:rsidRPr="00C61338">
              <w:rPr>
                <w:sz w:val="24"/>
                <w:szCs w:val="24"/>
              </w:rPr>
              <w:t>иными</w:t>
            </w:r>
            <w:proofErr w:type="spellEnd"/>
            <w:r w:rsidR="00C61338"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</w:p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</w:p>
        </w:tc>
      </w:tr>
      <w:tr w:rsidR="002D66E8" w:rsidRPr="0036637B" w:rsidTr="00C61338">
        <w:trPr>
          <w:trHeight w:val="415"/>
        </w:trPr>
        <w:tc>
          <w:tcPr>
            <w:tcW w:w="456" w:type="dxa"/>
          </w:tcPr>
          <w:p w:rsidR="002D66E8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:rsidR="002D66E8" w:rsidRPr="002D66E8" w:rsidRDefault="002D66E8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2D66E8">
              <w:rPr>
                <w:rFonts w:eastAsia="Times New Roman"/>
                <w:b/>
                <w:sz w:val="24"/>
                <w:szCs w:val="24"/>
                <w:lang w:eastAsia="ru-RU"/>
              </w:rPr>
              <w:t>Количество планируемых почтовых отправлений</w:t>
            </w:r>
          </w:p>
        </w:tc>
        <w:tc>
          <w:tcPr>
            <w:tcW w:w="5817" w:type="dxa"/>
          </w:tcPr>
          <w:p w:rsidR="002D66E8" w:rsidRPr="0036637B" w:rsidRDefault="002D66E8" w:rsidP="00C61338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 w:rsidRPr="00147BD2">
              <w:rPr>
                <w:rFonts w:eastAsia="Times New Roman"/>
                <w:sz w:val="24"/>
                <w:szCs w:val="24"/>
                <w:lang w:eastAsia="ru-RU"/>
              </w:rPr>
              <w:t>… (…) единиц.</w:t>
            </w:r>
          </w:p>
        </w:tc>
      </w:tr>
      <w:tr w:rsidR="002960B9" w:rsidRPr="0036637B" w:rsidTr="00C61338">
        <w:tc>
          <w:tcPr>
            <w:tcW w:w="456" w:type="dxa"/>
          </w:tcPr>
          <w:p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:rsidR="000E5EDA" w:rsidRDefault="008E2FBB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t xml:space="preserve"> п</w:t>
            </w:r>
            <w:r w:rsidR="00147BD2" w:rsidRPr="000E5EDA">
              <w:t>рием и доставк</w:t>
            </w:r>
            <w:r>
              <w:t>у</w:t>
            </w:r>
            <w:r w:rsidR="00147BD2" w:rsidRPr="000E5EDA">
              <w:t xml:space="preserve"> нерегистрируемой корреспонденции</w:t>
            </w:r>
            <w:r w:rsidR="00C61338" w:rsidRPr="000E5EDA">
              <w:t xml:space="preserve"> в соответствии с утвержденными Показателями качества универсальных услуг почтовой связи.</w:t>
            </w:r>
          </w:p>
          <w:p w:rsidR="000E5EDA" w:rsidRPr="000E5EDA" w:rsidRDefault="000E5EDA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 xml:space="preserve">Производить доставку </w:t>
            </w:r>
            <w:r w:rsidR="008E2FBB" w:rsidRPr="000E5EDA">
              <w:t xml:space="preserve">нерегистрируемой корреспонденции </w:t>
            </w:r>
            <w:r w:rsidRPr="000E5EDA">
              <w:t>ч</w:t>
            </w:r>
            <w:r>
              <w:t>ерез абонентские почтовые и абонементные ящики</w:t>
            </w:r>
            <w:r w:rsidRPr="000E5EDA">
              <w:t xml:space="preserve">. </w:t>
            </w:r>
          </w:p>
          <w:p w:rsidR="008E2FBB" w:rsidRPr="008E2FBB" w:rsidRDefault="008E2FBB" w:rsidP="008E2FBB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eastAsia="ru-RU"/>
              </w:rPr>
              <w:t xml:space="preserve">ь </w:t>
            </w:r>
            <w:proofErr w:type="spellStart"/>
            <w:r>
              <w:rPr>
                <w:snapToGrid w:val="0"/>
                <w:szCs w:val="20"/>
                <w:lang w:eastAsia="ru-RU"/>
              </w:rPr>
              <w:t>п</w:t>
            </w:r>
            <w:r w:rsidR="002960B9" w:rsidRPr="000E5EDA">
              <w:rPr>
                <w:snapToGrid w:val="0"/>
                <w:szCs w:val="20"/>
                <w:lang w:eastAsia="ru-RU"/>
              </w:rPr>
              <w:t>рием</w:t>
            </w:r>
            <w:r w:rsidR="00C61338" w:rsidRPr="000E5EDA">
              <w:rPr>
                <w:snapToGrid w:val="0"/>
                <w:szCs w:val="20"/>
                <w:lang w:eastAsia="ru-RU"/>
              </w:rPr>
              <w:t>регистрируемой</w:t>
            </w:r>
            <w:proofErr w:type="spellEnd"/>
            <w:r w:rsidR="00C61338" w:rsidRPr="000E5EDA">
              <w:rPr>
                <w:snapToGrid w:val="0"/>
                <w:szCs w:val="20"/>
                <w:lang w:eastAsia="ru-RU"/>
              </w:rPr>
              <w:t xml:space="preserve"> корреспонденции от Заказчика в подразделениях Поставщика и </w:t>
            </w:r>
            <w:proofErr w:type="spellStart"/>
            <w:r w:rsidR="00C61338" w:rsidRPr="000E5EDA">
              <w:rPr>
                <w:snapToGrid w:val="0"/>
                <w:szCs w:val="20"/>
                <w:lang w:eastAsia="ru-RU"/>
              </w:rPr>
              <w:t>доставк</w:t>
            </w:r>
            <w:r>
              <w:rPr>
                <w:snapToGrid w:val="0"/>
                <w:szCs w:val="20"/>
                <w:lang w:eastAsia="ru-RU"/>
              </w:rPr>
              <w:t>у</w:t>
            </w:r>
            <w:r w:rsidR="00C61338" w:rsidRPr="000E5EDA">
              <w:rPr>
                <w:snapToGrid w:val="0"/>
                <w:szCs w:val="20"/>
                <w:lang w:eastAsia="ru-RU"/>
              </w:rPr>
              <w:t>регистрируемой</w:t>
            </w:r>
            <w:proofErr w:type="spellEnd"/>
            <w:r w:rsidR="00C61338" w:rsidRPr="000E5EDA">
              <w:rPr>
                <w:snapToGrid w:val="0"/>
                <w:szCs w:val="20"/>
                <w:lang w:eastAsia="ru-RU"/>
              </w:rPr>
              <w:t xml:space="preserve"> корреспонденции 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адресату (получателю) </w:t>
            </w:r>
            <w:r w:rsidR="000E5EDA" w:rsidRPr="000E5EDA">
              <w:rPr>
                <w:snapToGrid w:val="0"/>
                <w:szCs w:val="20"/>
                <w:lang w:eastAsia="ru-RU"/>
              </w:rPr>
              <w:t xml:space="preserve">под роспись либо </w:t>
            </w:r>
            <w:proofErr w:type="spellStart"/>
            <w:r w:rsidR="000E5EDA" w:rsidRPr="000E5EDA">
              <w:rPr>
                <w:snapToGrid w:val="0"/>
                <w:szCs w:val="20"/>
                <w:lang w:eastAsia="ru-RU"/>
              </w:rPr>
              <w:t>инымспособом</w:t>
            </w:r>
            <w:proofErr w:type="spellEnd"/>
            <w:r w:rsidR="000E5EDA" w:rsidRPr="000E5EDA">
              <w:rPr>
                <w:snapToGrid w:val="0"/>
                <w:szCs w:val="20"/>
                <w:lang w:eastAsia="ru-RU"/>
              </w:rPr>
              <w:t xml:space="preserve"> с использованием автоматизированных (электронных) </w:t>
            </w:r>
            <w:proofErr w:type="spellStart"/>
            <w:proofErr w:type="gramStart"/>
            <w:r w:rsidR="000E5EDA" w:rsidRPr="000E5EDA">
              <w:rPr>
                <w:snapToGrid w:val="0"/>
                <w:szCs w:val="20"/>
                <w:lang w:eastAsia="ru-RU"/>
              </w:rPr>
              <w:t>устройств,обору</w:t>
            </w:r>
            <w:r w:rsidR="000E5EDA">
              <w:rPr>
                <w:snapToGrid w:val="0"/>
                <w:szCs w:val="20"/>
                <w:lang w:eastAsia="ru-RU"/>
              </w:rPr>
              <w:t>дования</w:t>
            </w:r>
            <w:proofErr w:type="spellEnd"/>
            <w:proofErr w:type="gramEnd"/>
            <w:r w:rsidR="000E5EDA">
              <w:rPr>
                <w:snapToGrid w:val="0"/>
                <w:szCs w:val="20"/>
                <w:lang w:eastAsia="ru-RU"/>
              </w:rPr>
              <w:t xml:space="preserve">, информационных систем, </w:t>
            </w:r>
            <w:r w:rsidR="000E5EDA"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 w:rsidR="000E5EDA">
              <w:rPr>
                <w:snapToGrid w:val="0"/>
                <w:szCs w:val="20"/>
                <w:lang w:eastAsia="ru-RU"/>
              </w:rPr>
              <w:t>;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:rsidR="002960B9" w:rsidRPr="000E5EDA" w:rsidRDefault="00147BD2" w:rsidP="002D66E8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eastAsia="ru-RU"/>
              </w:rPr>
              <w:t>О</w:t>
            </w:r>
            <w:r w:rsidR="002960B9" w:rsidRPr="008E2FBB">
              <w:rPr>
                <w:snapToGrid w:val="0"/>
                <w:lang w:eastAsia="ru-RU"/>
              </w:rPr>
              <w:t xml:space="preserve">беспечивать режим конфиденциальности, а также сохранности корреспонденции с момента получения от </w:t>
            </w:r>
            <w:proofErr w:type="spellStart"/>
            <w:r w:rsidR="002960B9" w:rsidRPr="008E2FBB">
              <w:rPr>
                <w:snapToGrid w:val="0"/>
                <w:lang w:eastAsia="ru-RU"/>
              </w:rPr>
              <w:t>Заказчикадо</w:t>
            </w:r>
            <w:proofErr w:type="spellEnd"/>
            <w:r w:rsidR="002960B9" w:rsidRPr="008E2FBB">
              <w:rPr>
                <w:snapToGrid w:val="0"/>
                <w:lang w:eastAsia="ru-RU"/>
              </w:rPr>
              <w:t xml:space="preserve"> вручения ее адресату (получателю)</w:t>
            </w:r>
            <w:r w:rsidR="008E2FBB" w:rsidRPr="008E2FBB">
              <w:rPr>
                <w:snapToGrid w:val="0"/>
                <w:lang w:eastAsia="ru-RU"/>
              </w:rPr>
              <w:t xml:space="preserve"> и/или </w:t>
            </w:r>
            <w:proofErr w:type="spellStart"/>
            <w:r w:rsidR="008E2FBB" w:rsidRPr="008E2FBB">
              <w:rPr>
                <w:snapToGrid w:val="0"/>
                <w:lang w:eastAsia="ru-RU"/>
              </w:rPr>
              <w:t>доставк</w:t>
            </w:r>
            <w:r w:rsidR="002D66E8">
              <w:rPr>
                <w:snapToGrid w:val="0"/>
                <w:lang w:eastAsia="ru-RU"/>
              </w:rPr>
              <w:t>и</w:t>
            </w:r>
            <w:r w:rsidR="008E2FBB">
              <w:t>в</w:t>
            </w:r>
            <w:r w:rsidR="008E2FBB" w:rsidRPr="008E2FBB">
              <w:rPr>
                <w:snapToGrid w:val="0"/>
                <w:lang w:eastAsia="ru-RU"/>
              </w:rPr>
              <w:t>абонентские</w:t>
            </w:r>
            <w:proofErr w:type="spellEnd"/>
            <w:r w:rsidR="008E2FBB" w:rsidRPr="008E2FBB">
              <w:rPr>
                <w:snapToGrid w:val="0"/>
                <w:lang w:eastAsia="ru-RU"/>
              </w:rPr>
              <w:t xml:space="preserve"> почтовые</w:t>
            </w:r>
            <w:r w:rsidR="008E2FBB">
              <w:rPr>
                <w:snapToGrid w:val="0"/>
                <w:lang w:eastAsia="ru-RU"/>
              </w:rPr>
              <w:t>,</w:t>
            </w:r>
            <w:r w:rsidR="008E2FBB" w:rsidRPr="008E2FBB">
              <w:rPr>
                <w:snapToGrid w:val="0"/>
                <w:lang w:eastAsia="ru-RU"/>
              </w:rPr>
              <w:t xml:space="preserve"> абонементные ящики</w:t>
            </w:r>
            <w:r w:rsidR="002960B9" w:rsidRPr="000E5EDA">
              <w:rPr>
                <w:lang w:eastAsia="ru-RU"/>
              </w:rPr>
              <w:t>.</w:t>
            </w:r>
          </w:p>
        </w:tc>
      </w:tr>
      <w:tr w:rsidR="002960B9" w:rsidRPr="0036637B" w:rsidTr="00C61338">
        <w:tc>
          <w:tcPr>
            <w:tcW w:w="456" w:type="dxa"/>
          </w:tcPr>
          <w:p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Сопутствующие услуги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</w:rPr>
              <w:t>Не требуется</w:t>
            </w:r>
          </w:p>
        </w:tc>
      </w:tr>
      <w:tr w:rsidR="002960B9" w:rsidRPr="0036637B" w:rsidTr="00C61338">
        <w:tc>
          <w:tcPr>
            <w:tcW w:w="456" w:type="dxa"/>
          </w:tcPr>
          <w:p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:rsidR="002960B9" w:rsidRPr="0036637B" w:rsidRDefault="002960B9" w:rsidP="00147BD2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 w:rsidR="00147BD2">
              <w:rPr>
                <w:sz w:val="24"/>
                <w:szCs w:val="24"/>
              </w:rPr>
              <w:t>ействия договора.</w:t>
            </w:r>
          </w:p>
        </w:tc>
      </w:tr>
      <w:tr w:rsidR="002960B9" w:rsidRPr="0036637B" w:rsidTr="00C61338">
        <w:trPr>
          <w:trHeight w:val="288"/>
        </w:trPr>
        <w:tc>
          <w:tcPr>
            <w:tcW w:w="456" w:type="dxa"/>
          </w:tcPr>
          <w:p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 w:rsidR="002D66E8"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:rsidR="002960B9" w:rsidRPr="0036637B" w:rsidRDefault="003E1A70" w:rsidP="002865EB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 xml:space="preserve">До </w:t>
            </w:r>
            <w:r w:rsidR="009B089C">
              <w:rPr>
                <w:bCs/>
                <w:sz w:val="24"/>
                <w:szCs w:val="24"/>
              </w:rPr>
              <w:t>31</w:t>
            </w:r>
            <w:r w:rsidR="004D1EF8">
              <w:rPr>
                <w:bCs/>
                <w:sz w:val="24"/>
                <w:szCs w:val="24"/>
              </w:rPr>
              <w:t>.</w:t>
            </w:r>
            <w:r w:rsidR="009B089C">
              <w:rPr>
                <w:bCs/>
                <w:sz w:val="24"/>
                <w:szCs w:val="24"/>
              </w:rPr>
              <w:t>12</w:t>
            </w:r>
            <w:r w:rsidR="004D1EF8">
              <w:rPr>
                <w:bCs/>
                <w:sz w:val="24"/>
                <w:szCs w:val="24"/>
              </w:rPr>
              <w:t>.202</w:t>
            </w:r>
            <w:r w:rsidR="009C720D">
              <w:rPr>
                <w:bCs/>
                <w:sz w:val="24"/>
                <w:szCs w:val="24"/>
                <w:lang w:val="kk-KZ"/>
              </w:rPr>
              <w:t>6</w:t>
            </w:r>
            <w:r w:rsidR="00FE36AE">
              <w:rPr>
                <w:sz w:val="24"/>
                <w:szCs w:val="24"/>
              </w:rPr>
              <w:t xml:space="preserve"> </w:t>
            </w:r>
            <w:r w:rsidR="002960B9" w:rsidRPr="0036637B">
              <w:rPr>
                <w:sz w:val="24"/>
                <w:szCs w:val="24"/>
              </w:rPr>
              <w:t>года включительно.</w:t>
            </w:r>
          </w:p>
        </w:tc>
      </w:tr>
      <w:tr w:rsidR="002960B9" w:rsidRPr="0036637B" w:rsidTr="00C61338">
        <w:trPr>
          <w:trHeight w:val="388"/>
        </w:trPr>
        <w:tc>
          <w:tcPr>
            <w:tcW w:w="456" w:type="dxa"/>
          </w:tcPr>
          <w:p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3508" w:type="dxa"/>
          </w:tcPr>
          <w:p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 Астана, Алматы, Шымкент, областные и районные центры, населенные пункты Республики Казахстан, страны СНГ и Дальнего зарубежья</w:t>
            </w:r>
          </w:p>
        </w:tc>
      </w:tr>
      <w:tr w:rsidR="002960B9" w:rsidRPr="0036637B" w:rsidTr="00C61338">
        <w:tc>
          <w:tcPr>
            <w:tcW w:w="456" w:type="dxa"/>
          </w:tcPr>
          <w:p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0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:rsidR="002960B9" w:rsidRPr="0036637B" w:rsidRDefault="002960B9" w:rsidP="003B7F35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 w:rsidR="00147BD2">
              <w:rPr>
                <w:sz w:val="24"/>
                <w:szCs w:val="24"/>
              </w:rPr>
              <w:t xml:space="preserve">они произошли </w:t>
            </w:r>
            <w:r w:rsidR="00147BD2" w:rsidRPr="0036637B">
              <w:rPr>
                <w:sz w:val="24"/>
                <w:szCs w:val="24"/>
              </w:rPr>
              <w:t xml:space="preserve"> в процессе оказания услуг </w:t>
            </w:r>
            <w:r w:rsidR="00147BD2"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lastRenderedPageBreak/>
              <w:t xml:space="preserve">Поставщик допустил </w:t>
            </w:r>
            <w:r w:rsidR="003B7F35"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2960B9" w:rsidRPr="0036637B" w:rsidTr="00C61338">
        <w:trPr>
          <w:trHeight w:val="558"/>
        </w:trPr>
        <w:tc>
          <w:tcPr>
            <w:tcW w:w="456" w:type="dxa"/>
          </w:tcPr>
          <w:p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lastRenderedPageBreak/>
              <w:t>1</w:t>
            </w:r>
            <w:r w:rsidR="002D66E8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:rsidR="002960B9" w:rsidRPr="002D66E8" w:rsidRDefault="002960B9" w:rsidP="002D66E8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 w:rsidR="003B7F35"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2960B9" w:rsidRPr="0036637B" w:rsidTr="00C61338">
        <w:trPr>
          <w:trHeight w:val="808"/>
        </w:trPr>
        <w:tc>
          <w:tcPr>
            <w:tcW w:w="456" w:type="dxa"/>
          </w:tcPr>
          <w:p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2</w:t>
            </w:r>
          </w:p>
        </w:tc>
        <w:tc>
          <w:tcPr>
            <w:tcW w:w="3508" w:type="dxa"/>
          </w:tcPr>
          <w:p w:rsidR="002960B9" w:rsidRPr="0036637B" w:rsidRDefault="008C1405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:rsidR="008C1405" w:rsidRDefault="00DA3233" w:rsidP="009B089C">
            <w:pPr>
              <w:pStyle w:val="20"/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="008C1405" w:rsidRPr="00240821">
              <w:rPr>
                <w:i/>
                <w:sz w:val="24"/>
                <w:szCs w:val="24"/>
              </w:rPr>
              <w:t>По факту</w:t>
            </w:r>
          </w:p>
          <w:p w:rsidR="009B089C" w:rsidRPr="009B089C" w:rsidRDefault="009B089C" w:rsidP="009B089C">
            <w:pPr>
              <w:pStyle w:val="20"/>
              <w:spacing w:after="0" w:line="240" w:lineRule="auto"/>
              <w:rPr>
                <w:sz w:val="24"/>
                <w:szCs w:val="24"/>
                <w:lang w:val="kk-KZ"/>
              </w:rPr>
            </w:pPr>
          </w:p>
          <w:p w:rsidR="003B7F35" w:rsidRPr="0036637B" w:rsidRDefault="002960B9" w:rsidP="003B7F3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6637B">
              <w:rPr>
                <w:color w:val="000000"/>
                <w:sz w:val="24"/>
                <w:szCs w:val="24"/>
              </w:rPr>
              <w:t xml:space="preserve">Оплата производится Заказчиком 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согласно </w:t>
            </w:r>
            <w:r w:rsidR="003B7F35" w:rsidRPr="0036637B">
              <w:rPr>
                <w:color w:val="000000"/>
                <w:sz w:val="24"/>
                <w:szCs w:val="24"/>
                <w:lang w:val="kk-KZ"/>
              </w:rPr>
              <w:t>тарифам, по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 факту оказания услуг ежемесячно за прошедший месяц </w:t>
            </w:r>
            <w:r w:rsidRPr="0036637B">
              <w:rPr>
                <w:color w:val="000000"/>
                <w:sz w:val="24"/>
                <w:szCs w:val="24"/>
              </w:rPr>
              <w:t xml:space="preserve">не позднее 10 (десяти) рабочих дней со дня исполнения обязательств по оказанию услуг в полном </w:t>
            </w:r>
            <w:proofErr w:type="spellStart"/>
            <w:r w:rsidRPr="0036637B">
              <w:rPr>
                <w:color w:val="000000"/>
                <w:sz w:val="24"/>
                <w:szCs w:val="24"/>
              </w:rPr>
              <w:t>объеме,на</w:t>
            </w:r>
            <w:proofErr w:type="spellEnd"/>
            <w:r w:rsidRPr="0036637B">
              <w:rPr>
                <w:color w:val="000000"/>
                <w:sz w:val="24"/>
                <w:szCs w:val="24"/>
              </w:rPr>
              <w:t xml:space="preserve"> основании актов оказанных </w:t>
            </w:r>
            <w:r w:rsidRPr="0036637B">
              <w:rPr>
                <w:sz w:val="24"/>
                <w:szCs w:val="24"/>
              </w:rPr>
              <w:t xml:space="preserve">услуг, </w:t>
            </w:r>
            <w:r w:rsidRPr="0036637B">
              <w:rPr>
                <w:color w:val="000000"/>
                <w:sz w:val="24"/>
                <w:szCs w:val="24"/>
              </w:rPr>
              <w:t>подписанных уполномоченными представителями обеих Сторон, со дня получе</w:t>
            </w:r>
            <w:r w:rsidR="003B7F35">
              <w:rPr>
                <w:color w:val="000000"/>
                <w:sz w:val="24"/>
                <w:szCs w:val="24"/>
              </w:rPr>
              <w:t>ния от Поставщика счетов-фактур</w:t>
            </w:r>
          </w:p>
        </w:tc>
      </w:tr>
    </w:tbl>
    <w:p w:rsidR="00FC2DFB" w:rsidRDefault="00FC2DFB" w:rsidP="00DB2AA4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:rsidR="00FC2DFB" w:rsidRPr="00FC2DFB" w:rsidRDefault="00FC2DFB" w:rsidP="00FC2DFB">
      <w:pPr>
        <w:rPr>
          <w:rFonts w:eastAsia="Times New Roman"/>
          <w:sz w:val="24"/>
          <w:lang w:eastAsia="ru-RU"/>
        </w:rPr>
      </w:pPr>
    </w:p>
    <w:p w:rsidR="00FC2DFB" w:rsidRDefault="00FC2DFB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2A6F83" w:rsidRDefault="002A6F83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9B089C" w:rsidRDefault="009B089C" w:rsidP="00FC2DFB">
      <w:pPr>
        <w:rPr>
          <w:rFonts w:eastAsia="Times New Roman"/>
          <w:sz w:val="24"/>
          <w:lang w:eastAsia="ru-RU"/>
        </w:rPr>
      </w:pPr>
    </w:p>
    <w:p w:rsidR="00FC2DFB" w:rsidRPr="009B089C" w:rsidRDefault="00FC2DFB" w:rsidP="00FC2DFB">
      <w:pPr>
        <w:spacing w:after="0"/>
        <w:jc w:val="center"/>
        <w:rPr>
          <w:b/>
          <w:szCs w:val="20"/>
        </w:rPr>
      </w:pPr>
      <w:r w:rsidRPr="009B089C">
        <w:rPr>
          <w:rFonts w:eastAsia="Times New Roman"/>
          <w:sz w:val="36"/>
          <w:lang w:eastAsia="ru-RU"/>
        </w:rPr>
        <w:lastRenderedPageBreak/>
        <w:tab/>
      </w:r>
      <w:proofErr w:type="spellStart"/>
      <w:r w:rsidRPr="009B089C">
        <w:rPr>
          <w:b/>
          <w:szCs w:val="20"/>
        </w:rPr>
        <w:t>Деректертізімі</w:t>
      </w:r>
      <w:proofErr w:type="spellEnd"/>
    </w:p>
    <w:p w:rsidR="00FC2DFB" w:rsidRPr="009B089C" w:rsidRDefault="00FC2DFB" w:rsidP="00FC2DFB">
      <w:pPr>
        <w:spacing w:after="0"/>
        <w:jc w:val="center"/>
        <w:rPr>
          <w:b/>
          <w:szCs w:val="20"/>
        </w:rPr>
      </w:pPr>
      <w:proofErr w:type="spellStart"/>
      <w:r w:rsidRPr="009B089C">
        <w:rPr>
          <w:b/>
          <w:szCs w:val="20"/>
        </w:rPr>
        <w:t>Әмбебаппоштақызметтеріжәнетапсырыстыпоштаны</w:t>
      </w:r>
      <w:proofErr w:type="spellEnd"/>
      <w:r w:rsidRPr="009B089C">
        <w:rPr>
          <w:b/>
          <w:szCs w:val="20"/>
        </w:rPr>
        <w:t xml:space="preserve"> (</w:t>
      </w:r>
      <w:proofErr w:type="spellStart"/>
      <w:r w:rsidRPr="009B089C">
        <w:rPr>
          <w:b/>
          <w:szCs w:val="20"/>
        </w:rPr>
        <w:t>ішкіжәнехалықаралық</w:t>
      </w:r>
      <w:proofErr w:type="spellEnd"/>
      <w:r w:rsidRPr="009B089C">
        <w:rPr>
          <w:b/>
          <w:szCs w:val="20"/>
        </w:rPr>
        <w:t xml:space="preserve">) </w:t>
      </w:r>
      <w:proofErr w:type="spellStart"/>
      <w:r w:rsidRPr="009B089C">
        <w:rPr>
          <w:b/>
          <w:szCs w:val="20"/>
        </w:rPr>
        <w:t>қайтажіберуқызметтеріүшін</w:t>
      </w:r>
      <w:proofErr w:type="spellEnd"/>
    </w:p>
    <w:tbl>
      <w:tblPr>
        <w:tblpPr w:leftFromText="180" w:rightFromText="180" w:vertAnchor="text" w:horzAnchor="margin" w:tblpX="-354" w:tblpY="150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693"/>
        <w:gridCol w:w="6486"/>
      </w:tblGrid>
      <w:tr w:rsidR="00FC2DFB" w:rsidRPr="009B089C" w:rsidTr="009B089C">
        <w:trPr>
          <w:trHeight w:val="41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  <w:lang w:val="kk-KZ"/>
              </w:rPr>
              <w:t>Лот аталуы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FB" w:rsidRPr="009B089C" w:rsidRDefault="00FC2DFB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9B089C">
              <w:rPr>
                <w:b/>
                <w:sz w:val="24"/>
                <w:szCs w:val="24"/>
              </w:rPr>
              <w:t>Поштаныңәмбебапқызметтері</w:t>
            </w:r>
            <w:proofErr w:type="spellEnd"/>
            <w:r w:rsidRPr="009B089C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9B089C">
              <w:rPr>
                <w:b/>
                <w:sz w:val="24"/>
                <w:szCs w:val="24"/>
              </w:rPr>
              <w:t>тапсырыстыпоштажөнелтілімдерінқайтажіберуқызметтері</w:t>
            </w:r>
            <w:proofErr w:type="spellEnd"/>
          </w:p>
          <w:p w:rsidR="00FC2DFB" w:rsidRPr="009B089C" w:rsidRDefault="00FC2DFB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2DFB" w:rsidRPr="009B089C" w:rsidTr="009B089C">
        <w:trPr>
          <w:trHeight w:val="29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</w:rPr>
              <w:t>Т</w:t>
            </w:r>
            <w:r w:rsidRPr="009B089C">
              <w:rPr>
                <w:b/>
                <w:sz w:val="24"/>
                <w:szCs w:val="24"/>
                <w:lang w:val="kk-KZ"/>
              </w:rPr>
              <w:t xml:space="preserve">ауард, жұмыстар, қызметтер саны 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  <w:szCs w:val="24"/>
              </w:rPr>
            </w:pPr>
            <w:r w:rsidRPr="009B089C">
              <w:rPr>
                <w:bCs/>
                <w:sz w:val="24"/>
                <w:szCs w:val="24"/>
              </w:rPr>
              <w:t>1 (</w:t>
            </w:r>
            <w:r w:rsidRPr="009B089C">
              <w:rPr>
                <w:bCs/>
                <w:sz w:val="24"/>
                <w:szCs w:val="24"/>
                <w:lang w:val="kk-KZ"/>
              </w:rPr>
              <w:t>бір</w:t>
            </w:r>
            <w:r w:rsidRPr="009B089C">
              <w:rPr>
                <w:bCs/>
                <w:sz w:val="24"/>
                <w:szCs w:val="24"/>
              </w:rPr>
              <w:t>)</w:t>
            </w:r>
            <w:r w:rsidRPr="009B089C">
              <w:rPr>
                <w:bCs/>
                <w:sz w:val="24"/>
                <w:szCs w:val="24"/>
                <w:lang w:val="kk-KZ"/>
              </w:rPr>
              <w:t>қызмет</w:t>
            </w:r>
          </w:p>
        </w:tc>
      </w:tr>
      <w:tr w:rsidR="00FC2DFB" w:rsidRPr="002A6F83" w:rsidTr="009B089C">
        <w:trPr>
          <w:trHeight w:val="88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Жалпы талаптар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FB" w:rsidRPr="009B089C" w:rsidRDefault="00FC2DFB">
            <w:pPr>
              <w:spacing w:after="0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Жеткізуші пошта байланысының әмбебап қызметтерінің бекітілген Сапа көрсеткіштеріне, Пошта қызметтерін көрсету ережелеріне және Техникалық шарттарда көрсетілген басқа да шарттарға сәйкес хат хабарларды уақтылы қабылдауды және жеткізуді жүзеге асыруға міндетті.</w:t>
            </w:r>
          </w:p>
          <w:p w:rsidR="00FC2DFB" w:rsidRPr="009B089C" w:rsidRDefault="00FC2DFB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  <w:lang w:val="kk-KZ"/>
              </w:rPr>
            </w:pPr>
          </w:p>
        </w:tc>
      </w:tr>
      <w:tr w:rsidR="00FC2DFB" w:rsidRPr="009B089C" w:rsidTr="009B089C">
        <w:trPr>
          <w:trHeight w:val="30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  <w:lang w:val="kk-KZ"/>
              </w:rPr>
            </w:pPr>
            <w:r w:rsidRPr="009B089C">
              <w:rPr>
                <w:rFonts w:eastAsia="Times New Roman"/>
                <w:b/>
                <w:sz w:val="24"/>
                <w:szCs w:val="24"/>
                <w:lang w:val="kk-KZ" w:eastAsia="ru-RU"/>
              </w:rPr>
              <w:t>Жоспарланған жіберулер саны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 w:rsidRPr="009B089C">
              <w:rPr>
                <w:rFonts w:eastAsia="Times New Roman"/>
                <w:sz w:val="24"/>
                <w:szCs w:val="24"/>
                <w:lang w:eastAsia="ru-RU"/>
              </w:rPr>
              <w:t xml:space="preserve">… (…) </w:t>
            </w:r>
            <w:r w:rsidRPr="009B089C">
              <w:rPr>
                <w:rFonts w:eastAsia="Times New Roman"/>
                <w:sz w:val="24"/>
                <w:szCs w:val="24"/>
                <w:lang w:val="kk-KZ" w:eastAsia="ru-RU"/>
              </w:rPr>
              <w:t>бірлік</w:t>
            </w:r>
          </w:p>
        </w:tc>
      </w:tr>
      <w:tr w:rsidR="00FC2DFB" w:rsidRPr="002A6F83" w:rsidTr="009B089C">
        <w:trPr>
          <w:trHeight w:val="173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Арнайы техникалық талаптар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1) Пошта байланысының әмбебап қызметтерінің бекітілген сапа көрсеткіштеріне сәйкес тіркелмеген хат-хабарларды қабылдау және жеткізу.</w:t>
            </w:r>
          </w:p>
          <w:p w:rsidR="00FC2DFB" w:rsidRPr="009B089C" w:rsidRDefault="00FC2DFB">
            <w:pPr>
              <w:spacing w:after="0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2) Тіркелмеген хат-хабарларды пошта және пошта жәшіктері арқылы жеткізу.</w:t>
            </w:r>
          </w:p>
          <w:p w:rsidR="00FC2DFB" w:rsidRPr="009B089C" w:rsidRDefault="00FC2DFB">
            <w:pPr>
              <w:spacing w:after="0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3) Жеткізушінің бөлімшелерінде Тапсырыс берушіден тіркелген корреспонденцияларды алуға және тапсырыс берушіге (алушыға) қол қою арқылы немесе басқа тәсілмен автоматтандырылған  (электрондық) құрылғыларды, жабдықты, осындай жеткізілімді растайтын ақпараттық жүйелерді пайдалана отырып, тіркелген хат-хабарларды жеткізуге; ескертумен және (немесе) ескертусіз.</w:t>
            </w:r>
          </w:p>
          <w:p w:rsidR="00FC2DFB" w:rsidRPr="009B089C" w:rsidRDefault="00FC2DFB">
            <w:pPr>
              <w:spacing w:after="0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4) Тапсырыс берушіден хат-хабарларды алған сәттен адресатқа (алушыға) жеткізгенге дейін және/немесе абоненттік пошта жәшіктеріне жеткізгенге дейін хат-хабарлардың құпиялылығын және қауіпсіздігін қамтамасыз ету.</w:t>
            </w:r>
          </w:p>
        </w:tc>
      </w:tr>
      <w:tr w:rsidR="00FC2DFB" w:rsidRPr="009B089C" w:rsidTr="009B089C">
        <w:trPr>
          <w:trHeight w:val="51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Ілеспе қызметтер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Қажет емес</w:t>
            </w:r>
          </w:p>
        </w:tc>
      </w:tr>
      <w:tr w:rsidR="00FC2DFB" w:rsidRPr="002A6F83" w:rsidTr="009B089C">
        <w:trPr>
          <w:trHeight w:val="70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Кепілдік шарттар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Жеткізуші Тапсырыс берушіге келісім-шарттың әрекет ету мерзімі ішінде үздіксіз, сапалы және уақтылы қызмет көрсетуге кепілдік береді.</w:t>
            </w:r>
          </w:p>
        </w:tc>
      </w:tr>
      <w:tr w:rsidR="00FC2DFB" w:rsidRPr="009B089C" w:rsidTr="009B089C">
        <w:trPr>
          <w:trHeight w:val="17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Еңбек жеткізу уақыты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FB" w:rsidRPr="009B089C" w:rsidRDefault="009B089C">
            <w:pPr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31</w:t>
            </w:r>
            <w:r w:rsidR="00FC2DFB" w:rsidRPr="009B089C">
              <w:rPr>
                <w:sz w:val="24"/>
                <w:szCs w:val="24"/>
                <w:lang w:val="kk-KZ"/>
              </w:rPr>
              <w:t>.</w:t>
            </w:r>
            <w:r w:rsidRPr="009B089C">
              <w:rPr>
                <w:sz w:val="24"/>
                <w:szCs w:val="24"/>
                <w:lang w:val="kk-KZ"/>
              </w:rPr>
              <w:t>12</w:t>
            </w:r>
            <w:r w:rsidR="00FC2DFB" w:rsidRPr="009B089C">
              <w:rPr>
                <w:sz w:val="24"/>
                <w:szCs w:val="24"/>
                <w:lang w:val="kk-KZ"/>
              </w:rPr>
              <w:t>.20</w:t>
            </w:r>
            <w:r w:rsidR="002865EB" w:rsidRPr="009B089C">
              <w:rPr>
                <w:sz w:val="24"/>
                <w:szCs w:val="24"/>
                <w:lang w:val="kk-KZ"/>
              </w:rPr>
              <w:t>2</w:t>
            </w:r>
            <w:r w:rsidR="009C720D">
              <w:rPr>
                <w:sz w:val="24"/>
                <w:szCs w:val="24"/>
                <w:lang w:val="kk-KZ"/>
              </w:rPr>
              <w:t>6</w:t>
            </w:r>
            <w:r w:rsidR="00FC2DFB" w:rsidRPr="009B089C">
              <w:rPr>
                <w:sz w:val="24"/>
                <w:szCs w:val="24"/>
                <w:lang w:val="kk-KZ"/>
              </w:rPr>
              <w:t xml:space="preserve"> </w:t>
            </w:r>
            <w:r w:rsidR="003E1A70" w:rsidRPr="009B089C">
              <w:rPr>
                <w:sz w:val="24"/>
                <w:szCs w:val="24"/>
                <w:lang w:val="kk-KZ"/>
              </w:rPr>
              <w:t xml:space="preserve">жылға дейін </w:t>
            </w:r>
            <w:r w:rsidR="00FC2DFB" w:rsidRPr="009B089C">
              <w:rPr>
                <w:sz w:val="24"/>
                <w:szCs w:val="24"/>
                <w:lang w:val="kk-KZ"/>
              </w:rPr>
              <w:t>қоса</w:t>
            </w:r>
            <w:r w:rsidR="003E1A70" w:rsidRPr="009B089C">
              <w:rPr>
                <w:sz w:val="24"/>
                <w:szCs w:val="24"/>
                <w:lang w:val="kk-KZ"/>
              </w:rPr>
              <w:t xml:space="preserve"> </w:t>
            </w:r>
            <w:r w:rsidR="00FC2DFB" w:rsidRPr="009B089C">
              <w:rPr>
                <w:sz w:val="24"/>
                <w:szCs w:val="24"/>
                <w:lang w:val="kk-KZ"/>
              </w:rPr>
              <w:t>алғанда.</w:t>
            </w:r>
          </w:p>
          <w:p w:rsidR="00FC2DFB" w:rsidRPr="009B089C" w:rsidRDefault="00FC2DFB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</w:tr>
      <w:tr w:rsidR="00FC2DFB" w:rsidRPr="002A6F83" w:rsidTr="009B089C">
        <w:trPr>
          <w:trHeight w:val="37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Қызмет көрсету орны 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 xml:space="preserve">Шартталаптарынасәйкес: Астана, Алматы, Шымкент қалалары, облысжәнеауданорталықтары, </w:t>
            </w:r>
            <w:r w:rsidRPr="009B089C">
              <w:rPr>
                <w:sz w:val="24"/>
                <w:szCs w:val="24"/>
                <w:lang w:val="kk-KZ"/>
              </w:rPr>
              <w:lastRenderedPageBreak/>
              <w:t>ҚазақстанРеспублика</w:t>
            </w:r>
            <w:r w:rsidRPr="00264DE2">
              <w:rPr>
                <w:sz w:val="24"/>
                <w:szCs w:val="24"/>
                <w:lang w:val="kk-KZ"/>
              </w:rPr>
              <w:t>сыныңелдімекендері, ТМД елдеріжәнеалысшетелдер</w:t>
            </w:r>
          </w:p>
        </w:tc>
      </w:tr>
      <w:tr w:rsidR="00FC2DFB" w:rsidRPr="009B089C" w:rsidTr="009B089C">
        <w:trPr>
          <w:trHeight w:val="55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Жеткізілетін , көрсетілген тауарлардағы, жұмыстардағы және қызметтердегі анықталған кемшіліктерді жою мерзімі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rPr>
                <w:sz w:val="24"/>
                <w:szCs w:val="24"/>
                <w:lang w:val="kk-KZ"/>
              </w:rPr>
            </w:pPr>
            <w:proofErr w:type="spellStart"/>
            <w:r w:rsidRPr="009B089C">
              <w:rPr>
                <w:sz w:val="24"/>
                <w:szCs w:val="24"/>
              </w:rPr>
              <w:t>Жеткізушібарлықанықталғанкемшіліктерді</w:t>
            </w:r>
            <w:proofErr w:type="spellEnd"/>
            <w:r w:rsidRPr="009B089C">
              <w:rPr>
                <w:sz w:val="24"/>
                <w:szCs w:val="24"/>
              </w:rPr>
              <w:t xml:space="preserve"> (</w:t>
            </w:r>
            <w:proofErr w:type="spellStart"/>
            <w:r w:rsidRPr="009B089C">
              <w:rPr>
                <w:sz w:val="24"/>
                <w:szCs w:val="24"/>
              </w:rPr>
              <w:t>сәйкессіздіктерді</w:t>
            </w:r>
            <w:proofErr w:type="spellEnd"/>
            <w:r w:rsidRPr="009B089C">
              <w:rPr>
                <w:sz w:val="24"/>
                <w:szCs w:val="24"/>
              </w:rPr>
              <w:t xml:space="preserve">) егероларөзкінәсіненқызметкөрсетукезіндеорыналсанемесеЖеткізушіШартталаптарынанауытқыса, </w:t>
            </w:r>
            <w:proofErr w:type="spellStart"/>
            <w:r w:rsidRPr="009B089C">
              <w:rPr>
                <w:sz w:val="24"/>
                <w:szCs w:val="24"/>
              </w:rPr>
              <w:t>өзесебінентүзетугеміндеттенеді</w:t>
            </w:r>
            <w:proofErr w:type="spellEnd"/>
            <w:r w:rsidRPr="009B089C">
              <w:rPr>
                <w:sz w:val="24"/>
                <w:szCs w:val="24"/>
              </w:rPr>
              <w:t>.</w:t>
            </w:r>
          </w:p>
        </w:tc>
      </w:tr>
      <w:tr w:rsidR="00FC2DFB" w:rsidRPr="002A6F83" w:rsidTr="009B089C">
        <w:trPr>
          <w:trHeight w:val="43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Қосымша шарттар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Тапсырыс беруші қажет болған жағдайда тауарлардың санын бірсанаттан екінші санатқа ауыстыруға құқылы (тіркелмеген және тіркелген тауарлар)</w:t>
            </w:r>
          </w:p>
        </w:tc>
      </w:tr>
      <w:tr w:rsidR="00FC2DFB" w:rsidRPr="009B089C" w:rsidTr="009B089C">
        <w:trPr>
          <w:trHeight w:val="172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Төлем шарттары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FB" w:rsidRPr="009B089C" w:rsidRDefault="00FC2DFB" w:rsidP="003E030D">
            <w:pPr>
              <w:spacing w:after="0"/>
              <w:rPr>
                <w:sz w:val="24"/>
                <w:szCs w:val="24"/>
              </w:rPr>
            </w:pPr>
            <w:proofErr w:type="spellStart"/>
            <w:r w:rsidRPr="009B089C">
              <w:rPr>
                <w:sz w:val="24"/>
                <w:szCs w:val="24"/>
              </w:rPr>
              <w:t>Шын</w:t>
            </w:r>
            <w:proofErr w:type="spellEnd"/>
            <w:r w:rsidR="002A6F8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B089C">
              <w:rPr>
                <w:sz w:val="24"/>
                <w:szCs w:val="24"/>
              </w:rPr>
              <w:t>мәнінде</w:t>
            </w:r>
          </w:p>
          <w:p w:rsidR="00FC2DFB" w:rsidRPr="009B089C" w:rsidRDefault="00FC2DFB" w:rsidP="003E030D">
            <w:pPr>
              <w:spacing w:after="0"/>
              <w:rPr>
                <w:sz w:val="24"/>
                <w:szCs w:val="24"/>
              </w:rPr>
            </w:pPr>
            <w:proofErr w:type="spellStart"/>
            <w:r w:rsidRPr="009B089C">
              <w:rPr>
                <w:sz w:val="24"/>
                <w:szCs w:val="24"/>
              </w:rPr>
              <w:t>ТөлемдіТапсырысберушітарифтергесәйкес</w:t>
            </w:r>
            <w:proofErr w:type="spellEnd"/>
            <w:r w:rsidRPr="009B089C">
              <w:rPr>
                <w:sz w:val="24"/>
                <w:szCs w:val="24"/>
              </w:rPr>
              <w:t xml:space="preserve">, </w:t>
            </w:r>
            <w:proofErr w:type="spellStart"/>
            <w:r w:rsidRPr="009B089C">
              <w:rPr>
                <w:sz w:val="24"/>
                <w:szCs w:val="24"/>
              </w:rPr>
              <w:t>қызметтердікөрсетукезінде</w:t>
            </w:r>
            <w:proofErr w:type="spellEnd"/>
            <w:r w:rsidRPr="009B089C">
              <w:rPr>
                <w:sz w:val="24"/>
                <w:szCs w:val="24"/>
              </w:rPr>
              <w:t xml:space="preserve"> ай </w:t>
            </w:r>
            <w:proofErr w:type="spellStart"/>
            <w:r w:rsidRPr="009B089C">
              <w:rPr>
                <w:sz w:val="24"/>
                <w:szCs w:val="24"/>
              </w:rPr>
              <w:t>сайынөткен</w:t>
            </w:r>
            <w:proofErr w:type="spellEnd"/>
            <w:r w:rsidRPr="009B089C">
              <w:rPr>
                <w:sz w:val="24"/>
                <w:szCs w:val="24"/>
              </w:rPr>
              <w:t xml:space="preserve"> ай ішіндеқызметтердітолықкөлемдекөрсетужөніндегіміндеттемелердіорындағанкүнненбастап 10 (он) </w:t>
            </w:r>
            <w:proofErr w:type="spellStart"/>
            <w:r w:rsidRPr="009B089C">
              <w:rPr>
                <w:sz w:val="24"/>
                <w:szCs w:val="24"/>
              </w:rPr>
              <w:t>жұмыскүніненкешіктірмей</w:t>
            </w:r>
            <w:proofErr w:type="spellEnd"/>
            <w:r w:rsidRPr="009B089C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9B089C">
              <w:rPr>
                <w:sz w:val="24"/>
                <w:szCs w:val="24"/>
              </w:rPr>
              <w:t>анықтамаларнегізіндежүзегеасырады.Көрсетілгенқызметтердің</w:t>
            </w:r>
            <w:proofErr w:type="spellEnd"/>
            <w:proofErr w:type="gramEnd"/>
            <w:r w:rsidRPr="009B089C">
              <w:rPr>
                <w:sz w:val="24"/>
                <w:szCs w:val="24"/>
              </w:rPr>
              <w:t xml:space="preserve">, </w:t>
            </w:r>
            <w:proofErr w:type="spellStart"/>
            <w:r w:rsidRPr="009B089C">
              <w:rPr>
                <w:sz w:val="24"/>
                <w:szCs w:val="24"/>
              </w:rPr>
              <w:t>екіТараптыңуәкілеттіөкілдеріқолқойған</w:t>
            </w:r>
            <w:proofErr w:type="spellEnd"/>
            <w:r w:rsidRPr="009B089C">
              <w:rPr>
                <w:sz w:val="24"/>
                <w:szCs w:val="24"/>
              </w:rPr>
              <w:t xml:space="preserve">, </w:t>
            </w:r>
            <w:proofErr w:type="spellStart"/>
            <w:r w:rsidRPr="009B089C">
              <w:rPr>
                <w:sz w:val="24"/>
                <w:szCs w:val="24"/>
              </w:rPr>
              <w:t>Жеткізушіденшот-фактуралардыалғанкүнненбастап</w:t>
            </w:r>
            <w:proofErr w:type="spellEnd"/>
            <w:r w:rsidRPr="009B089C">
              <w:rPr>
                <w:sz w:val="24"/>
                <w:szCs w:val="24"/>
              </w:rPr>
              <w:t>.</w:t>
            </w:r>
          </w:p>
          <w:p w:rsidR="00FC2DFB" w:rsidRPr="009B089C" w:rsidRDefault="00FC2DFB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A4DEF" w:rsidRPr="009B089C" w:rsidRDefault="005A4DEF" w:rsidP="00FC2DFB">
      <w:pPr>
        <w:tabs>
          <w:tab w:val="left" w:pos="2904"/>
        </w:tabs>
        <w:rPr>
          <w:rFonts w:eastAsia="Times New Roman"/>
          <w:sz w:val="32"/>
          <w:lang w:eastAsia="ru-RU"/>
        </w:rPr>
      </w:pPr>
    </w:p>
    <w:sectPr w:rsidR="005A4DEF" w:rsidRPr="009B089C" w:rsidSect="00DB2AA4">
      <w:headerReference w:type="default" r:id="rId7"/>
      <w:footerReference w:type="default" r:id="rId8"/>
      <w:pgSz w:w="11906" w:h="16838"/>
      <w:pgMar w:top="709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9E9" w:rsidRDefault="008569E9" w:rsidP="002960B9">
      <w:pPr>
        <w:spacing w:after="0" w:line="240" w:lineRule="auto"/>
      </w:pPr>
      <w:r>
        <w:separator/>
      </w:r>
    </w:p>
  </w:endnote>
  <w:endnote w:type="continuationSeparator" w:id="0">
    <w:p w:rsidR="008569E9" w:rsidRDefault="008569E9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C61338" w:rsidRPr="002960B9" w:rsidRDefault="004D2FF6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="00C61338"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2A6F83">
          <w:rPr>
            <w:noProof/>
            <w:sz w:val="24"/>
          </w:rPr>
          <w:t>4</w:t>
        </w:r>
        <w:r w:rsidRPr="002960B9">
          <w:rPr>
            <w:sz w:val="24"/>
          </w:rPr>
          <w:fldChar w:fldCharType="end"/>
        </w:r>
      </w:p>
    </w:sdtContent>
  </w:sdt>
  <w:p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9E9" w:rsidRDefault="008569E9" w:rsidP="002960B9">
      <w:pPr>
        <w:spacing w:after="0" w:line="240" w:lineRule="auto"/>
      </w:pPr>
      <w:r>
        <w:separator/>
      </w:r>
    </w:p>
  </w:footnote>
  <w:footnote w:type="continuationSeparator" w:id="0">
    <w:p w:rsidR="008569E9" w:rsidRDefault="008569E9" w:rsidP="00296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4A" w:rsidRDefault="0090224A" w:rsidP="0090224A">
    <w:pPr>
      <w:pStyle w:val="a7"/>
      <w:tabs>
        <w:tab w:val="left" w:pos="1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 w15:restartNumberingAfterBreak="0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A04168"/>
    <w:multiLevelType w:val="multilevel"/>
    <w:tmpl w:val="5464D7D2"/>
    <w:numStyleLink w:val="a"/>
  </w:abstractNum>
  <w:abstractNum w:abstractNumId="4" w15:restartNumberingAfterBreak="0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64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6" w15:restartNumberingAfterBreak="0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7" w15:restartNumberingAfterBreak="0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0"/>
  </w:num>
  <w:num w:numId="4">
    <w:abstractNumId w:val="1"/>
  </w:num>
  <w:num w:numId="5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>
    <w:abstractNumId w:val="21"/>
  </w:num>
  <w:num w:numId="7">
    <w:abstractNumId w:val="19"/>
  </w:num>
  <w:num w:numId="8">
    <w:abstractNumId w:val="22"/>
  </w:num>
  <w:num w:numId="9">
    <w:abstractNumId w:val="0"/>
  </w:num>
  <w:num w:numId="10">
    <w:abstractNumId w:val="4"/>
  </w:num>
  <w:num w:numId="11">
    <w:abstractNumId w:val="17"/>
  </w:num>
  <w:num w:numId="12">
    <w:abstractNumId w:val="2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5"/>
  </w:num>
  <w:num w:numId="17">
    <w:abstractNumId w:val="26"/>
  </w:num>
  <w:num w:numId="18">
    <w:abstractNumId w:val="8"/>
  </w:num>
  <w:num w:numId="19">
    <w:abstractNumId w:val="24"/>
  </w:num>
  <w:num w:numId="20">
    <w:abstractNumId w:val="41"/>
  </w:num>
  <w:num w:numId="21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>
    <w:abstractNumId w:val="32"/>
  </w:num>
  <w:num w:numId="23">
    <w:abstractNumId w:val="34"/>
  </w:num>
  <w:num w:numId="24">
    <w:abstractNumId w:val="7"/>
  </w:num>
  <w:num w:numId="25">
    <w:abstractNumId w:val="28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9"/>
  </w:num>
  <w:num w:numId="30">
    <w:abstractNumId w:val="33"/>
  </w:num>
  <w:num w:numId="31">
    <w:abstractNumId w:val="9"/>
  </w:num>
  <w:num w:numId="32">
    <w:abstractNumId w:val="31"/>
  </w:num>
  <w:num w:numId="33">
    <w:abstractNumId w:val="23"/>
  </w:num>
  <w:num w:numId="34">
    <w:abstractNumId w:val="27"/>
  </w:num>
  <w:num w:numId="35">
    <w:abstractNumId w:val="20"/>
  </w:num>
  <w:num w:numId="36">
    <w:abstractNumId w:val="14"/>
  </w:num>
  <w:num w:numId="37">
    <w:abstractNumId w:val="10"/>
  </w:num>
  <w:num w:numId="38">
    <w:abstractNumId w:val="25"/>
  </w:num>
  <w:num w:numId="39">
    <w:abstractNumId w:val="30"/>
  </w:num>
  <w:num w:numId="40">
    <w:abstractNumId w:val="11"/>
  </w:num>
  <w:num w:numId="41">
    <w:abstractNumId w:val="36"/>
  </w:num>
  <w:num w:numId="42">
    <w:abstractNumId w:val="39"/>
  </w:num>
  <w:num w:numId="43">
    <w:abstractNumId w:val="6"/>
  </w:num>
  <w:num w:numId="44">
    <w:abstractNumId w:val="15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B9"/>
    <w:rsid w:val="000124FE"/>
    <w:rsid w:val="000408DC"/>
    <w:rsid w:val="00051F71"/>
    <w:rsid w:val="0006023B"/>
    <w:rsid w:val="0007010E"/>
    <w:rsid w:val="000A02CA"/>
    <w:rsid w:val="000B5C70"/>
    <w:rsid w:val="000E5EDA"/>
    <w:rsid w:val="000F7F52"/>
    <w:rsid w:val="0013195B"/>
    <w:rsid w:val="00147BD2"/>
    <w:rsid w:val="00163359"/>
    <w:rsid w:val="00176E27"/>
    <w:rsid w:val="00187D01"/>
    <w:rsid w:val="001E1ED6"/>
    <w:rsid w:val="00210B52"/>
    <w:rsid w:val="00264DE2"/>
    <w:rsid w:val="002865EB"/>
    <w:rsid w:val="002960B9"/>
    <w:rsid w:val="002A6F83"/>
    <w:rsid w:val="002D66E8"/>
    <w:rsid w:val="002F4273"/>
    <w:rsid w:val="00302372"/>
    <w:rsid w:val="00313695"/>
    <w:rsid w:val="003362E8"/>
    <w:rsid w:val="00362411"/>
    <w:rsid w:val="0036637B"/>
    <w:rsid w:val="00390507"/>
    <w:rsid w:val="003A4298"/>
    <w:rsid w:val="003B7F35"/>
    <w:rsid w:val="003E030D"/>
    <w:rsid w:val="003E1A70"/>
    <w:rsid w:val="003F6604"/>
    <w:rsid w:val="00400DA5"/>
    <w:rsid w:val="00440879"/>
    <w:rsid w:val="004B0A62"/>
    <w:rsid w:val="004C283C"/>
    <w:rsid w:val="004D1EF8"/>
    <w:rsid w:val="004D2FF6"/>
    <w:rsid w:val="004F2490"/>
    <w:rsid w:val="00534DE5"/>
    <w:rsid w:val="00551E01"/>
    <w:rsid w:val="005A4DEF"/>
    <w:rsid w:val="005B7D27"/>
    <w:rsid w:val="005F5010"/>
    <w:rsid w:val="0060107F"/>
    <w:rsid w:val="00606BED"/>
    <w:rsid w:val="00650E49"/>
    <w:rsid w:val="006B41ED"/>
    <w:rsid w:val="00732B1E"/>
    <w:rsid w:val="00790FF3"/>
    <w:rsid w:val="007D1D35"/>
    <w:rsid w:val="007D3DFE"/>
    <w:rsid w:val="007F04B3"/>
    <w:rsid w:val="00806C71"/>
    <w:rsid w:val="008418C6"/>
    <w:rsid w:val="008569E9"/>
    <w:rsid w:val="008857A6"/>
    <w:rsid w:val="008B686B"/>
    <w:rsid w:val="008B6F8F"/>
    <w:rsid w:val="008C1405"/>
    <w:rsid w:val="008E2FBB"/>
    <w:rsid w:val="0090224A"/>
    <w:rsid w:val="009931F1"/>
    <w:rsid w:val="00997732"/>
    <w:rsid w:val="009A0B6C"/>
    <w:rsid w:val="009B089C"/>
    <w:rsid w:val="009B76C6"/>
    <w:rsid w:val="009C720D"/>
    <w:rsid w:val="009D6D16"/>
    <w:rsid w:val="00A209DD"/>
    <w:rsid w:val="00A51F49"/>
    <w:rsid w:val="00A6019F"/>
    <w:rsid w:val="00AA5AE2"/>
    <w:rsid w:val="00AB12C5"/>
    <w:rsid w:val="00AE1BE2"/>
    <w:rsid w:val="00B012D7"/>
    <w:rsid w:val="00B251B4"/>
    <w:rsid w:val="00B42DC8"/>
    <w:rsid w:val="00BC109C"/>
    <w:rsid w:val="00C25E14"/>
    <w:rsid w:val="00C41521"/>
    <w:rsid w:val="00C61338"/>
    <w:rsid w:val="00CE23EC"/>
    <w:rsid w:val="00D257EB"/>
    <w:rsid w:val="00D304C2"/>
    <w:rsid w:val="00D3160E"/>
    <w:rsid w:val="00D52786"/>
    <w:rsid w:val="00D57670"/>
    <w:rsid w:val="00DA1B35"/>
    <w:rsid w:val="00DA3233"/>
    <w:rsid w:val="00DB2AA4"/>
    <w:rsid w:val="00DC72FD"/>
    <w:rsid w:val="00DD751C"/>
    <w:rsid w:val="00E25984"/>
    <w:rsid w:val="00F037C9"/>
    <w:rsid w:val="00F16FD7"/>
    <w:rsid w:val="00F47A0F"/>
    <w:rsid w:val="00F76F74"/>
    <w:rsid w:val="00FA2953"/>
    <w:rsid w:val="00FB7E1C"/>
    <w:rsid w:val="00FC01E2"/>
    <w:rsid w:val="00FC2DFB"/>
    <w:rsid w:val="00FE22CF"/>
    <w:rsid w:val="00FE36AE"/>
    <w:rsid w:val="00FE3E97"/>
    <w:rsid w:val="00FF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9B448"/>
  <w15:docId w15:val="{C6200B08-8F0F-4BC0-9073-9C605CE2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afe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f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0">
    <w:name w:val="No Spacing"/>
    <w:link w:val="aff1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f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4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2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5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Body Text Indent"/>
    <w:basedOn w:val="a3"/>
    <w:link w:val="aff4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4">
    <w:name w:val="Основной текст с отступом Знак"/>
    <w:basedOn w:val="a4"/>
    <w:link w:val="aff3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6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Текст Знак"/>
    <w:link w:val="aff8"/>
    <w:uiPriority w:val="99"/>
    <w:rsid w:val="002960B9"/>
    <w:rPr>
      <w:rFonts w:ascii="Consolas" w:hAnsi="Consolas"/>
      <w:sz w:val="21"/>
      <w:szCs w:val="21"/>
    </w:rPr>
  </w:style>
  <w:style w:type="paragraph" w:styleId="aff8">
    <w:name w:val="Plain Text"/>
    <w:basedOn w:val="a3"/>
    <w:link w:val="aff7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7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8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9">
    <w:name w:val="Нет списка1"/>
    <w:next w:val="a6"/>
    <w:uiPriority w:val="99"/>
    <w:semiHidden/>
    <w:unhideWhenUsed/>
    <w:rsid w:val="002960B9"/>
  </w:style>
  <w:style w:type="table" w:customStyle="1" w:styleId="1a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1">
    <w:name w:val="Без интервала Знак"/>
    <w:link w:val="aff0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9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a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User</cp:lastModifiedBy>
  <cp:revision>5</cp:revision>
  <cp:lastPrinted>2022-12-28T12:13:00Z</cp:lastPrinted>
  <dcterms:created xsi:type="dcterms:W3CDTF">2025-09-22T05:45:00Z</dcterms:created>
  <dcterms:modified xsi:type="dcterms:W3CDTF">2025-12-30T13:00:00Z</dcterms:modified>
</cp:coreProperties>
</file>