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C4" w:rsidRP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Изготовление ПВХ стендов в кол-ве 4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прямоугольных (ПВХ5мм, с интерьерной печатью, фон темно синий), с кармашками из оргстекла (для сменной информации)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5F00C4">
        <w:rPr>
          <w:rFonts w:ascii="Times New Roman" w:hAnsi="Times New Roman" w:cs="Times New Roman"/>
          <w:sz w:val="28"/>
          <w:szCs w:val="28"/>
        </w:rPr>
        <w:t>А</w:t>
      </w:r>
      <w:r w:rsidRPr="005F00C4">
        <w:rPr>
          <w:rFonts w:ascii="Times New Roman" w:hAnsi="Times New Roman" w:cs="Times New Roman"/>
          <w:sz w:val="28"/>
          <w:szCs w:val="28"/>
          <w:lang w:val="kk-KZ"/>
        </w:rPr>
        <w:t xml:space="preserve">қпарат/ Информация </w:t>
      </w:r>
      <w:r w:rsidRPr="005F00C4">
        <w:rPr>
          <w:rFonts w:ascii="Times New Roman" w:hAnsi="Times New Roman" w:cs="Times New Roman"/>
          <w:sz w:val="28"/>
          <w:szCs w:val="28"/>
        </w:rPr>
        <w:t xml:space="preserve"> высота</w:t>
      </w:r>
      <w:r>
        <w:rPr>
          <w:rFonts w:ascii="Times New Roman" w:hAnsi="Times New Roman" w:cs="Times New Roman"/>
          <w:sz w:val="28"/>
          <w:szCs w:val="28"/>
        </w:rPr>
        <w:t xml:space="preserve"> стенда</w:t>
      </w:r>
      <w:r w:rsidRPr="005F00C4">
        <w:rPr>
          <w:rFonts w:ascii="Times New Roman" w:hAnsi="Times New Roman" w:cs="Times New Roman"/>
          <w:sz w:val="28"/>
          <w:szCs w:val="28"/>
        </w:rPr>
        <w:t xml:space="preserve"> 85 см, ширина 120 см, 8 прозрачных кармашков формата А</w:t>
      </w:r>
      <w:proofErr w:type="gramStart"/>
      <w:r w:rsidRPr="005F00C4"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Эскиз с размером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штрифта</w:t>
      </w:r>
      <w:proofErr w:type="spellEnd"/>
      <w:r>
        <w:rPr>
          <w:rFonts w:ascii="Times New Roman" w:hAnsi="Times New Roman" w:cs="Times New Roman"/>
          <w:sz w:val="28"/>
          <w:szCs w:val="28"/>
        </w:rPr>
        <w:t>, цветом фона, должен быть согласован с Заказчиком. Перед изготовлением утвердить Заказчиком по телефону 87017619297 Татьяна Валерьевна</w:t>
      </w:r>
    </w:p>
    <w:p w:rsid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Доставка и разгрузка стендов до адреса Заказчика осуществляется силами Поставщика.</w:t>
      </w:r>
    </w:p>
    <w:p w:rsid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</w:p>
    <w:p w:rsidR="005F00C4" w:rsidRDefault="005F00C4"/>
    <w:p w:rsidR="005F00C4" w:rsidRP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 w:rsidRPr="005F00C4">
        <w:rPr>
          <w:rFonts w:ascii="Times New Roman" w:hAnsi="Times New Roman" w:cs="Times New Roman"/>
          <w:sz w:val="28"/>
          <w:szCs w:val="28"/>
        </w:rPr>
        <w:t>Ауыстырмалы ақпаратқа арналған акрил қалталарымен («Information» / «Ақпарат» деп белгіленген) жабдықталған, тікбұрышты пішінді 4 дана ПВХ ақпараттық тақтасын дайындау (материалы: 5 мм ПВХ; басып шығару сапасы: ішкі үй-жайға арналған; түсі: қою көк фон); тақта өлшемдері: биіктігі 85 см, ені 120 см; жиынтыққа A4 пішіміндегі 8 мөлдір қалта кіреді.</w:t>
      </w:r>
    </w:p>
    <w:p w:rsidR="005F00C4" w:rsidRP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 w:rsidRPr="005F00C4">
        <w:rPr>
          <w:rFonts w:ascii="Times New Roman" w:hAnsi="Times New Roman" w:cs="Times New Roman"/>
          <w:sz w:val="28"/>
          <w:szCs w:val="28"/>
        </w:rPr>
        <w:t>Дизайн макеті (оның ішінде қаріп өлшемі мен фон түсі) Тапсырыс берушімен келісілуі тиіс. Өндіріске жібермес бұрын, түпкілікті мақұлдауды Тапсырыс берушінің өкілі Татьяна Валерьевнадан (байланыс нөмірі: 87017619297) алу қажет.</w:t>
      </w:r>
    </w:p>
    <w:p w:rsidR="005F00C4" w:rsidRP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  <w:r w:rsidRPr="005F00C4">
        <w:rPr>
          <w:rFonts w:ascii="Times New Roman" w:hAnsi="Times New Roman" w:cs="Times New Roman"/>
          <w:sz w:val="28"/>
          <w:szCs w:val="28"/>
        </w:rPr>
        <w:t>Ақпараттық тақталарды Тапсырыс берушінің мекенжайына жеткізу және түсіру жұмыстарын Жеткізуші жүзеге асырады.</w:t>
      </w:r>
    </w:p>
    <w:p w:rsidR="005F00C4" w:rsidRDefault="005F00C4" w:rsidP="005F00C4">
      <w:pPr>
        <w:rPr>
          <w:rFonts w:ascii="Times New Roman" w:hAnsi="Times New Roman" w:cs="Times New Roman"/>
          <w:sz w:val="28"/>
          <w:szCs w:val="28"/>
        </w:rPr>
      </w:pPr>
    </w:p>
    <w:p w:rsidR="00DF2B77" w:rsidRPr="005F00C4" w:rsidRDefault="00DF2B77" w:rsidP="005F00C4">
      <w:pPr>
        <w:rPr>
          <w:rFonts w:ascii="Times New Roman" w:hAnsi="Times New Roman" w:cs="Times New Roman"/>
          <w:sz w:val="28"/>
          <w:szCs w:val="28"/>
        </w:rPr>
      </w:pPr>
    </w:p>
    <w:sectPr w:rsidR="00DF2B77" w:rsidRPr="005F00C4" w:rsidSect="00DF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0AC2"/>
    <w:multiLevelType w:val="hybridMultilevel"/>
    <w:tmpl w:val="17E86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0C4"/>
    <w:rsid w:val="005F00C4"/>
    <w:rsid w:val="00DF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0C4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0C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5F0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F00C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F00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2026-10-13T08:24:00Z</dcterms:created>
  <dcterms:modified xsi:type="dcterms:W3CDTF">2026-10-13T08:32:00Z</dcterms:modified>
</cp:coreProperties>
</file>