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6F7EC" w14:textId="566B2AA7" w:rsidR="001126B9" w:rsidRPr="00642168" w:rsidRDefault="006D4348" w:rsidP="00DE066E">
      <w:pPr>
        <w:spacing w:after="0" w:line="240" w:lineRule="auto"/>
        <w:jc w:val="center"/>
        <w:rPr>
          <w:rFonts w:ascii="Times New Roman" w:hAnsi="Times New Roman" w:cs="Times New Roman"/>
          <w:b/>
          <w:sz w:val="28"/>
          <w:szCs w:val="28"/>
        </w:rPr>
      </w:pPr>
      <w:r w:rsidRPr="00642168">
        <w:rPr>
          <w:rFonts w:ascii="Times New Roman" w:hAnsi="Times New Roman" w:cs="Times New Roman"/>
          <w:b/>
          <w:sz w:val="28"/>
          <w:szCs w:val="28"/>
        </w:rPr>
        <w:t xml:space="preserve">ТЕХНИЧЕСКАЯ СПЕЦИФИКАЦИЯ </w:t>
      </w:r>
    </w:p>
    <w:p w14:paraId="1785AE98" w14:textId="77777777" w:rsidR="000810AA" w:rsidRPr="00642168" w:rsidRDefault="001126B9" w:rsidP="00DE066E">
      <w:pPr>
        <w:spacing w:after="0" w:line="240" w:lineRule="auto"/>
        <w:jc w:val="center"/>
        <w:rPr>
          <w:rFonts w:ascii="Times New Roman" w:hAnsi="Times New Roman" w:cs="Times New Roman"/>
          <w:b/>
          <w:sz w:val="28"/>
          <w:szCs w:val="28"/>
        </w:rPr>
      </w:pPr>
      <w:r w:rsidRPr="00642168">
        <w:rPr>
          <w:rFonts w:ascii="Times New Roman" w:hAnsi="Times New Roman" w:cs="Times New Roman"/>
          <w:b/>
          <w:sz w:val="28"/>
          <w:szCs w:val="28"/>
        </w:rPr>
        <w:t>к услугам по повышению</w:t>
      </w:r>
      <w:r w:rsidR="000810AA" w:rsidRPr="00642168">
        <w:rPr>
          <w:rFonts w:ascii="Times New Roman" w:hAnsi="Times New Roman" w:cs="Times New Roman"/>
          <w:b/>
          <w:sz w:val="28"/>
          <w:szCs w:val="28"/>
        </w:rPr>
        <w:t xml:space="preserve"> квалификации</w:t>
      </w:r>
    </w:p>
    <w:p w14:paraId="0BD6FF70" w14:textId="3B029B47" w:rsidR="000810AA" w:rsidRPr="00DE066E" w:rsidRDefault="001126B9" w:rsidP="00DE066E">
      <w:pPr>
        <w:spacing w:after="0" w:line="240" w:lineRule="auto"/>
        <w:jc w:val="center"/>
        <w:rPr>
          <w:rFonts w:ascii="Times New Roman" w:hAnsi="Times New Roman" w:cs="Times New Roman"/>
          <w:b/>
          <w:bCs/>
          <w:sz w:val="28"/>
          <w:szCs w:val="28"/>
        </w:rPr>
      </w:pPr>
      <w:r w:rsidRPr="00642168">
        <w:rPr>
          <w:rFonts w:ascii="Times New Roman" w:hAnsi="Times New Roman" w:cs="Times New Roman"/>
          <w:b/>
          <w:sz w:val="28"/>
          <w:szCs w:val="28"/>
        </w:rPr>
        <w:t xml:space="preserve"> </w:t>
      </w:r>
      <w:r w:rsidR="000810AA" w:rsidRPr="00642168">
        <w:rPr>
          <w:rFonts w:ascii="Times New Roman" w:hAnsi="Times New Roman" w:cs="Times New Roman"/>
          <w:b/>
          <w:bCs/>
          <w:sz w:val="28"/>
          <w:szCs w:val="28"/>
        </w:rPr>
        <w:t xml:space="preserve">по вопросам обеспечения инфекционной безопасности </w:t>
      </w:r>
    </w:p>
    <w:p w14:paraId="5A5243F7" w14:textId="6B007BC8" w:rsidR="0016561A" w:rsidRPr="00DE066E" w:rsidRDefault="0016561A" w:rsidP="00DE066E">
      <w:pPr>
        <w:spacing w:after="0" w:line="240" w:lineRule="auto"/>
        <w:jc w:val="center"/>
        <w:rPr>
          <w:rFonts w:ascii="Times New Roman" w:eastAsia="Calibri" w:hAnsi="Times New Roman" w:cs="Times New Roman"/>
          <w:sz w:val="28"/>
          <w:szCs w:val="28"/>
        </w:rPr>
      </w:pPr>
      <w:r w:rsidRPr="00DE066E">
        <w:rPr>
          <w:rFonts w:ascii="Times New Roman" w:eastAsia="Calibri" w:hAnsi="Times New Roman" w:cs="Times New Roman"/>
          <w:sz w:val="28"/>
          <w:szCs w:val="28"/>
        </w:rPr>
        <w:t>(для эпидемиологов/госпитальных эпидемиологов,</w:t>
      </w:r>
      <w:r w:rsidRPr="00DE066E">
        <w:rPr>
          <w:rFonts w:ascii="Times New Roman" w:hAnsi="Times New Roman" w:cs="Times New Roman"/>
          <w:sz w:val="28"/>
          <w:szCs w:val="28"/>
        </w:rPr>
        <w:t xml:space="preserve"> </w:t>
      </w:r>
      <w:r w:rsidRPr="00DE066E">
        <w:rPr>
          <w:rFonts w:ascii="Times New Roman" w:eastAsia="Calibri" w:hAnsi="Times New Roman" w:cs="Times New Roman"/>
          <w:sz w:val="28"/>
          <w:szCs w:val="28"/>
        </w:rPr>
        <w:t>медсестер инфекционного контроля</w:t>
      </w:r>
      <w:r w:rsidR="005628B6">
        <w:rPr>
          <w:rFonts w:ascii="Times New Roman" w:eastAsia="Calibri" w:hAnsi="Times New Roman" w:cs="Times New Roman"/>
          <w:sz w:val="28"/>
          <w:szCs w:val="28"/>
        </w:rPr>
        <w:t>, медицинских сестер/акушерок и других специальностей персонала среднего звена, врачи всех клинических специальностей</w:t>
      </w:r>
      <w:r w:rsidRPr="00DE066E">
        <w:rPr>
          <w:rFonts w:ascii="Times New Roman" w:eastAsia="Calibri" w:hAnsi="Times New Roman" w:cs="Times New Roman"/>
          <w:sz w:val="28"/>
          <w:szCs w:val="28"/>
        </w:rPr>
        <w:t>)</w:t>
      </w:r>
    </w:p>
    <w:p w14:paraId="7EA39A27" w14:textId="77777777" w:rsidR="006D4348" w:rsidRDefault="006D4348" w:rsidP="006D4348">
      <w:pPr>
        <w:spacing w:after="0" w:line="240" w:lineRule="auto"/>
        <w:ind w:firstLine="567"/>
        <w:jc w:val="both"/>
        <w:rPr>
          <w:rFonts w:ascii="Times New Roman" w:eastAsia="Calibri" w:hAnsi="Times New Roman" w:cs="Times New Roman"/>
          <w:b/>
          <w:bCs/>
          <w:sz w:val="28"/>
          <w:szCs w:val="28"/>
        </w:rPr>
      </w:pPr>
    </w:p>
    <w:p w14:paraId="14484C11" w14:textId="7D0C78DC" w:rsidR="0016561A" w:rsidRDefault="0016561A" w:rsidP="006D4348">
      <w:pPr>
        <w:spacing w:after="0" w:line="240" w:lineRule="auto"/>
        <w:ind w:firstLine="567"/>
        <w:jc w:val="both"/>
        <w:rPr>
          <w:rFonts w:ascii="Times New Roman" w:eastAsia="Calibri" w:hAnsi="Times New Roman" w:cs="Times New Roman"/>
          <w:sz w:val="28"/>
          <w:szCs w:val="28"/>
        </w:rPr>
      </w:pPr>
      <w:r w:rsidRPr="00DE066E">
        <w:rPr>
          <w:rFonts w:ascii="Times New Roman" w:eastAsia="Calibri" w:hAnsi="Times New Roman" w:cs="Times New Roman"/>
          <w:b/>
          <w:bCs/>
          <w:sz w:val="28"/>
          <w:szCs w:val="28"/>
        </w:rPr>
        <w:t>Цель:</w:t>
      </w:r>
      <w:r w:rsidRPr="00DE066E">
        <w:rPr>
          <w:rFonts w:ascii="Times New Roman" w:eastAsia="Calibri" w:hAnsi="Times New Roman" w:cs="Times New Roman"/>
          <w:sz w:val="28"/>
          <w:szCs w:val="28"/>
        </w:rPr>
        <w:t xml:space="preserve"> Организация и проведение </w:t>
      </w:r>
      <w:r w:rsidR="00DE066E" w:rsidRPr="00DE066E">
        <w:rPr>
          <w:rFonts w:ascii="Times New Roman" w:eastAsia="Calibri" w:hAnsi="Times New Roman" w:cs="Times New Roman"/>
          <w:sz w:val="28"/>
          <w:szCs w:val="28"/>
        </w:rPr>
        <w:t>курсов по повышению квалификации</w:t>
      </w:r>
      <w:r w:rsidRPr="00DE066E">
        <w:rPr>
          <w:rFonts w:ascii="Times New Roman" w:eastAsia="Calibri" w:hAnsi="Times New Roman" w:cs="Times New Roman"/>
          <w:sz w:val="28"/>
          <w:szCs w:val="28"/>
        </w:rPr>
        <w:t xml:space="preserve"> на тему </w:t>
      </w:r>
      <w:r w:rsidR="006815D4" w:rsidRPr="006815D4">
        <w:rPr>
          <w:rFonts w:ascii="Times New Roman" w:eastAsia="Calibri" w:hAnsi="Times New Roman" w:cs="Times New Roman"/>
          <w:sz w:val="28"/>
          <w:szCs w:val="28"/>
        </w:rPr>
        <w:t>«Инфекционный контроль в организациях родовспоможения и детства»</w:t>
      </w:r>
      <w:r w:rsidR="005B3747">
        <w:rPr>
          <w:rFonts w:ascii="Times New Roman" w:eastAsia="Calibri" w:hAnsi="Times New Roman" w:cs="Times New Roman"/>
          <w:sz w:val="28"/>
          <w:szCs w:val="28"/>
        </w:rPr>
        <w:t xml:space="preserve">, </w:t>
      </w:r>
      <w:r w:rsidR="001A78AD">
        <w:rPr>
          <w:rFonts w:ascii="Times New Roman" w:eastAsia="Calibri" w:hAnsi="Times New Roman" w:cs="Times New Roman"/>
          <w:sz w:val="28"/>
          <w:szCs w:val="28"/>
          <w:lang w:val="kk-KZ"/>
        </w:rPr>
        <w:t xml:space="preserve">для </w:t>
      </w:r>
      <w:r w:rsidR="001A78AD" w:rsidRPr="00DE066E">
        <w:rPr>
          <w:rFonts w:ascii="Times New Roman" w:eastAsia="Calibri" w:hAnsi="Times New Roman" w:cs="Times New Roman"/>
          <w:sz w:val="28"/>
          <w:szCs w:val="28"/>
        </w:rPr>
        <w:t>повышения</w:t>
      </w:r>
      <w:r w:rsidRPr="00DE066E">
        <w:rPr>
          <w:rFonts w:ascii="Times New Roman" w:eastAsia="Calibri" w:hAnsi="Times New Roman" w:cs="Times New Roman"/>
          <w:sz w:val="28"/>
          <w:szCs w:val="28"/>
        </w:rPr>
        <w:t xml:space="preserve"> квалификации </w:t>
      </w:r>
      <w:r w:rsidR="001A78AD" w:rsidRPr="001A78AD">
        <w:rPr>
          <w:rFonts w:ascii="Times New Roman" w:eastAsia="Calibri" w:hAnsi="Times New Roman" w:cs="Times New Roman"/>
          <w:sz w:val="28"/>
          <w:szCs w:val="28"/>
        </w:rPr>
        <w:t>для эпидемиологов/госпитальных эпидемиологов, медсестер инфекционного контроля, медицинских сестер/акушерок/</w:t>
      </w:r>
      <w:r w:rsidR="001A78AD" w:rsidRPr="00DE066E">
        <w:rPr>
          <w:rFonts w:ascii="Times New Roman" w:eastAsia="Calibri" w:hAnsi="Times New Roman" w:cs="Times New Roman"/>
          <w:sz w:val="28"/>
          <w:szCs w:val="28"/>
        </w:rPr>
        <w:t>анестезиологов</w:t>
      </w:r>
      <w:r w:rsidR="001A78AD" w:rsidRPr="001A78AD">
        <w:rPr>
          <w:rFonts w:ascii="Times New Roman" w:eastAsia="Calibri" w:hAnsi="Times New Roman" w:cs="Times New Roman"/>
          <w:sz w:val="28"/>
          <w:szCs w:val="28"/>
        </w:rPr>
        <w:t xml:space="preserve"> и других специальностей персонала среднего звена, врачи всех клинических специальностей </w:t>
      </w:r>
      <w:r w:rsidR="001A78AD">
        <w:rPr>
          <w:rFonts w:ascii="Times New Roman" w:eastAsia="Calibri" w:hAnsi="Times New Roman" w:cs="Times New Roman"/>
          <w:sz w:val="28"/>
          <w:szCs w:val="28"/>
        </w:rPr>
        <w:t>сестер</w:t>
      </w:r>
      <w:r w:rsidRPr="00DE066E">
        <w:rPr>
          <w:rFonts w:ascii="Times New Roman" w:eastAsia="Calibri" w:hAnsi="Times New Roman" w:cs="Times New Roman"/>
          <w:sz w:val="28"/>
          <w:szCs w:val="28"/>
        </w:rPr>
        <w:t xml:space="preserve"> в области инфекционного контроля для улучшения их компетенций и знаний в целях обеспечения оказание безопасной медицинской помощи, качественной организации противоэпидемических мероприятий.</w:t>
      </w:r>
    </w:p>
    <w:p w14:paraId="3306A541" w14:textId="77777777" w:rsidR="00306900" w:rsidRPr="006D4348" w:rsidRDefault="00306900" w:rsidP="006D4348">
      <w:pPr>
        <w:spacing w:after="0" w:line="240" w:lineRule="auto"/>
        <w:jc w:val="both"/>
        <w:rPr>
          <w:rFonts w:ascii="Times New Roman" w:hAnsi="Times New Roman"/>
          <w:b/>
          <w:iCs/>
          <w:sz w:val="28"/>
          <w:szCs w:val="28"/>
        </w:rPr>
      </w:pPr>
    </w:p>
    <w:p w14:paraId="16E6BB55" w14:textId="70E5980A" w:rsidR="00306900" w:rsidRPr="00A63626" w:rsidRDefault="00306900" w:rsidP="006D4348">
      <w:pPr>
        <w:spacing w:after="0" w:line="240" w:lineRule="auto"/>
        <w:ind w:firstLine="567"/>
        <w:jc w:val="both"/>
        <w:rPr>
          <w:rFonts w:ascii="Times New Roman" w:hAnsi="Times New Roman"/>
          <w:b/>
          <w:i/>
          <w:sz w:val="28"/>
          <w:szCs w:val="28"/>
        </w:rPr>
      </w:pPr>
      <w:r w:rsidRPr="00A63626">
        <w:rPr>
          <w:rFonts w:ascii="Times New Roman" w:hAnsi="Times New Roman"/>
          <w:b/>
          <w:i/>
          <w:sz w:val="28"/>
          <w:szCs w:val="28"/>
        </w:rPr>
        <w:t>Требования, предъявляемые к потенциальному поставщику:</w:t>
      </w:r>
    </w:p>
    <w:p w14:paraId="2CAD5983" w14:textId="77777777" w:rsidR="00306900" w:rsidRPr="00847767" w:rsidRDefault="00306900" w:rsidP="006D4348">
      <w:pPr>
        <w:spacing w:after="0" w:line="240" w:lineRule="auto"/>
        <w:ind w:firstLine="567"/>
        <w:jc w:val="both"/>
        <w:rPr>
          <w:rFonts w:ascii="Times New Roman" w:hAnsi="Times New Roman"/>
          <w:sz w:val="28"/>
          <w:szCs w:val="28"/>
        </w:rPr>
      </w:pPr>
      <w:r w:rsidRPr="00847767">
        <w:rPr>
          <w:rFonts w:ascii="Times New Roman" w:hAnsi="Times New Roman"/>
          <w:sz w:val="28"/>
          <w:szCs w:val="28"/>
        </w:rPr>
        <w:t xml:space="preserve">Поставщик должен иметь: </w:t>
      </w:r>
    </w:p>
    <w:p w14:paraId="114FC1D2" w14:textId="549D9415" w:rsidR="00306900" w:rsidRPr="00847767" w:rsidRDefault="00306900" w:rsidP="006D4348">
      <w:pPr>
        <w:pStyle w:val="a3"/>
        <w:numPr>
          <w:ilvl w:val="0"/>
          <w:numId w:val="3"/>
        </w:numPr>
        <w:spacing w:after="0" w:line="240" w:lineRule="auto"/>
        <w:ind w:left="0" w:firstLine="567"/>
        <w:jc w:val="both"/>
        <w:rPr>
          <w:rFonts w:ascii="Times New Roman" w:hAnsi="Times New Roman"/>
          <w:bCs/>
          <w:sz w:val="28"/>
          <w:szCs w:val="28"/>
        </w:rPr>
      </w:pPr>
      <w:r w:rsidRPr="00847767">
        <w:rPr>
          <w:rFonts w:ascii="Times New Roman" w:hAnsi="Times New Roman"/>
          <w:sz w:val="28"/>
          <w:szCs w:val="28"/>
        </w:rPr>
        <w:t xml:space="preserve">опыт оказания услуг по повышению </w:t>
      </w:r>
      <w:r w:rsidRPr="00847767">
        <w:rPr>
          <w:rFonts w:ascii="Times New Roman" w:hAnsi="Times New Roman"/>
          <w:bCs/>
          <w:sz w:val="28"/>
          <w:szCs w:val="28"/>
        </w:rPr>
        <w:t xml:space="preserve">квалификации </w:t>
      </w:r>
      <w:r w:rsidR="004149A3" w:rsidRPr="00847767">
        <w:rPr>
          <w:rFonts w:ascii="Times New Roman" w:hAnsi="Times New Roman"/>
          <w:bCs/>
          <w:sz w:val="28"/>
          <w:szCs w:val="28"/>
        </w:rPr>
        <w:t>кадров согласно</w:t>
      </w:r>
      <w:r w:rsidRPr="00847767">
        <w:rPr>
          <w:rFonts w:ascii="Times New Roman" w:hAnsi="Times New Roman"/>
          <w:bCs/>
          <w:sz w:val="28"/>
          <w:szCs w:val="28"/>
        </w:rPr>
        <w:t xml:space="preserve"> пункту 6 статьи 221 Кодекса </w:t>
      </w:r>
      <w:r w:rsidR="006D4348" w:rsidRPr="00847767">
        <w:rPr>
          <w:rFonts w:ascii="Times New Roman" w:hAnsi="Times New Roman"/>
          <w:bCs/>
          <w:sz w:val="28"/>
          <w:szCs w:val="28"/>
        </w:rPr>
        <w:t xml:space="preserve">Республики Казахстан «О здоровье народа и системе здравоохранения» </w:t>
      </w:r>
      <w:r w:rsidRPr="00847767">
        <w:rPr>
          <w:rFonts w:ascii="Times New Roman" w:hAnsi="Times New Roman"/>
          <w:bCs/>
          <w:sz w:val="28"/>
          <w:szCs w:val="28"/>
        </w:rPr>
        <w:t xml:space="preserve">в области </w:t>
      </w:r>
      <w:r w:rsidRPr="00847767">
        <w:rPr>
          <w:rFonts w:ascii="Times New Roman" w:hAnsi="Times New Roman" w:cs="Times New Roman"/>
          <w:bCs/>
          <w:sz w:val="28"/>
          <w:szCs w:val="28"/>
        </w:rPr>
        <w:t>обеспечения инфекционной безопасности в медицинских организациях</w:t>
      </w:r>
      <w:r w:rsidRPr="00847767">
        <w:rPr>
          <w:rFonts w:ascii="Times New Roman" w:hAnsi="Times New Roman"/>
          <w:bCs/>
          <w:sz w:val="28"/>
          <w:szCs w:val="28"/>
        </w:rPr>
        <w:t>:</w:t>
      </w:r>
    </w:p>
    <w:p w14:paraId="3BCB56DA" w14:textId="77777777" w:rsidR="00306900" w:rsidRPr="00CF1F7A" w:rsidRDefault="00306900" w:rsidP="006D4348">
      <w:pPr>
        <w:pStyle w:val="a3"/>
        <w:numPr>
          <w:ilvl w:val="0"/>
          <w:numId w:val="3"/>
        </w:numPr>
        <w:spacing w:after="0" w:line="240" w:lineRule="auto"/>
        <w:ind w:left="0" w:firstLine="567"/>
        <w:jc w:val="both"/>
        <w:rPr>
          <w:rFonts w:ascii="Times New Roman" w:hAnsi="Times New Roman"/>
          <w:snapToGrid w:val="0"/>
          <w:sz w:val="28"/>
          <w:szCs w:val="28"/>
        </w:rPr>
      </w:pPr>
      <w:r w:rsidRPr="00CF1F7A">
        <w:rPr>
          <w:rFonts w:ascii="Times New Roman" w:hAnsi="Times New Roman"/>
          <w:snapToGrid w:val="0"/>
          <w:sz w:val="28"/>
          <w:szCs w:val="28"/>
        </w:rPr>
        <w:t>институциональную аккредитацию дополнительного (программы повышения квалификации) и неформального образования (непрерывное профессиональное развитие);</w:t>
      </w:r>
    </w:p>
    <w:p w14:paraId="02CFC091" w14:textId="2655F225" w:rsidR="00306900" w:rsidRPr="004018B5" w:rsidRDefault="00306900" w:rsidP="006D4348">
      <w:pPr>
        <w:pStyle w:val="a3"/>
        <w:numPr>
          <w:ilvl w:val="0"/>
          <w:numId w:val="3"/>
        </w:numPr>
        <w:spacing w:after="0" w:line="240" w:lineRule="auto"/>
        <w:ind w:left="0" w:firstLine="567"/>
        <w:jc w:val="both"/>
        <w:rPr>
          <w:rFonts w:ascii="Times New Roman" w:hAnsi="Times New Roman"/>
          <w:snapToGrid w:val="0"/>
          <w:sz w:val="28"/>
          <w:szCs w:val="28"/>
        </w:rPr>
      </w:pPr>
      <w:r w:rsidRPr="004018B5">
        <w:rPr>
          <w:rFonts w:ascii="Times New Roman" w:hAnsi="Times New Roman"/>
          <w:snapToGrid w:val="0"/>
          <w:sz w:val="28"/>
          <w:szCs w:val="28"/>
        </w:rPr>
        <w:t xml:space="preserve">профессорско-преподавательский состав, </w:t>
      </w:r>
      <w:r w:rsidRPr="00BA1646">
        <w:rPr>
          <w:rFonts w:ascii="Times New Roman" w:eastAsia="Calibri" w:hAnsi="Times New Roman" w:cs="Times New Roman"/>
          <w:sz w:val="28"/>
          <w:szCs w:val="28"/>
          <w:lang w:val="kk-KZ"/>
        </w:rPr>
        <w:t>имеющими ученую степень доктора</w:t>
      </w:r>
      <w:r>
        <w:rPr>
          <w:rFonts w:ascii="Times New Roman" w:eastAsia="Calibri" w:hAnsi="Times New Roman" w:cs="Times New Roman"/>
          <w:sz w:val="28"/>
          <w:szCs w:val="28"/>
          <w:lang w:val="kk-KZ"/>
        </w:rPr>
        <w:t>,</w:t>
      </w:r>
      <w:r w:rsidRPr="00BA1646">
        <w:rPr>
          <w:rFonts w:ascii="Times New Roman" w:eastAsia="Calibri" w:hAnsi="Times New Roman" w:cs="Times New Roman"/>
          <w:sz w:val="28"/>
          <w:szCs w:val="28"/>
          <w:lang w:val="kk-KZ"/>
        </w:rPr>
        <w:t xml:space="preserve"> или кандидата наук, или магистра, выпускники Программ «Прикладной эпидемиологии»</w:t>
      </w:r>
      <w:r>
        <w:rPr>
          <w:rFonts w:ascii="Times New Roman" w:eastAsia="Calibri" w:hAnsi="Times New Roman" w:cs="Times New Roman"/>
          <w:sz w:val="28"/>
          <w:szCs w:val="28"/>
          <w:lang w:val="kk-KZ"/>
        </w:rPr>
        <w:t xml:space="preserve">, </w:t>
      </w:r>
      <w:r w:rsidRPr="004018B5">
        <w:rPr>
          <w:rFonts w:ascii="Times New Roman" w:hAnsi="Times New Roman"/>
          <w:snapToGrid w:val="0"/>
          <w:sz w:val="28"/>
          <w:szCs w:val="28"/>
        </w:rPr>
        <w:t>имеющий опыт стажировок в зарубежных</w:t>
      </w:r>
      <w:r>
        <w:rPr>
          <w:rFonts w:ascii="Times New Roman" w:hAnsi="Times New Roman"/>
          <w:snapToGrid w:val="0"/>
          <w:sz w:val="28"/>
          <w:szCs w:val="28"/>
        </w:rPr>
        <w:t xml:space="preserve"> клиниках,</w:t>
      </w:r>
      <w:r w:rsidRPr="004018B5">
        <w:rPr>
          <w:rFonts w:ascii="Times New Roman" w:hAnsi="Times New Roman"/>
          <w:snapToGrid w:val="0"/>
          <w:sz w:val="28"/>
          <w:szCs w:val="28"/>
        </w:rPr>
        <w:t xml:space="preserve"> и по вопросам инфекционного контроля, </w:t>
      </w:r>
      <w:r>
        <w:rPr>
          <w:rFonts w:ascii="Times New Roman" w:hAnsi="Times New Roman"/>
          <w:snapToGrid w:val="0"/>
          <w:sz w:val="28"/>
          <w:szCs w:val="28"/>
        </w:rPr>
        <w:t>прошедшие сертифицированные курсы обучения</w:t>
      </w:r>
      <w:r w:rsidRPr="004018B5">
        <w:rPr>
          <w:rFonts w:ascii="Times New Roman" w:hAnsi="Times New Roman"/>
          <w:snapToGrid w:val="0"/>
          <w:sz w:val="28"/>
          <w:szCs w:val="28"/>
        </w:rPr>
        <w:t xml:space="preserve"> ВОЗ</w:t>
      </w:r>
      <w:r>
        <w:rPr>
          <w:rFonts w:ascii="Times New Roman" w:hAnsi="Times New Roman"/>
          <w:snapToGrid w:val="0"/>
          <w:sz w:val="28"/>
          <w:szCs w:val="28"/>
        </w:rPr>
        <w:t>,</w:t>
      </w:r>
      <w:r w:rsidRPr="004018B5">
        <w:rPr>
          <w:rFonts w:ascii="Times New Roman" w:hAnsi="Times New Roman"/>
          <w:snapToGrid w:val="0"/>
          <w:sz w:val="28"/>
          <w:szCs w:val="28"/>
        </w:rPr>
        <w:t xml:space="preserve"> </w:t>
      </w:r>
      <w:r w:rsidRPr="00306900">
        <w:rPr>
          <w:rFonts w:ascii="Times New Roman" w:hAnsi="Times New Roman"/>
          <w:snapToGrid w:val="0"/>
          <w:sz w:val="28"/>
          <w:szCs w:val="28"/>
        </w:rPr>
        <w:t xml:space="preserve">ЮНИСЕФ и др. международных организации </w:t>
      </w:r>
      <w:r w:rsidRPr="004018B5">
        <w:rPr>
          <w:rFonts w:ascii="Times New Roman" w:hAnsi="Times New Roman"/>
          <w:snapToGrid w:val="0"/>
          <w:sz w:val="28"/>
          <w:szCs w:val="28"/>
        </w:rPr>
        <w:t xml:space="preserve">по вопросам национальных клиниках </w:t>
      </w:r>
      <w:r>
        <w:rPr>
          <w:rFonts w:ascii="Times New Roman" w:hAnsi="Times New Roman"/>
          <w:snapToGrid w:val="0"/>
          <w:sz w:val="28"/>
          <w:szCs w:val="28"/>
        </w:rPr>
        <w:t>профилактики инфекций и инфекционного контроля, имеющие опыт прохождения</w:t>
      </w:r>
      <w:r w:rsidR="006815D4">
        <w:rPr>
          <w:rFonts w:ascii="Times New Roman" w:hAnsi="Times New Roman"/>
          <w:snapToGrid w:val="0"/>
          <w:sz w:val="28"/>
          <w:szCs w:val="28"/>
        </w:rPr>
        <w:t xml:space="preserve"> и</w:t>
      </w:r>
      <w:r>
        <w:rPr>
          <w:rFonts w:ascii="Times New Roman" w:hAnsi="Times New Roman"/>
          <w:snapToGrid w:val="0"/>
          <w:sz w:val="28"/>
          <w:szCs w:val="28"/>
        </w:rPr>
        <w:t xml:space="preserve"> национальных и международных аккредитаций стандартов качества оказания медицинской помощи</w:t>
      </w:r>
      <w:r w:rsidR="006815D4">
        <w:rPr>
          <w:rFonts w:ascii="Times New Roman" w:hAnsi="Times New Roman"/>
          <w:snapToGrid w:val="0"/>
          <w:sz w:val="28"/>
          <w:szCs w:val="28"/>
        </w:rPr>
        <w:t>, наличие сертификата эксперта по национальной аккредитации медицинских организаций;</w:t>
      </w:r>
    </w:p>
    <w:p w14:paraId="771B2635" w14:textId="77777777" w:rsidR="00306900" w:rsidRPr="00D21856" w:rsidRDefault="00306900" w:rsidP="006D4348">
      <w:pPr>
        <w:pStyle w:val="a3"/>
        <w:numPr>
          <w:ilvl w:val="0"/>
          <w:numId w:val="3"/>
        </w:numPr>
        <w:spacing w:after="0" w:line="240" w:lineRule="auto"/>
        <w:ind w:left="0" w:firstLine="567"/>
        <w:jc w:val="both"/>
        <w:rPr>
          <w:rFonts w:ascii="Times New Roman" w:hAnsi="Times New Roman"/>
          <w:snapToGrid w:val="0"/>
          <w:sz w:val="28"/>
          <w:szCs w:val="28"/>
        </w:rPr>
      </w:pPr>
      <w:r w:rsidRPr="00D21856">
        <w:rPr>
          <w:rFonts w:ascii="Times New Roman" w:hAnsi="Times New Roman"/>
          <w:snapToGrid w:val="0"/>
          <w:sz w:val="28"/>
          <w:szCs w:val="28"/>
        </w:rPr>
        <w:t>образовательные программы с авторским правом по направлению инфекционный контроль и предупреждение инфекций, связанных с оказанием медицинской помощи в медицинских организациях;</w:t>
      </w:r>
    </w:p>
    <w:p w14:paraId="6795AD8C" w14:textId="77777777" w:rsidR="00306900" w:rsidRPr="004018B5" w:rsidRDefault="00306900" w:rsidP="006D4348">
      <w:pPr>
        <w:pStyle w:val="a3"/>
        <w:numPr>
          <w:ilvl w:val="0"/>
          <w:numId w:val="3"/>
        </w:numPr>
        <w:spacing w:after="0" w:line="240" w:lineRule="auto"/>
        <w:ind w:left="0" w:firstLine="567"/>
        <w:jc w:val="both"/>
        <w:rPr>
          <w:rFonts w:ascii="Times New Roman" w:hAnsi="Times New Roman"/>
          <w:snapToGrid w:val="0"/>
          <w:sz w:val="28"/>
          <w:szCs w:val="28"/>
        </w:rPr>
      </w:pPr>
      <w:r w:rsidRPr="004018B5">
        <w:rPr>
          <w:rFonts w:ascii="Times New Roman" w:hAnsi="Times New Roman"/>
          <w:snapToGrid w:val="0"/>
          <w:sz w:val="28"/>
          <w:szCs w:val="28"/>
        </w:rPr>
        <w:t>фонд научной, учебной и учебно-методической литературы;</w:t>
      </w:r>
    </w:p>
    <w:p w14:paraId="742FD329" w14:textId="77777777" w:rsidR="00306900" w:rsidRPr="004018B5" w:rsidRDefault="00306900" w:rsidP="006D4348">
      <w:pPr>
        <w:pStyle w:val="a3"/>
        <w:numPr>
          <w:ilvl w:val="0"/>
          <w:numId w:val="3"/>
        </w:numPr>
        <w:spacing w:after="0" w:line="240" w:lineRule="auto"/>
        <w:ind w:left="0" w:firstLine="567"/>
        <w:jc w:val="both"/>
        <w:rPr>
          <w:rFonts w:ascii="Times New Roman" w:hAnsi="Times New Roman"/>
          <w:snapToGrid w:val="0"/>
          <w:sz w:val="28"/>
          <w:szCs w:val="28"/>
        </w:rPr>
      </w:pPr>
      <w:r w:rsidRPr="004018B5">
        <w:rPr>
          <w:rFonts w:ascii="Times New Roman" w:hAnsi="Times New Roman"/>
          <w:snapToGrid w:val="0"/>
          <w:sz w:val="28"/>
          <w:szCs w:val="28"/>
        </w:rPr>
        <w:t>подразделение, ответственное за организацию учебного процесса в соответствии с государственными стандартами дополнительного образования;</w:t>
      </w:r>
    </w:p>
    <w:p w14:paraId="4141F23A" w14:textId="77777777" w:rsidR="00306900" w:rsidRDefault="00306900" w:rsidP="006D4348">
      <w:pPr>
        <w:pStyle w:val="a3"/>
        <w:numPr>
          <w:ilvl w:val="0"/>
          <w:numId w:val="3"/>
        </w:numPr>
        <w:spacing w:after="0" w:line="240" w:lineRule="auto"/>
        <w:ind w:left="0" w:firstLine="567"/>
        <w:jc w:val="both"/>
        <w:rPr>
          <w:rFonts w:ascii="Times New Roman" w:hAnsi="Times New Roman"/>
          <w:snapToGrid w:val="0"/>
          <w:sz w:val="28"/>
          <w:szCs w:val="28"/>
        </w:rPr>
      </w:pPr>
      <w:r w:rsidRPr="004018B5">
        <w:rPr>
          <w:rFonts w:ascii="Times New Roman" w:hAnsi="Times New Roman"/>
          <w:snapToGrid w:val="0"/>
          <w:sz w:val="28"/>
          <w:szCs w:val="28"/>
        </w:rPr>
        <w:t>лекционные залы, оргтехнику (компьютеры, проекторы и т.д.), интернет, обеспечивающие проведение учебных занятий</w:t>
      </w:r>
      <w:r>
        <w:rPr>
          <w:rFonts w:ascii="Times New Roman" w:hAnsi="Times New Roman"/>
          <w:snapToGrid w:val="0"/>
          <w:sz w:val="28"/>
          <w:szCs w:val="28"/>
        </w:rPr>
        <w:t>;</w:t>
      </w:r>
    </w:p>
    <w:p w14:paraId="2CD44E2C" w14:textId="77777777" w:rsidR="00306900" w:rsidRPr="00306900" w:rsidRDefault="00306900" w:rsidP="006D4348">
      <w:pPr>
        <w:pStyle w:val="a3"/>
        <w:numPr>
          <w:ilvl w:val="0"/>
          <w:numId w:val="3"/>
        </w:numPr>
        <w:spacing w:after="0" w:line="240" w:lineRule="auto"/>
        <w:ind w:left="0" w:firstLine="567"/>
        <w:jc w:val="both"/>
        <w:rPr>
          <w:rFonts w:ascii="Times New Roman" w:hAnsi="Times New Roman"/>
          <w:snapToGrid w:val="0"/>
          <w:sz w:val="28"/>
          <w:szCs w:val="28"/>
        </w:rPr>
      </w:pPr>
      <w:r w:rsidRPr="00306900">
        <w:rPr>
          <w:rFonts w:ascii="Times New Roman" w:eastAsia="Calibri" w:hAnsi="Times New Roman" w:cs="Times New Roman"/>
          <w:sz w:val="28"/>
          <w:szCs w:val="28"/>
          <w:lang w:val="kk-KZ"/>
        </w:rPr>
        <w:t>возможности выезда специалистов для организации и проведения выездных циклов по тематике и в сроки согласно заявки Заказчика</w:t>
      </w:r>
      <w:r w:rsidRPr="00306900">
        <w:rPr>
          <w:rFonts w:ascii="Times New Roman" w:eastAsia="Calibri" w:hAnsi="Times New Roman" w:cs="Times New Roman"/>
          <w:sz w:val="28"/>
          <w:szCs w:val="28"/>
        </w:rPr>
        <w:t>.</w:t>
      </w:r>
    </w:p>
    <w:p w14:paraId="7D388F61" w14:textId="3F7D1B85" w:rsidR="00306900" w:rsidRPr="00D21856" w:rsidRDefault="00306900" w:rsidP="006D4348">
      <w:pPr>
        <w:pStyle w:val="a3"/>
        <w:numPr>
          <w:ilvl w:val="0"/>
          <w:numId w:val="3"/>
        </w:numPr>
        <w:spacing w:after="0" w:line="240" w:lineRule="auto"/>
        <w:ind w:left="0" w:firstLine="567"/>
        <w:jc w:val="both"/>
        <w:rPr>
          <w:rFonts w:ascii="Times New Roman" w:hAnsi="Times New Roman"/>
          <w:snapToGrid w:val="0"/>
          <w:sz w:val="28"/>
          <w:szCs w:val="28"/>
        </w:rPr>
      </w:pPr>
      <w:r w:rsidRPr="00D21856">
        <w:rPr>
          <w:rFonts w:ascii="Times New Roman" w:eastAsia="Calibri" w:hAnsi="Times New Roman" w:cs="Times New Roman"/>
          <w:sz w:val="28"/>
          <w:szCs w:val="28"/>
          <w:lang w:val="kk-KZ"/>
        </w:rPr>
        <w:t xml:space="preserve">наличие у преподавателей дополнительного образования опыта работы по профилю специальности </w:t>
      </w:r>
      <w:r w:rsidR="006815D4">
        <w:rPr>
          <w:rFonts w:ascii="Times New Roman" w:eastAsia="Calibri" w:hAnsi="Times New Roman" w:cs="Times New Roman"/>
          <w:sz w:val="28"/>
          <w:szCs w:val="28"/>
          <w:lang w:val="kk-KZ"/>
        </w:rPr>
        <w:t>более</w:t>
      </w:r>
      <w:r w:rsidRPr="00D21856">
        <w:rPr>
          <w:rFonts w:ascii="Times New Roman" w:eastAsia="Calibri" w:hAnsi="Times New Roman" w:cs="Times New Roman"/>
          <w:sz w:val="28"/>
          <w:szCs w:val="28"/>
          <w:lang w:val="kk-KZ"/>
        </w:rPr>
        <w:t xml:space="preserve"> </w:t>
      </w:r>
      <w:r w:rsidR="006815D4">
        <w:rPr>
          <w:rFonts w:ascii="Times New Roman" w:eastAsia="Calibri" w:hAnsi="Times New Roman" w:cs="Times New Roman"/>
          <w:sz w:val="28"/>
          <w:szCs w:val="28"/>
          <w:lang w:val="kk-KZ"/>
        </w:rPr>
        <w:t xml:space="preserve">25 </w:t>
      </w:r>
      <w:r w:rsidRPr="00D21856">
        <w:rPr>
          <w:rFonts w:ascii="Times New Roman" w:eastAsia="Calibri" w:hAnsi="Times New Roman" w:cs="Times New Roman"/>
          <w:sz w:val="28"/>
          <w:szCs w:val="28"/>
          <w:lang w:val="kk-KZ"/>
        </w:rPr>
        <w:t xml:space="preserve">лет и научно-педагогического стажа не менее </w:t>
      </w:r>
      <w:r w:rsidR="00211D27">
        <w:rPr>
          <w:rFonts w:ascii="Times New Roman" w:eastAsia="Calibri" w:hAnsi="Times New Roman" w:cs="Times New Roman"/>
          <w:sz w:val="28"/>
          <w:szCs w:val="28"/>
          <w:lang w:val="kk-KZ"/>
        </w:rPr>
        <w:t xml:space="preserve">10 </w:t>
      </w:r>
      <w:r w:rsidRPr="00D21856">
        <w:rPr>
          <w:rFonts w:ascii="Times New Roman" w:eastAsia="Calibri" w:hAnsi="Times New Roman" w:cs="Times New Roman"/>
          <w:sz w:val="28"/>
          <w:szCs w:val="28"/>
          <w:lang w:val="kk-KZ"/>
        </w:rPr>
        <w:lastRenderedPageBreak/>
        <w:t>лет, а также повышение квалификации не менее 4 кредитов (120 часов) за последние 5 лет по преподаваемому профилю;</w:t>
      </w:r>
    </w:p>
    <w:p w14:paraId="074CDE07" w14:textId="77777777" w:rsidR="00306900" w:rsidRPr="00306900" w:rsidRDefault="00306900" w:rsidP="006D4348">
      <w:pPr>
        <w:pStyle w:val="a3"/>
        <w:numPr>
          <w:ilvl w:val="0"/>
          <w:numId w:val="3"/>
        </w:numPr>
        <w:spacing w:after="0" w:line="240" w:lineRule="auto"/>
        <w:ind w:left="0" w:firstLine="567"/>
        <w:jc w:val="both"/>
        <w:rPr>
          <w:rFonts w:ascii="Times New Roman" w:hAnsi="Times New Roman"/>
          <w:snapToGrid w:val="0"/>
          <w:sz w:val="28"/>
          <w:szCs w:val="28"/>
        </w:rPr>
      </w:pPr>
      <w:r w:rsidRPr="00306900">
        <w:rPr>
          <w:rFonts w:ascii="Times New Roman" w:eastAsia="Calibri" w:hAnsi="Times New Roman" w:cs="Times New Roman"/>
          <w:sz w:val="28"/>
          <w:szCs w:val="28"/>
          <w:lang w:val="kk-KZ"/>
        </w:rPr>
        <w:t>для проведения практических занятий, предусматривающее формирование: проекта стандартных операционных процедур по организации инфекционного контроля допускается привлечение преподавателей из числа специалистов практического здравоохранения без ученой степени, но не более 50% от общего числа профессорско-преподавательского состава;</w:t>
      </w:r>
    </w:p>
    <w:p w14:paraId="7FB003E7" w14:textId="77777777" w:rsidR="00211D27" w:rsidRPr="00211D27" w:rsidRDefault="00306900" w:rsidP="00211D27">
      <w:pPr>
        <w:pStyle w:val="a3"/>
        <w:numPr>
          <w:ilvl w:val="0"/>
          <w:numId w:val="3"/>
        </w:numPr>
        <w:spacing w:after="0" w:line="240" w:lineRule="auto"/>
        <w:ind w:left="0" w:firstLine="567"/>
        <w:jc w:val="both"/>
        <w:rPr>
          <w:rFonts w:ascii="Times New Roman" w:hAnsi="Times New Roman"/>
          <w:snapToGrid w:val="0"/>
          <w:sz w:val="28"/>
          <w:szCs w:val="28"/>
        </w:rPr>
      </w:pPr>
      <w:r w:rsidRPr="00D21856">
        <w:rPr>
          <w:rFonts w:ascii="Times New Roman" w:eastAsia="Calibri" w:hAnsi="Times New Roman" w:cs="Times New Roman"/>
          <w:sz w:val="28"/>
          <w:szCs w:val="28"/>
          <w:lang w:val="kk-KZ"/>
        </w:rPr>
        <w:t xml:space="preserve">наличие у преподавателей навыков и опыта в разработке проектов нормативно-правовых актов, методических рекомендации, обоснований для совешенствовании систем эпидемиологического надзора за ИСМП, лабораторной диагностики, наличие у преподавательско-профессорского состава не менее </w:t>
      </w:r>
      <w:r w:rsidR="006815D4">
        <w:rPr>
          <w:rFonts w:ascii="Times New Roman" w:eastAsia="Calibri" w:hAnsi="Times New Roman" w:cs="Times New Roman"/>
          <w:sz w:val="28"/>
          <w:szCs w:val="28"/>
          <w:lang w:val="kk-KZ"/>
        </w:rPr>
        <w:t>трех</w:t>
      </w:r>
      <w:r w:rsidRPr="00D21856">
        <w:rPr>
          <w:rFonts w:ascii="Times New Roman" w:eastAsia="Calibri" w:hAnsi="Times New Roman" w:cs="Times New Roman"/>
          <w:sz w:val="28"/>
          <w:szCs w:val="28"/>
          <w:lang w:val="kk-KZ"/>
        </w:rPr>
        <w:t xml:space="preserve"> авторских прав на методические рекомендации, публикаций по </w:t>
      </w:r>
      <w:r w:rsidR="003321AD" w:rsidRPr="00D21856">
        <w:rPr>
          <w:rFonts w:ascii="Times New Roman" w:eastAsia="Calibri" w:hAnsi="Times New Roman" w:cs="Times New Roman"/>
          <w:sz w:val="28"/>
          <w:szCs w:val="28"/>
          <w:lang w:val="kk-KZ"/>
        </w:rPr>
        <w:t>вопросам</w:t>
      </w:r>
      <w:r w:rsidRPr="00D21856">
        <w:rPr>
          <w:rFonts w:ascii="Times New Roman" w:eastAsia="Calibri" w:hAnsi="Times New Roman" w:cs="Times New Roman"/>
          <w:sz w:val="28"/>
          <w:szCs w:val="28"/>
          <w:lang w:val="kk-KZ"/>
        </w:rPr>
        <w:t xml:space="preserve"> обеспечения инфекционной безопасности;</w:t>
      </w:r>
    </w:p>
    <w:p w14:paraId="30B1D5BC" w14:textId="287AEC96" w:rsidR="00211D27" w:rsidRPr="00211D27" w:rsidRDefault="00211D27" w:rsidP="00211D27">
      <w:pPr>
        <w:pStyle w:val="a3"/>
        <w:numPr>
          <w:ilvl w:val="0"/>
          <w:numId w:val="3"/>
        </w:numPr>
        <w:spacing w:after="0" w:line="240" w:lineRule="auto"/>
        <w:ind w:left="0" w:firstLine="567"/>
        <w:jc w:val="both"/>
        <w:rPr>
          <w:rFonts w:ascii="Times New Roman" w:hAnsi="Times New Roman"/>
          <w:snapToGrid w:val="0"/>
          <w:sz w:val="28"/>
          <w:szCs w:val="28"/>
        </w:rPr>
      </w:pPr>
      <w:r w:rsidRPr="00211D27">
        <w:rPr>
          <w:rFonts w:ascii="Times New Roman" w:eastAsia="Calibri" w:hAnsi="Times New Roman" w:cs="Times New Roman"/>
          <w:sz w:val="28"/>
          <w:szCs w:val="28"/>
          <w:lang w:val="kk-KZ"/>
        </w:rPr>
        <w:t>наличие опыта в проведении оценки медицинских организаций на соотвествие требований НПА РК, а также с использованием инструментов ВОЗ</w:t>
      </w:r>
      <w:r w:rsidRPr="00211D27">
        <w:rPr>
          <w:rFonts w:ascii="Times New Roman" w:hAnsi="Times New Roman"/>
          <w:snapToGrid w:val="0"/>
          <w:sz w:val="28"/>
          <w:szCs w:val="28"/>
        </w:rPr>
        <w:t xml:space="preserve"> IPCAF. HHSAF</w:t>
      </w:r>
      <w:r>
        <w:rPr>
          <w:rFonts w:ascii="Times New Roman" w:hAnsi="Times New Roman"/>
          <w:snapToGrid w:val="0"/>
          <w:sz w:val="28"/>
          <w:szCs w:val="28"/>
        </w:rPr>
        <w:t xml:space="preserve"> и других инструментов по вопросам инфекционного контроля.</w:t>
      </w:r>
    </w:p>
    <w:p w14:paraId="120F5F7F" w14:textId="3D95A398" w:rsidR="004814DD" w:rsidRPr="00D21856" w:rsidRDefault="003321AD" w:rsidP="006D4348">
      <w:pPr>
        <w:pStyle w:val="a3"/>
        <w:numPr>
          <w:ilvl w:val="0"/>
          <w:numId w:val="3"/>
        </w:numPr>
        <w:spacing w:after="0" w:line="240" w:lineRule="auto"/>
        <w:ind w:left="0" w:firstLine="567"/>
        <w:jc w:val="both"/>
        <w:rPr>
          <w:rFonts w:ascii="Times New Roman" w:hAnsi="Times New Roman"/>
          <w:snapToGrid w:val="0"/>
          <w:sz w:val="28"/>
          <w:szCs w:val="28"/>
        </w:rPr>
      </w:pPr>
      <w:r w:rsidRPr="00D21856">
        <w:rPr>
          <w:rFonts w:ascii="Times New Roman" w:eastAsia="Calibri" w:hAnsi="Times New Roman" w:cs="Times New Roman"/>
          <w:sz w:val="28"/>
          <w:szCs w:val="28"/>
        </w:rPr>
        <w:t xml:space="preserve">наличие </w:t>
      </w:r>
      <w:r w:rsidR="00306900" w:rsidRPr="00D21856">
        <w:rPr>
          <w:rFonts w:ascii="Times New Roman" w:hAnsi="Times New Roman" w:cs="Times New Roman"/>
          <w:snapToGrid w:val="0"/>
          <w:sz w:val="28"/>
          <w:szCs w:val="28"/>
        </w:rPr>
        <w:t>образовательны</w:t>
      </w:r>
      <w:r w:rsidRPr="00D21856">
        <w:rPr>
          <w:rFonts w:ascii="Times New Roman" w:hAnsi="Times New Roman" w:cs="Times New Roman"/>
          <w:snapToGrid w:val="0"/>
          <w:sz w:val="28"/>
          <w:szCs w:val="28"/>
        </w:rPr>
        <w:t>х</w:t>
      </w:r>
      <w:r w:rsidR="00306900" w:rsidRPr="00D21856">
        <w:rPr>
          <w:rFonts w:ascii="Times New Roman" w:hAnsi="Times New Roman" w:cs="Times New Roman"/>
          <w:snapToGrid w:val="0"/>
          <w:sz w:val="28"/>
          <w:szCs w:val="28"/>
        </w:rPr>
        <w:t xml:space="preserve"> программ с авторским правом по направлению инфекционный контроль и предупреждение инфекций, связанных с оказанием медицинской помощи в медицинских организациях</w:t>
      </w:r>
      <w:r w:rsidR="004814DD" w:rsidRPr="00D21856">
        <w:rPr>
          <w:rFonts w:ascii="Times New Roman" w:hAnsi="Times New Roman" w:cs="Times New Roman"/>
          <w:snapToGrid w:val="0"/>
          <w:sz w:val="28"/>
          <w:szCs w:val="28"/>
        </w:rPr>
        <w:t>, в том числе по выбранным категориям обучаемых, наличие Программ повышения квалификации:</w:t>
      </w:r>
      <w:r w:rsidR="004814DD" w:rsidRPr="00D21856">
        <w:t xml:space="preserve"> </w:t>
      </w:r>
    </w:p>
    <w:p w14:paraId="13E93A1A" w14:textId="3DA670F0" w:rsidR="004814DD" w:rsidRPr="001A78AD" w:rsidRDefault="0090713D" w:rsidP="006D4348">
      <w:pPr>
        <w:pStyle w:val="a3"/>
        <w:numPr>
          <w:ilvl w:val="0"/>
          <w:numId w:val="22"/>
        </w:numPr>
        <w:spacing w:after="0" w:line="240" w:lineRule="auto"/>
        <w:ind w:left="0" w:firstLine="567"/>
        <w:jc w:val="both"/>
        <w:rPr>
          <w:rFonts w:ascii="Times New Roman" w:hAnsi="Times New Roman"/>
          <w:iCs/>
          <w:snapToGrid w:val="0"/>
          <w:sz w:val="28"/>
          <w:szCs w:val="28"/>
        </w:rPr>
      </w:pPr>
      <w:r w:rsidRPr="001A78AD">
        <w:rPr>
          <w:rFonts w:ascii="Times New Roman" w:hAnsi="Times New Roman" w:cs="Times New Roman"/>
          <w:iCs/>
          <w:snapToGrid w:val="0"/>
          <w:sz w:val="28"/>
          <w:szCs w:val="28"/>
        </w:rPr>
        <w:t xml:space="preserve"> </w:t>
      </w:r>
      <w:r w:rsidR="00D21856" w:rsidRPr="001A78AD">
        <w:rPr>
          <w:rFonts w:ascii="Times New Roman" w:hAnsi="Times New Roman" w:cs="Times New Roman"/>
          <w:iCs/>
          <w:snapToGrid w:val="0"/>
          <w:sz w:val="28"/>
          <w:szCs w:val="28"/>
        </w:rPr>
        <w:t>«Инфекционный контроль в организациях родовспоможения и детства»</w:t>
      </w:r>
      <w:r w:rsidR="001A78AD" w:rsidRPr="001A78AD">
        <w:rPr>
          <w:rFonts w:ascii="Times New Roman" w:hAnsi="Times New Roman" w:cs="Times New Roman"/>
          <w:iCs/>
          <w:snapToGrid w:val="0"/>
          <w:sz w:val="28"/>
          <w:szCs w:val="28"/>
        </w:rPr>
        <w:t xml:space="preserve"> </w:t>
      </w:r>
      <w:r w:rsidR="001A78AD" w:rsidRPr="006119E4">
        <w:rPr>
          <w:rFonts w:ascii="Times New Roman" w:hAnsi="Times New Roman" w:cs="Times New Roman"/>
          <w:i/>
          <w:iCs/>
          <w:snapToGrid w:val="0"/>
          <w:sz w:val="28"/>
          <w:szCs w:val="28"/>
        </w:rPr>
        <w:t>(60 часов)</w:t>
      </w:r>
      <w:r w:rsidR="004814DD" w:rsidRPr="001A78AD">
        <w:rPr>
          <w:rFonts w:ascii="Times New Roman" w:hAnsi="Times New Roman" w:cs="Times New Roman"/>
          <w:iCs/>
          <w:snapToGrid w:val="0"/>
          <w:sz w:val="28"/>
          <w:szCs w:val="28"/>
        </w:rPr>
        <w:t xml:space="preserve"> (для врачей всех клинических специальностей</w:t>
      </w:r>
      <w:r w:rsidR="006815D4">
        <w:rPr>
          <w:rFonts w:ascii="Times New Roman" w:hAnsi="Times New Roman" w:cs="Times New Roman"/>
          <w:iCs/>
          <w:snapToGrid w:val="0"/>
          <w:sz w:val="28"/>
          <w:szCs w:val="28"/>
        </w:rPr>
        <w:t>, врачи эпидемиологи</w:t>
      </w:r>
      <w:r w:rsidR="004814DD" w:rsidRPr="001A78AD">
        <w:rPr>
          <w:rFonts w:ascii="Times New Roman" w:hAnsi="Times New Roman" w:cs="Times New Roman"/>
          <w:iCs/>
          <w:snapToGrid w:val="0"/>
          <w:sz w:val="28"/>
          <w:szCs w:val="28"/>
        </w:rPr>
        <w:t>);</w:t>
      </w:r>
    </w:p>
    <w:p w14:paraId="1B6547E6" w14:textId="7A9E4FC7" w:rsidR="006119E4" w:rsidRPr="001A78AD" w:rsidRDefault="006119E4" w:rsidP="006D4348">
      <w:pPr>
        <w:pStyle w:val="a3"/>
        <w:numPr>
          <w:ilvl w:val="0"/>
          <w:numId w:val="22"/>
        </w:numPr>
        <w:spacing w:after="0" w:line="240" w:lineRule="auto"/>
        <w:ind w:left="0" w:firstLine="567"/>
        <w:jc w:val="both"/>
        <w:rPr>
          <w:rFonts w:ascii="Times New Roman" w:hAnsi="Times New Roman"/>
          <w:iCs/>
          <w:snapToGrid w:val="0"/>
          <w:sz w:val="28"/>
          <w:szCs w:val="28"/>
        </w:rPr>
      </w:pPr>
      <w:r w:rsidRPr="001A78AD">
        <w:rPr>
          <w:rFonts w:ascii="Times New Roman" w:hAnsi="Times New Roman" w:cs="Times New Roman"/>
          <w:iCs/>
          <w:snapToGrid w:val="0"/>
          <w:sz w:val="28"/>
          <w:szCs w:val="28"/>
        </w:rPr>
        <w:t>«Инфекционный контроль в организациях родовспоможения и детства» (для медицинских сестер, акушерок, анестезисток и других специальностей средне специального медицинского образования)</w:t>
      </w:r>
      <w:r w:rsidRPr="006119E4">
        <w:t xml:space="preserve"> </w:t>
      </w:r>
      <w:r w:rsidRPr="006119E4">
        <w:rPr>
          <w:rFonts w:ascii="Times New Roman" w:hAnsi="Times New Roman" w:cs="Times New Roman"/>
          <w:i/>
          <w:iCs/>
          <w:snapToGrid w:val="0"/>
          <w:sz w:val="28"/>
          <w:szCs w:val="28"/>
        </w:rPr>
        <w:t>(60 часов);</w:t>
      </w:r>
    </w:p>
    <w:p w14:paraId="1218A99F" w14:textId="77777777" w:rsidR="001A78AD" w:rsidRPr="004814DD" w:rsidRDefault="001A78AD" w:rsidP="004814DD">
      <w:pPr>
        <w:tabs>
          <w:tab w:val="left" w:pos="1134"/>
        </w:tabs>
        <w:spacing w:after="0" w:line="240" w:lineRule="auto"/>
        <w:ind w:left="709"/>
        <w:jc w:val="both"/>
        <w:rPr>
          <w:rFonts w:ascii="Times New Roman" w:hAnsi="Times New Roman"/>
          <w:snapToGrid w:val="0"/>
          <w:sz w:val="28"/>
          <w:szCs w:val="28"/>
        </w:rPr>
      </w:pPr>
    </w:p>
    <w:p w14:paraId="4439F431" w14:textId="77777777" w:rsidR="003321AD" w:rsidRPr="00A63626" w:rsidRDefault="003321AD" w:rsidP="003321AD">
      <w:pPr>
        <w:pStyle w:val="a3"/>
        <w:tabs>
          <w:tab w:val="left" w:pos="1134"/>
        </w:tabs>
        <w:spacing w:after="0" w:line="240" w:lineRule="auto"/>
        <w:ind w:left="0" w:firstLine="709"/>
        <w:jc w:val="both"/>
        <w:rPr>
          <w:rFonts w:ascii="Times New Roman" w:hAnsi="Times New Roman"/>
          <w:b/>
          <w:snapToGrid w:val="0"/>
          <w:sz w:val="28"/>
          <w:szCs w:val="28"/>
        </w:rPr>
      </w:pPr>
      <w:r w:rsidRPr="00A63626">
        <w:rPr>
          <w:rFonts w:ascii="Times New Roman" w:hAnsi="Times New Roman"/>
          <w:b/>
          <w:snapToGrid w:val="0"/>
          <w:sz w:val="28"/>
          <w:szCs w:val="28"/>
        </w:rPr>
        <w:t>Требования к услугам</w:t>
      </w:r>
    </w:p>
    <w:p w14:paraId="50B59B1D" w14:textId="77777777" w:rsidR="00306900" w:rsidRDefault="00306900" w:rsidP="00306900">
      <w:pPr>
        <w:spacing w:after="0" w:line="240" w:lineRule="auto"/>
        <w:ind w:firstLine="709"/>
        <w:jc w:val="both"/>
        <w:rPr>
          <w:rFonts w:ascii="Times New Roman" w:hAnsi="Times New Roman"/>
          <w:sz w:val="28"/>
          <w:szCs w:val="28"/>
        </w:rPr>
      </w:pPr>
      <w:r w:rsidRPr="00771FD3">
        <w:rPr>
          <w:rFonts w:ascii="Times New Roman" w:hAnsi="Times New Roman"/>
          <w:sz w:val="28"/>
          <w:szCs w:val="28"/>
        </w:rPr>
        <w:t>Контингент</w:t>
      </w:r>
      <w:r>
        <w:rPr>
          <w:rFonts w:ascii="Times New Roman" w:hAnsi="Times New Roman"/>
          <w:sz w:val="28"/>
          <w:szCs w:val="28"/>
        </w:rPr>
        <w:t xml:space="preserve"> слушателей</w:t>
      </w:r>
      <w:r w:rsidRPr="00771FD3">
        <w:rPr>
          <w:rFonts w:ascii="Times New Roman" w:hAnsi="Times New Roman"/>
          <w:sz w:val="28"/>
          <w:szCs w:val="28"/>
        </w:rPr>
        <w:t xml:space="preserve">: </w:t>
      </w:r>
    </w:p>
    <w:p w14:paraId="620C8558" w14:textId="1938756D" w:rsidR="00306900" w:rsidRPr="00AB5227" w:rsidRDefault="00C02DAD" w:rsidP="003321AD">
      <w:pPr>
        <w:pStyle w:val="a3"/>
        <w:numPr>
          <w:ilvl w:val="0"/>
          <w:numId w:val="7"/>
        </w:numPr>
        <w:tabs>
          <w:tab w:val="left" w:pos="1134"/>
        </w:tabs>
        <w:spacing w:after="0" w:line="240" w:lineRule="auto"/>
        <w:ind w:left="0" w:firstLine="709"/>
        <w:jc w:val="both"/>
        <w:rPr>
          <w:rFonts w:ascii="Times New Roman" w:hAnsi="Times New Roman"/>
          <w:sz w:val="28"/>
          <w:szCs w:val="28"/>
        </w:rPr>
      </w:pPr>
      <w:r w:rsidRPr="00C02DAD">
        <w:rPr>
          <w:rFonts w:ascii="Times New Roman" w:hAnsi="Times New Roman"/>
          <w:sz w:val="28"/>
          <w:szCs w:val="28"/>
        </w:rPr>
        <w:t xml:space="preserve">врачей </w:t>
      </w:r>
      <w:r>
        <w:rPr>
          <w:rFonts w:ascii="Times New Roman" w:hAnsi="Times New Roman"/>
          <w:sz w:val="28"/>
          <w:szCs w:val="28"/>
        </w:rPr>
        <w:t xml:space="preserve">всех </w:t>
      </w:r>
      <w:r w:rsidRPr="00C02DAD">
        <w:rPr>
          <w:rFonts w:ascii="Times New Roman" w:hAnsi="Times New Roman"/>
          <w:sz w:val="28"/>
          <w:szCs w:val="28"/>
        </w:rPr>
        <w:t>клинических специальностей</w:t>
      </w:r>
      <w:r>
        <w:rPr>
          <w:rFonts w:ascii="Times New Roman" w:hAnsi="Times New Roman"/>
          <w:sz w:val="28"/>
          <w:szCs w:val="28"/>
        </w:rPr>
        <w:t xml:space="preserve"> (</w:t>
      </w:r>
      <w:r w:rsidR="00306900">
        <w:rPr>
          <w:rFonts w:ascii="Times New Roman" w:hAnsi="Times New Roman" w:cs="Times New Roman"/>
          <w:sz w:val="28"/>
          <w:szCs w:val="28"/>
          <w:lang w:val="kk-KZ"/>
        </w:rPr>
        <w:t>ВОП, анестезиологи, урологи, гематологи, хирурги</w:t>
      </w:r>
      <w:r>
        <w:rPr>
          <w:rFonts w:ascii="Times New Roman" w:hAnsi="Times New Roman" w:cs="Times New Roman"/>
          <w:sz w:val="28"/>
          <w:szCs w:val="28"/>
          <w:lang w:val="kk-KZ"/>
        </w:rPr>
        <w:t xml:space="preserve">, </w:t>
      </w:r>
      <w:r w:rsidR="00306900" w:rsidRPr="00AB5227">
        <w:rPr>
          <w:rFonts w:ascii="Times New Roman" w:hAnsi="Times New Roman" w:cs="Times New Roman"/>
          <w:sz w:val="28"/>
          <w:szCs w:val="28"/>
          <w:lang w:val="kk-KZ"/>
        </w:rPr>
        <w:t>заведующие отделений/руководители структурных подразделений с медицинским образованием</w:t>
      </w:r>
      <w:r>
        <w:rPr>
          <w:rFonts w:ascii="Times New Roman" w:hAnsi="Times New Roman" w:cs="Times New Roman"/>
          <w:sz w:val="28"/>
          <w:szCs w:val="28"/>
          <w:lang w:val="kk-KZ"/>
        </w:rPr>
        <w:t xml:space="preserve"> и др)</w:t>
      </w:r>
      <w:r w:rsidR="006815D4">
        <w:rPr>
          <w:rFonts w:ascii="Times New Roman" w:hAnsi="Times New Roman" w:cs="Times New Roman"/>
          <w:sz w:val="28"/>
          <w:szCs w:val="28"/>
          <w:lang w:val="kk-KZ"/>
        </w:rPr>
        <w:t xml:space="preserve">, </w:t>
      </w:r>
      <w:r w:rsidR="006815D4" w:rsidRPr="006815D4">
        <w:rPr>
          <w:rFonts w:ascii="Times New Roman" w:hAnsi="Times New Roman" w:cs="Times New Roman"/>
          <w:sz w:val="28"/>
          <w:szCs w:val="28"/>
          <w:lang w:val="kk-KZ"/>
        </w:rPr>
        <w:t>врачи эпидемиологи/госпитальные эпидемиологи, специалисты, осуществляющие инфекционный контроль в медицинских организациях</w:t>
      </w:r>
      <w:r w:rsidR="00306900">
        <w:rPr>
          <w:rFonts w:ascii="Times New Roman" w:hAnsi="Times New Roman" w:cs="Times New Roman"/>
          <w:sz w:val="28"/>
          <w:szCs w:val="28"/>
          <w:lang w:val="kk-KZ"/>
        </w:rPr>
        <w:t>;</w:t>
      </w:r>
    </w:p>
    <w:p w14:paraId="1E308B96" w14:textId="2A72E957" w:rsidR="003321AD" w:rsidRDefault="00306900" w:rsidP="003321AD">
      <w:pPr>
        <w:pStyle w:val="a3"/>
        <w:numPr>
          <w:ilvl w:val="0"/>
          <w:numId w:val="7"/>
        </w:numPr>
        <w:tabs>
          <w:tab w:val="left" w:pos="1134"/>
        </w:tabs>
        <w:spacing w:after="0" w:line="240" w:lineRule="auto"/>
        <w:ind w:left="0" w:firstLine="709"/>
        <w:jc w:val="both"/>
        <w:rPr>
          <w:rFonts w:ascii="Times New Roman" w:hAnsi="Times New Roman"/>
          <w:sz w:val="28"/>
          <w:szCs w:val="28"/>
        </w:rPr>
      </w:pPr>
      <w:r w:rsidRPr="00AB5227">
        <w:rPr>
          <w:rFonts w:ascii="Times New Roman" w:hAnsi="Times New Roman"/>
          <w:sz w:val="28"/>
          <w:szCs w:val="28"/>
        </w:rPr>
        <w:t>главные медицинские сестры, старшие медицинские сестры, средний медицинский персонал инфекционного контроля</w:t>
      </w:r>
      <w:r>
        <w:rPr>
          <w:rFonts w:ascii="Times New Roman" w:hAnsi="Times New Roman"/>
          <w:sz w:val="28"/>
          <w:szCs w:val="28"/>
        </w:rPr>
        <w:t>, помощники эпидемиолога</w:t>
      </w:r>
      <w:r w:rsidR="00C02DAD">
        <w:rPr>
          <w:rFonts w:ascii="Times New Roman" w:hAnsi="Times New Roman"/>
          <w:sz w:val="28"/>
          <w:szCs w:val="28"/>
        </w:rPr>
        <w:t>, анестезистки, акушерки</w:t>
      </w:r>
      <w:r w:rsidR="003321AD">
        <w:rPr>
          <w:rFonts w:ascii="Times New Roman" w:hAnsi="Times New Roman"/>
          <w:sz w:val="28"/>
          <w:szCs w:val="28"/>
        </w:rPr>
        <w:t>.</w:t>
      </w:r>
    </w:p>
    <w:p w14:paraId="485DED74" w14:textId="77777777" w:rsidR="00306900" w:rsidRDefault="00306900" w:rsidP="00306900">
      <w:pPr>
        <w:spacing w:after="0" w:line="240" w:lineRule="auto"/>
        <w:ind w:firstLine="709"/>
        <w:jc w:val="both"/>
        <w:rPr>
          <w:rFonts w:ascii="Times New Roman" w:hAnsi="Times New Roman"/>
          <w:sz w:val="28"/>
          <w:szCs w:val="28"/>
        </w:rPr>
      </w:pPr>
      <w:r w:rsidRPr="00771FD3">
        <w:rPr>
          <w:rFonts w:ascii="Times New Roman" w:hAnsi="Times New Roman"/>
          <w:sz w:val="28"/>
          <w:szCs w:val="28"/>
        </w:rPr>
        <w:t>Требования к оказываемой услуге:</w:t>
      </w:r>
      <w:r>
        <w:rPr>
          <w:rFonts w:ascii="Times New Roman" w:hAnsi="Times New Roman"/>
          <w:sz w:val="28"/>
          <w:szCs w:val="28"/>
        </w:rPr>
        <w:t xml:space="preserve"> Формат о</w:t>
      </w:r>
      <w:r w:rsidRPr="00771FD3">
        <w:rPr>
          <w:rFonts w:ascii="Times New Roman" w:hAnsi="Times New Roman"/>
          <w:sz w:val="28"/>
          <w:szCs w:val="28"/>
        </w:rPr>
        <w:t>бучени</w:t>
      </w:r>
      <w:r>
        <w:rPr>
          <w:rFonts w:ascii="Times New Roman" w:hAnsi="Times New Roman"/>
          <w:sz w:val="28"/>
          <w:szCs w:val="28"/>
        </w:rPr>
        <w:t xml:space="preserve">я очное </w:t>
      </w:r>
    </w:p>
    <w:p w14:paraId="649612AB" w14:textId="604AAB3B" w:rsidR="00771FD3" w:rsidRPr="00917E98" w:rsidRDefault="00771FD3" w:rsidP="006D4348">
      <w:pPr>
        <w:spacing w:after="0" w:line="240" w:lineRule="auto"/>
        <w:ind w:firstLine="567"/>
        <w:jc w:val="both"/>
        <w:rPr>
          <w:rFonts w:ascii="Times New Roman" w:hAnsi="Times New Roman" w:cs="Times New Roman"/>
          <w:sz w:val="28"/>
          <w:szCs w:val="28"/>
          <w:lang w:val="kk-KZ"/>
        </w:rPr>
      </w:pPr>
      <w:r w:rsidRPr="00C26A87">
        <w:rPr>
          <w:rFonts w:ascii="Times New Roman" w:hAnsi="Times New Roman" w:cs="Times New Roman"/>
          <w:b/>
          <w:sz w:val="28"/>
          <w:szCs w:val="28"/>
        </w:rPr>
        <w:t>Объем услуг:</w:t>
      </w:r>
      <w:r w:rsidRPr="00C26A87">
        <w:rPr>
          <w:rFonts w:ascii="Times New Roman" w:hAnsi="Times New Roman" w:cs="Times New Roman"/>
          <w:sz w:val="28"/>
          <w:szCs w:val="28"/>
        </w:rPr>
        <w:t xml:space="preserve"> </w:t>
      </w:r>
      <w:r w:rsidRPr="00917E98">
        <w:rPr>
          <w:rFonts w:ascii="Times New Roman" w:hAnsi="Times New Roman" w:cs="Times New Roman"/>
          <w:sz w:val="28"/>
          <w:szCs w:val="28"/>
        </w:rPr>
        <w:t xml:space="preserve">Количество участников: </w:t>
      </w:r>
      <w:r w:rsidR="00917E98" w:rsidRPr="00AB5772">
        <w:rPr>
          <w:rFonts w:ascii="Times New Roman" w:hAnsi="Times New Roman" w:cs="Times New Roman"/>
          <w:color w:val="000000" w:themeColor="text1"/>
          <w:sz w:val="28"/>
          <w:szCs w:val="28"/>
        </w:rPr>
        <w:t>2</w:t>
      </w:r>
      <w:r w:rsidR="002F5194" w:rsidRPr="00917E98">
        <w:rPr>
          <w:rFonts w:ascii="Times New Roman" w:hAnsi="Times New Roman" w:cs="Times New Roman"/>
          <w:sz w:val="28"/>
          <w:szCs w:val="28"/>
        </w:rPr>
        <w:t xml:space="preserve"> </w:t>
      </w:r>
      <w:r w:rsidR="005332F4" w:rsidRPr="00917E98">
        <w:rPr>
          <w:rFonts w:ascii="Times New Roman" w:hAnsi="Times New Roman" w:cs="Times New Roman"/>
          <w:sz w:val="28"/>
          <w:szCs w:val="28"/>
        </w:rPr>
        <w:t>специалист</w:t>
      </w:r>
      <w:r w:rsidR="00AB5772">
        <w:rPr>
          <w:rFonts w:ascii="Times New Roman" w:hAnsi="Times New Roman" w:cs="Times New Roman"/>
          <w:sz w:val="28"/>
          <w:szCs w:val="28"/>
          <w:lang w:val="kk-KZ"/>
        </w:rPr>
        <w:t>а</w:t>
      </w:r>
      <w:r w:rsidR="004149A3" w:rsidRPr="00917E98">
        <w:rPr>
          <w:rFonts w:ascii="Times New Roman" w:hAnsi="Times New Roman" w:cs="Times New Roman"/>
          <w:sz w:val="28"/>
          <w:szCs w:val="28"/>
        </w:rPr>
        <w:t xml:space="preserve"> (</w:t>
      </w:r>
      <w:r w:rsidR="00C26A87" w:rsidRPr="00917E98">
        <w:rPr>
          <w:rFonts w:ascii="Times New Roman" w:hAnsi="Times New Roman" w:cs="Times New Roman"/>
          <w:sz w:val="28"/>
          <w:szCs w:val="28"/>
        </w:rPr>
        <w:t>с высшим образованием</w:t>
      </w:r>
      <w:r w:rsidR="00917E98" w:rsidRPr="00917E98">
        <w:rPr>
          <w:rFonts w:ascii="Times New Roman" w:hAnsi="Times New Roman" w:cs="Times New Roman"/>
          <w:sz w:val="28"/>
          <w:szCs w:val="28"/>
        </w:rPr>
        <w:t>-1</w:t>
      </w:r>
      <w:r w:rsidR="00C26A87" w:rsidRPr="00917E98">
        <w:rPr>
          <w:rFonts w:ascii="Times New Roman" w:hAnsi="Times New Roman" w:cs="Times New Roman"/>
          <w:sz w:val="28"/>
          <w:szCs w:val="28"/>
        </w:rPr>
        <w:t xml:space="preserve"> </w:t>
      </w:r>
      <w:r w:rsidR="00C70899" w:rsidRPr="00917E98">
        <w:rPr>
          <w:rFonts w:ascii="Times New Roman" w:hAnsi="Times New Roman" w:cs="Times New Roman"/>
          <w:sz w:val="28"/>
          <w:szCs w:val="28"/>
        </w:rPr>
        <w:t xml:space="preserve">, со средним </w:t>
      </w:r>
      <w:r w:rsidR="006D4348" w:rsidRPr="00917E98">
        <w:rPr>
          <w:rFonts w:ascii="Times New Roman" w:hAnsi="Times New Roman" w:cs="Times New Roman"/>
          <w:sz w:val="28"/>
          <w:szCs w:val="28"/>
        </w:rPr>
        <w:t>–</w:t>
      </w:r>
      <w:r w:rsidR="006D4348" w:rsidRPr="00AB5772">
        <w:rPr>
          <w:rFonts w:ascii="Times New Roman" w:hAnsi="Times New Roman" w:cs="Times New Roman"/>
          <w:color w:val="000000" w:themeColor="text1"/>
          <w:sz w:val="28"/>
          <w:szCs w:val="28"/>
        </w:rPr>
        <w:t xml:space="preserve"> </w:t>
      </w:r>
      <w:r w:rsidR="00917E98" w:rsidRPr="00AB5772">
        <w:rPr>
          <w:rFonts w:ascii="Times New Roman" w:hAnsi="Times New Roman" w:cs="Times New Roman"/>
          <w:color w:val="000000" w:themeColor="text1"/>
          <w:sz w:val="28"/>
          <w:szCs w:val="28"/>
        </w:rPr>
        <w:t>1</w:t>
      </w:r>
      <w:r w:rsidR="004149A3" w:rsidRPr="00917E98">
        <w:rPr>
          <w:rFonts w:ascii="Times New Roman" w:hAnsi="Times New Roman" w:cs="Times New Roman"/>
          <w:sz w:val="28"/>
          <w:szCs w:val="28"/>
        </w:rPr>
        <w:t>)</w:t>
      </w:r>
      <w:r w:rsidR="006D4348" w:rsidRPr="00917E98">
        <w:rPr>
          <w:rFonts w:ascii="Times New Roman" w:hAnsi="Times New Roman" w:cs="Times New Roman"/>
          <w:sz w:val="28"/>
          <w:szCs w:val="28"/>
        </w:rPr>
        <w:t>.</w:t>
      </w:r>
    </w:p>
    <w:p w14:paraId="6C57157E" w14:textId="23FAA79E" w:rsidR="00771FD3" w:rsidRDefault="00771FD3" w:rsidP="006D4348">
      <w:pPr>
        <w:spacing w:after="0" w:line="240" w:lineRule="auto"/>
        <w:ind w:firstLine="567"/>
        <w:jc w:val="both"/>
        <w:rPr>
          <w:rFonts w:ascii="Times New Roman" w:hAnsi="Times New Roman" w:cs="Times New Roman"/>
          <w:sz w:val="28"/>
          <w:szCs w:val="28"/>
        </w:rPr>
      </w:pPr>
      <w:r w:rsidRPr="00C26A87">
        <w:rPr>
          <w:rFonts w:ascii="Times New Roman" w:hAnsi="Times New Roman" w:cs="Times New Roman"/>
          <w:b/>
          <w:sz w:val="28"/>
          <w:szCs w:val="28"/>
        </w:rPr>
        <w:t>Количество часов:</w:t>
      </w:r>
      <w:r w:rsidRPr="00C26A87">
        <w:rPr>
          <w:rFonts w:ascii="Times New Roman" w:hAnsi="Times New Roman" w:cs="Times New Roman"/>
          <w:sz w:val="28"/>
          <w:szCs w:val="28"/>
        </w:rPr>
        <w:t xml:space="preserve"> </w:t>
      </w:r>
      <w:r w:rsidR="004251EC" w:rsidRPr="00C26A87">
        <w:rPr>
          <w:rFonts w:ascii="Times New Roman" w:hAnsi="Times New Roman" w:cs="Times New Roman"/>
          <w:sz w:val="28"/>
          <w:szCs w:val="28"/>
        </w:rPr>
        <w:t>60</w:t>
      </w:r>
      <w:r w:rsidRPr="00C26A87">
        <w:rPr>
          <w:rFonts w:ascii="Times New Roman" w:hAnsi="Times New Roman" w:cs="Times New Roman"/>
          <w:sz w:val="28"/>
          <w:szCs w:val="28"/>
        </w:rPr>
        <w:t xml:space="preserve"> часов/</w:t>
      </w:r>
      <w:r w:rsidR="004251EC" w:rsidRPr="00C26A87">
        <w:rPr>
          <w:rFonts w:ascii="Times New Roman" w:hAnsi="Times New Roman" w:cs="Times New Roman"/>
          <w:sz w:val="28"/>
          <w:szCs w:val="28"/>
        </w:rPr>
        <w:t>2</w:t>
      </w:r>
      <w:r w:rsidRPr="00C26A87">
        <w:rPr>
          <w:rFonts w:ascii="Times New Roman" w:hAnsi="Times New Roman" w:cs="Times New Roman"/>
          <w:sz w:val="28"/>
          <w:szCs w:val="28"/>
        </w:rPr>
        <w:t xml:space="preserve"> кредит</w:t>
      </w:r>
      <w:r w:rsidR="005332F4" w:rsidRPr="00C26A87">
        <w:rPr>
          <w:rFonts w:ascii="Times New Roman" w:hAnsi="Times New Roman" w:cs="Times New Roman"/>
          <w:sz w:val="28"/>
          <w:szCs w:val="28"/>
        </w:rPr>
        <w:t>а</w:t>
      </w:r>
      <w:r w:rsidR="006D4348">
        <w:rPr>
          <w:rFonts w:ascii="Times New Roman" w:hAnsi="Times New Roman" w:cs="Times New Roman"/>
          <w:sz w:val="28"/>
          <w:szCs w:val="28"/>
        </w:rPr>
        <w:t>.</w:t>
      </w:r>
    </w:p>
    <w:p w14:paraId="4496C051" w14:textId="16F64996" w:rsidR="003679C8" w:rsidRPr="00AB5772" w:rsidRDefault="003679C8" w:rsidP="006D4348">
      <w:pPr>
        <w:spacing w:after="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Стоимость услуги: </w:t>
      </w:r>
      <w:r w:rsidR="00AB5772">
        <w:rPr>
          <w:rFonts w:ascii="Times New Roman" w:hAnsi="Times New Roman" w:cs="Times New Roman"/>
          <w:color w:val="000000" w:themeColor="text1"/>
          <w:sz w:val="28"/>
          <w:szCs w:val="28"/>
          <w:lang w:val="kk-KZ"/>
        </w:rPr>
        <w:t xml:space="preserve">92 880 </w:t>
      </w:r>
      <w:r w:rsidR="00AB5772" w:rsidRPr="00AB5772">
        <w:rPr>
          <w:rFonts w:ascii="Times New Roman" w:eastAsia="Calibri" w:hAnsi="Times New Roman" w:cs="Times New Roman"/>
          <w:sz w:val="28"/>
          <w:szCs w:val="28"/>
        </w:rPr>
        <w:t>тг</w:t>
      </w:r>
      <w:r w:rsidRPr="00AB5772">
        <w:rPr>
          <w:rFonts w:ascii="Times New Roman" w:hAnsi="Times New Roman" w:cs="Times New Roman"/>
          <w:color w:val="000000" w:themeColor="text1"/>
          <w:sz w:val="28"/>
          <w:szCs w:val="28"/>
        </w:rPr>
        <w:t>.</w:t>
      </w:r>
    </w:p>
    <w:p w14:paraId="7BE6E9D9" w14:textId="3C54F6FA" w:rsidR="005332F4" w:rsidRDefault="00771FD3" w:rsidP="006D4348">
      <w:pPr>
        <w:spacing w:after="0" w:line="240" w:lineRule="auto"/>
        <w:ind w:firstLine="567"/>
        <w:jc w:val="both"/>
        <w:rPr>
          <w:rFonts w:ascii="Times New Roman" w:hAnsi="Times New Roman" w:cs="Times New Roman"/>
          <w:sz w:val="28"/>
          <w:szCs w:val="28"/>
        </w:rPr>
      </w:pPr>
      <w:r w:rsidRPr="00C26A87">
        <w:rPr>
          <w:rFonts w:ascii="Times New Roman" w:hAnsi="Times New Roman" w:cs="Times New Roman"/>
          <w:b/>
          <w:sz w:val="28"/>
          <w:szCs w:val="28"/>
        </w:rPr>
        <w:t>Результаты услуг:</w:t>
      </w:r>
      <w:r w:rsidRPr="00C26A87">
        <w:rPr>
          <w:rFonts w:ascii="Times New Roman" w:hAnsi="Times New Roman" w:cs="Times New Roman"/>
          <w:sz w:val="28"/>
          <w:szCs w:val="28"/>
        </w:rPr>
        <w:t xml:space="preserve"> Форма завершения: свидетельство о </w:t>
      </w:r>
      <w:r w:rsidR="00C26A87">
        <w:rPr>
          <w:rFonts w:ascii="Times New Roman" w:hAnsi="Times New Roman" w:cs="Times New Roman"/>
          <w:sz w:val="28"/>
          <w:szCs w:val="28"/>
        </w:rPr>
        <w:t>повышении квалификации</w:t>
      </w:r>
    </w:p>
    <w:p w14:paraId="34939BB0" w14:textId="2FE3BB19" w:rsidR="00AB5772" w:rsidRDefault="00771FD3" w:rsidP="00AB5772">
      <w:pPr>
        <w:spacing w:after="0" w:line="240" w:lineRule="auto"/>
        <w:ind w:firstLine="567"/>
        <w:jc w:val="both"/>
        <w:rPr>
          <w:rFonts w:ascii="Times New Roman" w:hAnsi="Times New Roman" w:cs="Times New Roman"/>
          <w:sz w:val="28"/>
          <w:szCs w:val="28"/>
        </w:rPr>
      </w:pPr>
      <w:r w:rsidRPr="00DE066E">
        <w:rPr>
          <w:rFonts w:ascii="Times New Roman" w:hAnsi="Times New Roman" w:cs="Times New Roman"/>
          <w:b/>
          <w:sz w:val="28"/>
          <w:szCs w:val="28"/>
        </w:rPr>
        <w:t>Место оказания услуг:</w:t>
      </w:r>
      <w:r w:rsidRPr="00DE066E">
        <w:rPr>
          <w:rFonts w:ascii="Times New Roman" w:hAnsi="Times New Roman" w:cs="Times New Roman"/>
          <w:sz w:val="28"/>
          <w:szCs w:val="28"/>
        </w:rPr>
        <w:t xml:space="preserve"> </w:t>
      </w:r>
      <w:r w:rsidR="00AB5772" w:rsidRPr="00AB5772">
        <w:rPr>
          <w:rFonts w:ascii="Times New Roman" w:hAnsi="Times New Roman" w:cs="Times New Roman"/>
          <w:sz w:val="28"/>
          <w:szCs w:val="28"/>
        </w:rPr>
        <w:t xml:space="preserve">с выездом на объект, Коммунальное государственное предприятие на праве хозяйственного ведения «Городская поликлиника №3» коммунального государственного учреждения «Управление здравоохранения </w:t>
      </w:r>
      <w:r w:rsidR="00AB5772" w:rsidRPr="00AB5772">
        <w:rPr>
          <w:rFonts w:ascii="Times New Roman" w:hAnsi="Times New Roman" w:cs="Times New Roman"/>
          <w:sz w:val="28"/>
          <w:szCs w:val="28"/>
        </w:rPr>
        <w:lastRenderedPageBreak/>
        <w:t>акимата Северо- Казахстанской области»</w:t>
      </w:r>
      <w:r w:rsidR="00AB5772">
        <w:rPr>
          <w:rFonts w:ascii="Times New Roman" w:hAnsi="Times New Roman" w:cs="Times New Roman"/>
          <w:sz w:val="28"/>
          <w:szCs w:val="28"/>
          <w:lang w:val="kk-KZ"/>
        </w:rPr>
        <w:t xml:space="preserve"> </w:t>
      </w:r>
      <w:r w:rsidR="00AB5772" w:rsidRPr="00AB5772">
        <w:rPr>
          <w:rFonts w:ascii="Times New Roman" w:hAnsi="Times New Roman" w:cs="Times New Roman"/>
          <w:sz w:val="28"/>
          <w:szCs w:val="28"/>
        </w:rPr>
        <w:t>Северо-Казахстанская область, г.Петропавловск, ИМЕНИ ЖАЛЕЛА КИЗАТОВА, 7А</w:t>
      </w:r>
    </w:p>
    <w:p w14:paraId="076E41A5" w14:textId="73C8A852" w:rsidR="002F5194"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 xml:space="preserve"> </w:t>
      </w:r>
      <w:r w:rsidR="002F5194" w:rsidRPr="00DE066E">
        <w:rPr>
          <w:rFonts w:ascii="Times New Roman" w:hAnsi="Times New Roman" w:cs="Times New Roman"/>
          <w:sz w:val="28"/>
          <w:szCs w:val="28"/>
        </w:rPr>
        <w:t xml:space="preserve"> </w:t>
      </w:r>
    </w:p>
    <w:p w14:paraId="73EE56DC" w14:textId="1987268B" w:rsidR="00AB5772" w:rsidRDefault="00AB5772" w:rsidP="00AB5772">
      <w:pPr>
        <w:spacing w:after="0" w:line="240" w:lineRule="auto"/>
        <w:ind w:firstLine="567"/>
        <w:jc w:val="both"/>
        <w:rPr>
          <w:rFonts w:ascii="Times New Roman" w:hAnsi="Times New Roman" w:cs="Times New Roman"/>
          <w:sz w:val="28"/>
          <w:szCs w:val="28"/>
        </w:rPr>
      </w:pPr>
    </w:p>
    <w:p w14:paraId="70DE5645" w14:textId="1CA0829D" w:rsidR="00AB5772" w:rsidRDefault="00AB5772" w:rsidP="00AB5772">
      <w:pPr>
        <w:spacing w:after="0" w:line="240" w:lineRule="auto"/>
        <w:ind w:firstLine="567"/>
        <w:jc w:val="both"/>
        <w:rPr>
          <w:rFonts w:ascii="Times New Roman" w:hAnsi="Times New Roman" w:cs="Times New Roman"/>
          <w:sz w:val="28"/>
          <w:szCs w:val="28"/>
        </w:rPr>
      </w:pPr>
    </w:p>
    <w:p w14:paraId="54BF8A17" w14:textId="53217204" w:rsidR="00AB5772" w:rsidRDefault="00AB5772" w:rsidP="00AB5772">
      <w:pPr>
        <w:spacing w:after="0" w:line="240" w:lineRule="auto"/>
        <w:ind w:firstLine="567"/>
        <w:jc w:val="both"/>
        <w:rPr>
          <w:rFonts w:ascii="Times New Roman" w:hAnsi="Times New Roman" w:cs="Times New Roman"/>
          <w:sz w:val="28"/>
          <w:szCs w:val="28"/>
        </w:rPr>
      </w:pPr>
    </w:p>
    <w:p w14:paraId="104ED735" w14:textId="77777777" w:rsidR="00AB5772" w:rsidRDefault="00AB5772" w:rsidP="00AB5772">
      <w:pPr>
        <w:spacing w:after="0" w:line="240" w:lineRule="auto"/>
        <w:ind w:firstLine="567"/>
        <w:jc w:val="both"/>
        <w:rPr>
          <w:rFonts w:ascii="Times New Roman" w:hAnsi="Times New Roman" w:cs="Times New Roman"/>
          <w:sz w:val="28"/>
          <w:szCs w:val="28"/>
        </w:rPr>
      </w:pPr>
    </w:p>
    <w:p w14:paraId="6D68BD31" w14:textId="77777777" w:rsidR="00AB5772" w:rsidRDefault="00AB5772" w:rsidP="00AB5772">
      <w:pPr>
        <w:spacing w:after="0" w:line="240" w:lineRule="auto"/>
        <w:ind w:firstLine="567"/>
        <w:jc w:val="both"/>
        <w:rPr>
          <w:rFonts w:ascii="Times New Roman" w:hAnsi="Times New Roman" w:cs="Times New Roman"/>
          <w:sz w:val="28"/>
          <w:szCs w:val="28"/>
        </w:rPr>
      </w:pPr>
    </w:p>
    <w:p w14:paraId="2F4FCE46" w14:textId="77777777" w:rsidR="00AB5772" w:rsidRDefault="00AB5772" w:rsidP="00AB5772">
      <w:pPr>
        <w:spacing w:after="0" w:line="240" w:lineRule="auto"/>
        <w:ind w:firstLine="567"/>
        <w:jc w:val="both"/>
        <w:rPr>
          <w:rFonts w:ascii="Times New Roman" w:hAnsi="Times New Roman" w:cs="Times New Roman"/>
          <w:sz w:val="28"/>
          <w:szCs w:val="28"/>
        </w:rPr>
      </w:pPr>
    </w:p>
    <w:p w14:paraId="2A37F8E4" w14:textId="77777777" w:rsidR="00AB5772" w:rsidRDefault="00AB5772" w:rsidP="00AB5772">
      <w:pPr>
        <w:spacing w:after="0" w:line="240" w:lineRule="auto"/>
        <w:ind w:firstLine="567"/>
        <w:jc w:val="both"/>
        <w:rPr>
          <w:rFonts w:ascii="Times New Roman" w:hAnsi="Times New Roman" w:cs="Times New Roman"/>
          <w:sz w:val="28"/>
          <w:szCs w:val="28"/>
        </w:rPr>
      </w:pPr>
    </w:p>
    <w:p w14:paraId="715BF1A6" w14:textId="77777777" w:rsidR="00AB5772" w:rsidRDefault="00AB5772" w:rsidP="00AB5772">
      <w:pPr>
        <w:spacing w:after="0" w:line="240" w:lineRule="auto"/>
        <w:ind w:firstLine="567"/>
        <w:jc w:val="both"/>
        <w:rPr>
          <w:rFonts w:ascii="Times New Roman" w:hAnsi="Times New Roman" w:cs="Times New Roman"/>
          <w:sz w:val="28"/>
          <w:szCs w:val="28"/>
        </w:rPr>
      </w:pPr>
    </w:p>
    <w:p w14:paraId="489EC1A1" w14:textId="77777777" w:rsidR="00AB5772" w:rsidRDefault="00AB5772" w:rsidP="00AB5772">
      <w:pPr>
        <w:spacing w:after="0" w:line="240" w:lineRule="auto"/>
        <w:ind w:firstLine="567"/>
        <w:jc w:val="both"/>
        <w:rPr>
          <w:rFonts w:ascii="Times New Roman" w:hAnsi="Times New Roman" w:cs="Times New Roman"/>
          <w:sz w:val="28"/>
          <w:szCs w:val="28"/>
        </w:rPr>
      </w:pPr>
    </w:p>
    <w:p w14:paraId="2F5625B4" w14:textId="77777777" w:rsidR="00AB5772" w:rsidRDefault="00AB5772" w:rsidP="00AB5772">
      <w:pPr>
        <w:spacing w:after="0" w:line="240" w:lineRule="auto"/>
        <w:ind w:firstLine="567"/>
        <w:jc w:val="both"/>
        <w:rPr>
          <w:rFonts w:ascii="Times New Roman" w:hAnsi="Times New Roman" w:cs="Times New Roman"/>
          <w:sz w:val="28"/>
          <w:szCs w:val="28"/>
        </w:rPr>
      </w:pPr>
    </w:p>
    <w:p w14:paraId="3DEDBE79" w14:textId="77777777" w:rsidR="00AB5772" w:rsidRDefault="00AB5772" w:rsidP="00AB5772">
      <w:pPr>
        <w:spacing w:after="0" w:line="240" w:lineRule="auto"/>
        <w:ind w:firstLine="567"/>
        <w:jc w:val="both"/>
        <w:rPr>
          <w:rFonts w:ascii="Times New Roman" w:hAnsi="Times New Roman" w:cs="Times New Roman"/>
          <w:sz w:val="28"/>
          <w:szCs w:val="28"/>
        </w:rPr>
      </w:pPr>
    </w:p>
    <w:p w14:paraId="73E9D470" w14:textId="77777777" w:rsidR="00AB5772" w:rsidRDefault="00AB5772" w:rsidP="00AB5772">
      <w:pPr>
        <w:spacing w:after="0" w:line="240" w:lineRule="auto"/>
        <w:ind w:firstLine="567"/>
        <w:jc w:val="both"/>
        <w:rPr>
          <w:rFonts w:ascii="Times New Roman" w:hAnsi="Times New Roman" w:cs="Times New Roman"/>
          <w:sz w:val="28"/>
          <w:szCs w:val="28"/>
        </w:rPr>
      </w:pPr>
    </w:p>
    <w:p w14:paraId="2CDE05D7" w14:textId="77777777" w:rsidR="00AB5772" w:rsidRDefault="00AB5772" w:rsidP="00AB5772">
      <w:pPr>
        <w:spacing w:after="0" w:line="240" w:lineRule="auto"/>
        <w:ind w:firstLine="567"/>
        <w:jc w:val="both"/>
        <w:rPr>
          <w:rFonts w:ascii="Times New Roman" w:hAnsi="Times New Roman" w:cs="Times New Roman"/>
          <w:sz w:val="28"/>
          <w:szCs w:val="28"/>
        </w:rPr>
      </w:pPr>
    </w:p>
    <w:p w14:paraId="08C5FEDA" w14:textId="77777777" w:rsidR="00AB5772" w:rsidRDefault="00AB5772" w:rsidP="00AB5772">
      <w:pPr>
        <w:spacing w:after="0" w:line="240" w:lineRule="auto"/>
        <w:ind w:firstLine="567"/>
        <w:jc w:val="both"/>
        <w:rPr>
          <w:rFonts w:ascii="Times New Roman" w:hAnsi="Times New Roman" w:cs="Times New Roman"/>
          <w:sz w:val="28"/>
          <w:szCs w:val="28"/>
        </w:rPr>
      </w:pPr>
    </w:p>
    <w:p w14:paraId="46A1C266" w14:textId="77777777" w:rsidR="00AB5772" w:rsidRDefault="00AB5772" w:rsidP="00AB5772">
      <w:pPr>
        <w:spacing w:after="0" w:line="240" w:lineRule="auto"/>
        <w:ind w:firstLine="567"/>
        <w:jc w:val="both"/>
        <w:rPr>
          <w:rFonts w:ascii="Times New Roman" w:hAnsi="Times New Roman" w:cs="Times New Roman"/>
          <w:sz w:val="28"/>
          <w:szCs w:val="28"/>
        </w:rPr>
      </w:pPr>
    </w:p>
    <w:p w14:paraId="435AF015" w14:textId="77777777" w:rsidR="00AB5772" w:rsidRDefault="00AB5772" w:rsidP="00AB5772">
      <w:pPr>
        <w:spacing w:after="0" w:line="240" w:lineRule="auto"/>
        <w:ind w:firstLine="567"/>
        <w:jc w:val="both"/>
        <w:rPr>
          <w:rFonts w:ascii="Times New Roman" w:hAnsi="Times New Roman" w:cs="Times New Roman"/>
          <w:sz w:val="28"/>
          <w:szCs w:val="28"/>
        </w:rPr>
      </w:pPr>
    </w:p>
    <w:p w14:paraId="67CBC454" w14:textId="77777777" w:rsidR="00AB5772" w:rsidRDefault="00AB5772" w:rsidP="00AB5772">
      <w:pPr>
        <w:spacing w:after="0" w:line="240" w:lineRule="auto"/>
        <w:ind w:firstLine="567"/>
        <w:jc w:val="both"/>
        <w:rPr>
          <w:rFonts w:ascii="Times New Roman" w:hAnsi="Times New Roman" w:cs="Times New Roman"/>
          <w:sz w:val="28"/>
          <w:szCs w:val="28"/>
        </w:rPr>
      </w:pPr>
    </w:p>
    <w:p w14:paraId="692C94BD" w14:textId="77777777" w:rsidR="00AB5772" w:rsidRDefault="00AB5772" w:rsidP="00AB5772">
      <w:pPr>
        <w:spacing w:after="0" w:line="240" w:lineRule="auto"/>
        <w:ind w:firstLine="567"/>
        <w:jc w:val="both"/>
        <w:rPr>
          <w:rFonts w:ascii="Times New Roman" w:hAnsi="Times New Roman" w:cs="Times New Roman"/>
          <w:sz w:val="28"/>
          <w:szCs w:val="28"/>
        </w:rPr>
      </w:pPr>
    </w:p>
    <w:p w14:paraId="03817AE5" w14:textId="77777777" w:rsidR="00AB5772" w:rsidRDefault="00AB5772" w:rsidP="00AB5772">
      <w:pPr>
        <w:spacing w:after="0" w:line="240" w:lineRule="auto"/>
        <w:ind w:firstLine="567"/>
        <w:jc w:val="both"/>
        <w:rPr>
          <w:rFonts w:ascii="Times New Roman" w:hAnsi="Times New Roman" w:cs="Times New Roman"/>
          <w:sz w:val="28"/>
          <w:szCs w:val="28"/>
        </w:rPr>
      </w:pPr>
    </w:p>
    <w:p w14:paraId="5206C161" w14:textId="77777777" w:rsidR="00AB5772" w:rsidRDefault="00AB5772" w:rsidP="00AB5772">
      <w:pPr>
        <w:spacing w:after="0" w:line="240" w:lineRule="auto"/>
        <w:ind w:firstLine="567"/>
        <w:jc w:val="both"/>
        <w:rPr>
          <w:rFonts w:ascii="Times New Roman" w:hAnsi="Times New Roman" w:cs="Times New Roman"/>
          <w:sz w:val="28"/>
          <w:szCs w:val="28"/>
        </w:rPr>
      </w:pPr>
    </w:p>
    <w:p w14:paraId="6AEEE95D" w14:textId="77777777" w:rsidR="00AB5772" w:rsidRDefault="00AB5772" w:rsidP="00AB5772">
      <w:pPr>
        <w:spacing w:after="0" w:line="240" w:lineRule="auto"/>
        <w:ind w:firstLine="567"/>
        <w:jc w:val="both"/>
        <w:rPr>
          <w:rFonts w:ascii="Times New Roman" w:hAnsi="Times New Roman" w:cs="Times New Roman"/>
          <w:sz w:val="28"/>
          <w:szCs w:val="28"/>
        </w:rPr>
      </w:pPr>
    </w:p>
    <w:p w14:paraId="1CFC3A1D" w14:textId="77777777" w:rsidR="00AB5772" w:rsidRDefault="00AB5772" w:rsidP="00AB5772">
      <w:pPr>
        <w:spacing w:after="0" w:line="240" w:lineRule="auto"/>
        <w:ind w:firstLine="567"/>
        <w:jc w:val="both"/>
        <w:rPr>
          <w:rFonts w:ascii="Times New Roman" w:hAnsi="Times New Roman" w:cs="Times New Roman"/>
          <w:sz w:val="28"/>
          <w:szCs w:val="28"/>
        </w:rPr>
      </w:pPr>
    </w:p>
    <w:p w14:paraId="3B0C9AC8" w14:textId="77777777" w:rsidR="00AB5772" w:rsidRDefault="00AB5772" w:rsidP="00AB5772">
      <w:pPr>
        <w:spacing w:after="0" w:line="240" w:lineRule="auto"/>
        <w:ind w:firstLine="567"/>
        <w:jc w:val="both"/>
        <w:rPr>
          <w:rFonts w:ascii="Times New Roman" w:hAnsi="Times New Roman" w:cs="Times New Roman"/>
          <w:sz w:val="28"/>
          <w:szCs w:val="28"/>
        </w:rPr>
      </w:pPr>
    </w:p>
    <w:p w14:paraId="663764E2" w14:textId="77777777" w:rsidR="00AB5772" w:rsidRDefault="00AB5772" w:rsidP="00AB5772">
      <w:pPr>
        <w:spacing w:after="0" w:line="240" w:lineRule="auto"/>
        <w:ind w:firstLine="567"/>
        <w:jc w:val="both"/>
        <w:rPr>
          <w:rFonts w:ascii="Times New Roman" w:hAnsi="Times New Roman" w:cs="Times New Roman"/>
          <w:sz w:val="28"/>
          <w:szCs w:val="28"/>
        </w:rPr>
      </w:pPr>
    </w:p>
    <w:p w14:paraId="2FF7C7F2" w14:textId="77777777" w:rsidR="00AB5772" w:rsidRDefault="00AB5772" w:rsidP="00AB5772">
      <w:pPr>
        <w:spacing w:after="0" w:line="240" w:lineRule="auto"/>
        <w:ind w:firstLine="567"/>
        <w:jc w:val="both"/>
        <w:rPr>
          <w:rFonts w:ascii="Times New Roman" w:hAnsi="Times New Roman" w:cs="Times New Roman"/>
          <w:sz w:val="28"/>
          <w:szCs w:val="28"/>
        </w:rPr>
      </w:pPr>
    </w:p>
    <w:p w14:paraId="52253B11" w14:textId="77777777" w:rsidR="00AB5772" w:rsidRDefault="00AB5772" w:rsidP="00AB5772">
      <w:pPr>
        <w:spacing w:after="0" w:line="240" w:lineRule="auto"/>
        <w:ind w:firstLine="567"/>
        <w:jc w:val="both"/>
        <w:rPr>
          <w:rFonts w:ascii="Times New Roman" w:hAnsi="Times New Roman" w:cs="Times New Roman"/>
          <w:sz w:val="28"/>
          <w:szCs w:val="28"/>
        </w:rPr>
      </w:pPr>
    </w:p>
    <w:p w14:paraId="3AFDFBD5" w14:textId="77777777" w:rsidR="00AB5772" w:rsidRDefault="00AB5772" w:rsidP="00AB5772">
      <w:pPr>
        <w:spacing w:after="0" w:line="240" w:lineRule="auto"/>
        <w:ind w:firstLine="567"/>
        <w:jc w:val="both"/>
        <w:rPr>
          <w:rFonts w:ascii="Times New Roman" w:hAnsi="Times New Roman" w:cs="Times New Roman"/>
          <w:sz w:val="28"/>
          <w:szCs w:val="28"/>
        </w:rPr>
      </w:pPr>
    </w:p>
    <w:p w14:paraId="352AFE3A" w14:textId="77777777" w:rsidR="00AB5772" w:rsidRDefault="00AB5772" w:rsidP="00AB5772">
      <w:pPr>
        <w:spacing w:after="0" w:line="240" w:lineRule="auto"/>
        <w:ind w:firstLine="567"/>
        <w:jc w:val="both"/>
        <w:rPr>
          <w:rFonts w:ascii="Times New Roman" w:hAnsi="Times New Roman" w:cs="Times New Roman"/>
          <w:sz w:val="28"/>
          <w:szCs w:val="28"/>
        </w:rPr>
      </w:pPr>
    </w:p>
    <w:p w14:paraId="232807EC" w14:textId="77777777" w:rsidR="00AB5772" w:rsidRDefault="00AB5772" w:rsidP="00AB5772">
      <w:pPr>
        <w:spacing w:after="0" w:line="240" w:lineRule="auto"/>
        <w:ind w:firstLine="567"/>
        <w:jc w:val="both"/>
        <w:rPr>
          <w:rFonts w:ascii="Times New Roman" w:hAnsi="Times New Roman" w:cs="Times New Roman"/>
          <w:sz w:val="28"/>
          <w:szCs w:val="28"/>
        </w:rPr>
      </w:pPr>
    </w:p>
    <w:p w14:paraId="0097FF0D" w14:textId="77777777" w:rsidR="00AB5772" w:rsidRDefault="00AB5772" w:rsidP="00AB5772">
      <w:pPr>
        <w:spacing w:after="0" w:line="240" w:lineRule="auto"/>
        <w:ind w:firstLine="567"/>
        <w:jc w:val="both"/>
        <w:rPr>
          <w:rFonts w:ascii="Times New Roman" w:hAnsi="Times New Roman" w:cs="Times New Roman"/>
          <w:sz w:val="28"/>
          <w:szCs w:val="28"/>
        </w:rPr>
      </w:pPr>
    </w:p>
    <w:p w14:paraId="08D65B89" w14:textId="77777777" w:rsidR="00AB5772" w:rsidRDefault="00AB5772" w:rsidP="00AB5772">
      <w:pPr>
        <w:spacing w:after="0" w:line="240" w:lineRule="auto"/>
        <w:ind w:firstLine="567"/>
        <w:jc w:val="both"/>
        <w:rPr>
          <w:rFonts w:ascii="Times New Roman" w:hAnsi="Times New Roman" w:cs="Times New Roman"/>
          <w:sz w:val="28"/>
          <w:szCs w:val="28"/>
        </w:rPr>
      </w:pPr>
    </w:p>
    <w:p w14:paraId="7C38FB1D" w14:textId="77777777" w:rsidR="00AB5772" w:rsidRDefault="00AB5772" w:rsidP="00AB5772">
      <w:pPr>
        <w:spacing w:after="0" w:line="240" w:lineRule="auto"/>
        <w:ind w:firstLine="567"/>
        <w:jc w:val="both"/>
        <w:rPr>
          <w:rFonts w:ascii="Times New Roman" w:hAnsi="Times New Roman" w:cs="Times New Roman"/>
          <w:sz w:val="28"/>
          <w:szCs w:val="28"/>
        </w:rPr>
      </w:pPr>
    </w:p>
    <w:p w14:paraId="6369C5C8" w14:textId="77777777" w:rsidR="00AB5772" w:rsidRDefault="00AB5772" w:rsidP="00AB5772">
      <w:pPr>
        <w:spacing w:after="0" w:line="240" w:lineRule="auto"/>
        <w:ind w:firstLine="567"/>
        <w:jc w:val="both"/>
        <w:rPr>
          <w:rFonts w:ascii="Times New Roman" w:hAnsi="Times New Roman" w:cs="Times New Roman"/>
          <w:sz w:val="28"/>
          <w:szCs w:val="28"/>
        </w:rPr>
      </w:pPr>
    </w:p>
    <w:p w14:paraId="7608DD47" w14:textId="77777777" w:rsidR="00AB5772" w:rsidRDefault="00AB5772" w:rsidP="00AB5772">
      <w:pPr>
        <w:spacing w:after="0" w:line="240" w:lineRule="auto"/>
        <w:ind w:firstLine="567"/>
        <w:jc w:val="both"/>
        <w:rPr>
          <w:rFonts w:ascii="Times New Roman" w:hAnsi="Times New Roman" w:cs="Times New Roman"/>
          <w:sz w:val="28"/>
          <w:szCs w:val="28"/>
        </w:rPr>
      </w:pPr>
    </w:p>
    <w:p w14:paraId="0EC693A6" w14:textId="77777777" w:rsidR="00AB5772" w:rsidRDefault="00AB5772" w:rsidP="00AB5772">
      <w:pPr>
        <w:spacing w:after="0" w:line="240" w:lineRule="auto"/>
        <w:ind w:firstLine="567"/>
        <w:jc w:val="both"/>
        <w:rPr>
          <w:rFonts w:ascii="Times New Roman" w:hAnsi="Times New Roman" w:cs="Times New Roman"/>
          <w:sz w:val="28"/>
          <w:szCs w:val="28"/>
        </w:rPr>
      </w:pPr>
    </w:p>
    <w:p w14:paraId="6C30868B" w14:textId="77777777" w:rsidR="00AB5772" w:rsidRDefault="00AB5772" w:rsidP="00AB5772">
      <w:pPr>
        <w:spacing w:after="0" w:line="240" w:lineRule="auto"/>
        <w:ind w:firstLine="567"/>
        <w:jc w:val="both"/>
        <w:rPr>
          <w:rFonts w:ascii="Times New Roman" w:hAnsi="Times New Roman" w:cs="Times New Roman"/>
          <w:sz w:val="28"/>
          <w:szCs w:val="28"/>
        </w:rPr>
      </w:pPr>
    </w:p>
    <w:p w14:paraId="37EE816F" w14:textId="77777777" w:rsidR="00AB5772" w:rsidRDefault="00AB5772" w:rsidP="00AB5772">
      <w:pPr>
        <w:spacing w:after="0" w:line="240" w:lineRule="auto"/>
        <w:ind w:firstLine="567"/>
        <w:jc w:val="both"/>
        <w:rPr>
          <w:rFonts w:ascii="Times New Roman" w:hAnsi="Times New Roman" w:cs="Times New Roman"/>
          <w:sz w:val="28"/>
          <w:szCs w:val="28"/>
        </w:rPr>
      </w:pPr>
    </w:p>
    <w:p w14:paraId="137514A6" w14:textId="77777777" w:rsidR="00AB5772" w:rsidRDefault="00AB5772" w:rsidP="00AB5772">
      <w:pPr>
        <w:spacing w:after="0" w:line="240" w:lineRule="auto"/>
        <w:ind w:firstLine="567"/>
        <w:jc w:val="both"/>
        <w:rPr>
          <w:rFonts w:ascii="Times New Roman" w:hAnsi="Times New Roman" w:cs="Times New Roman"/>
          <w:sz w:val="28"/>
          <w:szCs w:val="28"/>
        </w:rPr>
      </w:pPr>
    </w:p>
    <w:p w14:paraId="2FBB352A" w14:textId="77777777" w:rsidR="00AB5772" w:rsidRDefault="00AB5772" w:rsidP="00AB5772">
      <w:pPr>
        <w:spacing w:after="0" w:line="240" w:lineRule="auto"/>
        <w:ind w:firstLine="567"/>
        <w:jc w:val="both"/>
        <w:rPr>
          <w:rFonts w:ascii="Times New Roman" w:hAnsi="Times New Roman" w:cs="Times New Roman"/>
          <w:sz w:val="28"/>
          <w:szCs w:val="28"/>
        </w:rPr>
      </w:pPr>
    </w:p>
    <w:p w14:paraId="0119DBDB" w14:textId="77777777" w:rsidR="00AB5772" w:rsidRDefault="00AB5772" w:rsidP="00AB5772">
      <w:pPr>
        <w:spacing w:after="0" w:line="240" w:lineRule="auto"/>
        <w:ind w:firstLine="567"/>
        <w:jc w:val="both"/>
        <w:rPr>
          <w:rFonts w:ascii="Times New Roman" w:hAnsi="Times New Roman" w:cs="Times New Roman"/>
          <w:sz w:val="28"/>
          <w:szCs w:val="28"/>
        </w:rPr>
      </w:pPr>
    </w:p>
    <w:p w14:paraId="163A4478" w14:textId="77777777" w:rsidR="00AB5772" w:rsidRDefault="00AB5772" w:rsidP="00AB5772">
      <w:pPr>
        <w:spacing w:after="0" w:line="240" w:lineRule="auto"/>
        <w:ind w:firstLine="567"/>
        <w:jc w:val="both"/>
        <w:rPr>
          <w:rFonts w:ascii="Times New Roman" w:hAnsi="Times New Roman" w:cs="Times New Roman"/>
          <w:sz w:val="28"/>
          <w:szCs w:val="28"/>
        </w:rPr>
      </w:pPr>
    </w:p>
    <w:p w14:paraId="3A80D46A" w14:textId="77777777" w:rsidR="00AB5772" w:rsidRDefault="00AB5772" w:rsidP="00AB5772">
      <w:pPr>
        <w:spacing w:after="0" w:line="240" w:lineRule="auto"/>
        <w:ind w:firstLine="567"/>
        <w:jc w:val="both"/>
        <w:rPr>
          <w:rFonts w:ascii="Times New Roman" w:hAnsi="Times New Roman" w:cs="Times New Roman"/>
          <w:sz w:val="28"/>
          <w:szCs w:val="28"/>
        </w:rPr>
      </w:pPr>
    </w:p>
    <w:p w14:paraId="6EBE37C7" w14:textId="77777777" w:rsidR="00AB5772" w:rsidRDefault="00AB5772" w:rsidP="00AB5772">
      <w:pPr>
        <w:spacing w:after="0" w:line="240" w:lineRule="auto"/>
        <w:ind w:firstLine="567"/>
        <w:jc w:val="both"/>
        <w:rPr>
          <w:rFonts w:ascii="Times New Roman" w:hAnsi="Times New Roman" w:cs="Times New Roman"/>
          <w:sz w:val="28"/>
          <w:szCs w:val="28"/>
        </w:rPr>
      </w:pPr>
    </w:p>
    <w:p w14:paraId="51F8DA75" w14:textId="77777777" w:rsidR="00AB5772" w:rsidRDefault="00AB5772" w:rsidP="00AB5772">
      <w:pPr>
        <w:spacing w:after="0" w:line="240" w:lineRule="auto"/>
        <w:ind w:firstLine="567"/>
        <w:jc w:val="both"/>
        <w:rPr>
          <w:rFonts w:ascii="Times New Roman" w:hAnsi="Times New Roman" w:cs="Times New Roman"/>
          <w:sz w:val="28"/>
          <w:szCs w:val="28"/>
        </w:rPr>
      </w:pPr>
    </w:p>
    <w:p w14:paraId="7DAB1248" w14:textId="5A4CDE4B"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lastRenderedPageBreak/>
        <w:t xml:space="preserve">ТЕХНИКАЛЫҚ СИПАТТАМА </w:t>
      </w:r>
    </w:p>
    <w:p w14:paraId="26E93FAE"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біліктілікті арттыру жөніндегі қызметтерге</w:t>
      </w:r>
    </w:p>
    <w:p w14:paraId="5D3CC2DC"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 xml:space="preserve"> инфекциялық қауіпсіздікті қамтамасыз ету мәселелері бойынша </w:t>
      </w:r>
    </w:p>
    <w:p w14:paraId="7F0C6B27"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(эпидемиологтар/госпитальдық эпидемиологтар, инфекциялық бақылау медбикелері, медбикелер/акушерлер және басқа да орта буын персоналы мамандықтары үшін, барлық клиникалық мамандықтардың дәрігерлері)</w:t>
      </w:r>
    </w:p>
    <w:p w14:paraId="1A77B354" w14:textId="77777777" w:rsidR="00AB5772" w:rsidRPr="00AB5772" w:rsidRDefault="00AB5772" w:rsidP="00AB5772">
      <w:pPr>
        <w:spacing w:after="0" w:line="240" w:lineRule="auto"/>
        <w:ind w:firstLine="567"/>
        <w:jc w:val="both"/>
        <w:rPr>
          <w:rFonts w:ascii="Times New Roman" w:hAnsi="Times New Roman" w:cs="Times New Roman"/>
          <w:sz w:val="28"/>
          <w:szCs w:val="28"/>
        </w:rPr>
      </w:pPr>
    </w:p>
    <w:p w14:paraId="7D27503D"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Мақсаты: эпидемиологтарға/госпитальдық эпидемиологтарға, инфекциялық бақылау медбикелеріне, медбикелерге/акушерлерге/анестезиологтарға және орта буын персоналының басқа да мамандықтарына біліктілікті арттыру үшін "босану және балалық шақ ұйымдарында инфекциялық бақылау" тақырыбында біліктілікті арттыру курстарын ұйымдастыру және өткізу, олардың құзыреттерін жақсарту үшін инфекциялық бақылау саласындағы барлық клиникалық мамандықтардың дәрігерлері қауіпсіз медициналық көмек көрсетуді, эпидемияға қарсы іс-шараларды сапалы ұйымдастыруды қамтамасыз ету мақсатында білім алу.</w:t>
      </w:r>
    </w:p>
    <w:p w14:paraId="683E333D" w14:textId="77777777" w:rsidR="00AB5772" w:rsidRPr="00AB5772" w:rsidRDefault="00AB5772" w:rsidP="00AB5772">
      <w:pPr>
        <w:spacing w:after="0" w:line="240" w:lineRule="auto"/>
        <w:ind w:firstLine="567"/>
        <w:jc w:val="both"/>
        <w:rPr>
          <w:rFonts w:ascii="Times New Roman" w:hAnsi="Times New Roman" w:cs="Times New Roman"/>
          <w:sz w:val="28"/>
          <w:szCs w:val="28"/>
        </w:rPr>
      </w:pPr>
    </w:p>
    <w:p w14:paraId="35408766"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Әлеуетті өнім берушіге қойылатын талаптар:</w:t>
      </w:r>
    </w:p>
    <w:p w14:paraId="07971E8A"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 xml:space="preserve">Жеткізушіде болуы керек: </w:t>
      </w:r>
    </w:p>
    <w:p w14:paraId="4B7B3660"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1) медициналық ұйымдарда инфекциялық қауіпсіздікті қамтамасыз ету саласындағы "Халық денсаулығы және денсаулық сақтау жүйесі туралы" Қазақстан Республикасы Кодексінің 221-бабының 6-тармағына сәйкес кадрлардың біліктілігін арттыру бойынша қызметтер көрсету тәжірибесі:</w:t>
      </w:r>
    </w:p>
    <w:p w14:paraId="50E1DB17"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2) қосымша (біліктілікті арттыру бағдарламалары)және бейресми білім беруді институционалдық аккредиттеу (үздіксіз кәсіби даму);</w:t>
      </w:r>
    </w:p>
    <w:p w14:paraId="039ECF82"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3) шетелдік клиникаларда тағылымдамадан өту тәжірибесі бар және инфекциялық бақылау мәселелері бойынша ДДҰ, ЮНИСЕФ және т. б. сертификатталған оқыту курстарынан өткен "қолданбалы эпидемиология" бағдарламаларының түлектері, докторы немесе ғылым кандидаты немесе магистрі ғылыми дәрежесі бар профессор-оқытушылар құрамы. медициналық көмек көрсету сапасының стандарттарынан өту және ұлттық және халықаралық аккредиттеуден өту тәжірибесі бар инфекциялардың алдын алу және инфекциялық бақылау ұлттық клиникалары мәселелері жөніндегі халықаралық ұйымдар, медициналық ұйымдарды ұлттық аккредиттеу жөніндегі сарапшы сертификатының болуы;</w:t>
      </w:r>
    </w:p>
    <w:p w14:paraId="7E8B7302"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4) медициналық ұйымдарда медициналық көмек көрсетуге байланысты инфекцияларды инфекциялық бақылау және алдын алу бағыты бойынша авторлық құқығы бар білім беру бағдарламалары;</w:t>
      </w:r>
    </w:p>
    <w:p w14:paraId="46C80A30"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5) ғылыми, оқу және оқу-әдістемелік әдебиеттер қоры;</w:t>
      </w:r>
    </w:p>
    <w:p w14:paraId="033BB406"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6) қосымша білім берудің мемлекеттік стандарттарына сәйкес оқу процесін ұйымдастыруға жауапты бөлімше;</w:t>
      </w:r>
    </w:p>
    <w:p w14:paraId="247602D4"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7) оқу сабақтарын өткізуді қамтамасыз ететін дәріс залдары, ұйымдастыру техникасы (компьютерлер, проекторлар және т. б.), интернет;</w:t>
      </w:r>
    </w:p>
    <w:p w14:paraId="5E573EC8"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8) Тапсырыс берушінің өтініміне сәйкес тақырып бойынша және мерзімдерде көшпелі циклдарды ұйымдастыру және өткізу үшін мамандардың шығу мүмкіндіктері.</w:t>
      </w:r>
    </w:p>
    <w:p w14:paraId="54105F3D"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 xml:space="preserve">9) оқытушыларда қосымша білімнің мамандық бейіні бойынша 25 жылдан астам жұмыс тәжірибесінің және кемінде 10 жыл ғылыми-педагогикалық өтілінің </w:t>
      </w:r>
      <w:r w:rsidRPr="00AB5772">
        <w:rPr>
          <w:rFonts w:ascii="Times New Roman" w:hAnsi="Times New Roman" w:cs="Times New Roman"/>
          <w:sz w:val="28"/>
          <w:szCs w:val="28"/>
        </w:rPr>
        <w:lastRenderedPageBreak/>
        <w:t>болуы, сондай-ақ оқытылатын бейін бойынша соңғы 5 жылда кемінде 4 кредиттің (120 сағат) біліктілігін арттыру;</w:t>
      </w:r>
    </w:p>
    <w:p w14:paraId="1322862C"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10) мыналарды қалыптастыруды көздейтін практикалық сабақтарды өткізу үшін: инфекциялық бақылауды ұйымдастыру жөніндегі стандартты операциялық рәсімдердің жобасын ғылыми дәрежесі жоқ, бірақ профессор-оқытушылар құрамының жалпы санының 50% - нан аспайтын практикалық денсаулық сақтау мамандары қатарынан оқытушыларды тартуға жол беріледі;</w:t>
      </w:r>
    </w:p>
    <w:p w14:paraId="2E8205C0"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11) оқытушыларда нормативтік-құқықтық актілердің жобаларын, әдістемелік ұсынымдарды, ЖМК-ны эпидемиологиялық қадағалау, зертханалық диагностика жүйелерін үйлестіру үшін негіздемелерді әзірлеу дағдылары мен тәжірибесінің болуы, оқытушы-профессорлар құрамының әдістемелік ұсынымдарға кемінде үш авторлық құқықтың, инфекциялық қауіпсіздікті қамтамасыз ету мәселелері бойынша жарияланымдардың болуы;</w:t>
      </w:r>
    </w:p>
    <w:p w14:paraId="4D236054"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12) медициналық ұйымдарды ҚР НҚА талаптарының сәйкестігіне, сондай-ақ ДДҰ ipcaf құралдарын пайдалана отырып бағалау жүргізуде тәжірибесінің болуы. Hhsaf және инфекцияны бақылау бойынша басқа құралдар.</w:t>
      </w:r>
    </w:p>
    <w:p w14:paraId="61335E97"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 xml:space="preserve">13) медициналық ұйымдарда медициналық көмек көрсетуге байланысты инфекциялық бақылау және инфекциялардың алдын алу бағыты бойынша, оның ішінде білім алушылардың таңдалған санаттары бойынша авторлық құқығы бар білім беру бағдарламаларының болуы, біліктілікті арттыру бағдарламаларының болуы: </w:t>
      </w:r>
    </w:p>
    <w:p w14:paraId="0AC0AC29"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а) "босану және бала кезіндегі инфекциялық бақылау" (60 сағат) (барлық клиникалық мамандықтардың дәрігерлері, эпидемиолог дәрігерлер үшін);</w:t>
      </w:r>
    </w:p>
    <w:p w14:paraId="1C996A8D"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b)" босандыру және балалық шақ ұйымдарындағы инфекциялық бақылау " (медбикелер, акушерлер, анестезистер және арнаулы орта медициналық білім берудің басқа да мамандықтары үшін) (60 сағат);</w:t>
      </w:r>
    </w:p>
    <w:p w14:paraId="44996BE7" w14:textId="77777777" w:rsidR="00AB5772" w:rsidRPr="00AB5772" w:rsidRDefault="00AB5772" w:rsidP="00AB5772">
      <w:pPr>
        <w:spacing w:after="0" w:line="240" w:lineRule="auto"/>
        <w:ind w:firstLine="567"/>
        <w:jc w:val="both"/>
        <w:rPr>
          <w:rFonts w:ascii="Times New Roman" w:hAnsi="Times New Roman" w:cs="Times New Roman"/>
          <w:sz w:val="28"/>
          <w:szCs w:val="28"/>
        </w:rPr>
      </w:pPr>
    </w:p>
    <w:p w14:paraId="4CCD5E19"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Қызметтерге қойылатын талаптар</w:t>
      </w:r>
    </w:p>
    <w:p w14:paraId="7D9FD579"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 xml:space="preserve">Тыңдаушылар контингенті: </w:t>
      </w:r>
    </w:p>
    <w:p w14:paraId="77CD6E7A"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1) барлық клиникалық мамандықтардың дәрігерлері (ЖПД, анестезиологтар, урологтар, гематологтар, хирургтар, медициналық білімі бар бөлімшелердің меңгерушілері/құрылымдық бөлімшелердің басшылары және т. б.), эпидемиологтар/госпитальдық эпидемиологтар дәрігерлері, медициналық ұйымдарда инфекциялық бақылауды жүзеге асыратын мамандар;</w:t>
      </w:r>
    </w:p>
    <w:p w14:paraId="1F143156"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2) бас медбикелер, аға медбикелер, Инфекциялық бақылаудың орта медициналық персоналы, эпидемиолог, анестезист, акушерка көмекшілері.</w:t>
      </w:r>
    </w:p>
    <w:p w14:paraId="64B58330"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 xml:space="preserve">Көрсетілетін қызметке қойылатын талаптар: күндізгі оқу форматы </w:t>
      </w:r>
    </w:p>
    <w:p w14:paraId="2276A533"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Қызмет көрсету көлемі: қатысушылар саны: 2 маман (жоғары білімі бар-1 , орта білімі бар – 1).</w:t>
      </w:r>
    </w:p>
    <w:p w14:paraId="3CAC6A6C"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Сағат саны: 60 сағат / 2 несие.</w:t>
      </w:r>
    </w:p>
    <w:p w14:paraId="3D7B835B"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Қызмет құны: 92 880 тг.</w:t>
      </w:r>
    </w:p>
    <w:p w14:paraId="466B16E5" w14:textId="77777777" w:rsidR="00AB5772" w:rsidRP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Қызмет нәтижелері: аяқтау нысаны: біліктілікті арттыру туралы куәлік</w:t>
      </w:r>
    </w:p>
    <w:p w14:paraId="451FDF3E" w14:textId="155A2B0E" w:rsidR="00AB5772" w:rsidRDefault="00AB5772" w:rsidP="00AB5772">
      <w:pPr>
        <w:spacing w:after="0" w:line="240" w:lineRule="auto"/>
        <w:ind w:firstLine="567"/>
        <w:jc w:val="both"/>
        <w:rPr>
          <w:rFonts w:ascii="Times New Roman" w:hAnsi="Times New Roman" w:cs="Times New Roman"/>
          <w:sz w:val="28"/>
          <w:szCs w:val="28"/>
        </w:rPr>
      </w:pPr>
      <w:r w:rsidRPr="00AB5772">
        <w:rPr>
          <w:rFonts w:ascii="Times New Roman" w:hAnsi="Times New Roman" w:cs="Times New Roman"/>
          <w:sz w:val="28"/>
          <w:szCs w:val="28"/>
        </w:rPr>
        <w:t>Қызмет көрсету орны: "Солтүстік Қазақстан облысы әкімдігінің денсаулық сақтау басқармасы" коммуналдық мемлекеттік мекемесінің "№3 қалалық емхана" шаруашылық жүргізу құқығындағы коммуналдық мемлекеттік кәсіпорны объектісіне, Солтүстік Қазақстан облысы, Петропавл қ., Жалел Қизатов атындағы, 7А</w:t>
      </w:r>
    </w:p>
    <w:sectPr w:rsidR="00AB5772" w:rsidSect="006D4348">
      <w:pgSz w:w="11906" w:h="16838"/>
      <w:pgMar w:top="851" w:right="56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7A4E"/>
    <w:multiLevelType w:val="hybridMultilevel"/>
    <w:tmpl w:val="5B94D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A17872"/>
    <w:multiLevelType w:val="hybridMultilevel"/>
    <w:tmpl w:val="A614B9B4"/>
    <w:lvl w:ilvl="0" w:tplc="940638C8">
      <w:start w:val="1"/>
      <w:numFmt w:val="decimal"/>
      <w:lvlText w:val="%1)"/>
      <w:lvlJc w:val="left"/>
      <w:pPr>
        <w:ind w:left="1920" w:hanging="360"/>
      </w:pPr>
      <w:rPr>
        <w:rFonts w:hint="default"/>
      </w:rPr>
    </w:lvl>
    <w:lvl w:ilvl="1" w:tplc="20000019" w:tentative="1">
      <w:start w:val="1"/>
      <w:numFmt w:val="lowerLetter"/>
      <w:lvlText w:val="%2."/>
      <w:lvlJc w:val="left"/>
      <w:pPr>
        <w:ind w:left="2640" w:hanging="360"/>
      </w:pPr>
    </w:lvl>
    <w:lvl w:ilvl="2" w:tplc="2000001B" w:tentative="1">
      <w:start w:val="1"/>
      <w:numFmt w:val="lowerRoman"/>
      <w:lvlText w:val="%3."/>
      <w:lvlJc w:val="right"/>
      <w:pPr>
        <w:ind w:left="3360" w:hanging="180"/>
      </w:pPr>
    </w:lvl>
    <w:lvl w:ilvl="3" w:tplc="2000000F" w:tentative="1">
      <w:start w:val="1"/>
      <w:numFmt w:val="decimal"/>
      <w:lvlText w:val="%4."/>
      <w:lvlJc w:val="left"/>
      <w:pPr>
        <w:ind w:left="4080" w:hanging="360"/>
      </w:pPr>
    </w:lvl>
    <w:lvl w:ilvl="4" w:tplc="20000019" w:tentative="1">
      <w:start w:val="1"/>
      <w:numFmt w:val="lowerLetter"/>
      <w:lvlText w:val="%5."/>
      <w:lvlJc w:val="left"/>
      <w:pPr>
        <w:ind w:left="4800" w:hanging="360"/>
      </w:pPr>
    </w:lvl>
    <w:lvl w:ilvl="5" w:tplc="2000001B" w:tentative="1">
      <w:start w:val="1"/>
      <w:numFmt w:val="lowerRoman"/>
      <w:lvlText w:val="%6."/>
      <w:lvlJc w:val="right"/>
      <w:pPr>
        <w:ind w:left="5520" w:hanging="180"/>
      </w:pPr>
    </w:lvl>
    <w:lvl w:ilvl="6" w:tplc="2000000F" w:tentative="1">
      <w:start w:val="1"/>
      <w:numFmt w:val="decimal"/>
      <w:lvlText w:val="%7."/>
      <w:lvlJc w:val="left"/>
      <w:pPr>
        <w:ind w:left="6240" w:hanging="360"/>
      </w:pPr>
    </w:lvl>
    <w:lvl w:ilvl="7" w:tplc="20000019" w:tentative="1">
      <w:start w:val="1"/>
      <w:numFmt w:val="lowerLetter"/>
      <w:lvlText w:val="%8."/>
      <w:lvlJc w:val="left"/>
      <w:pPr>
        <w:ind w:left="6960" w:hanging="360"/>
      </w:pPr>
    </w:lvl>
    <w:lvl w:ilvl="8" w:tplc="2000001B" w:tentative="1">
      <w:start w:val="1"/>
      <w:numFmt w:val="lowerRoman"/>
      <w:lvlText w:val="%9."/>
      <w:lvlJc w:val="right"/>
      <w:pPr>
        <w:ind w:left="7680" w:hanging="180"/>
      </w:pPr>
    </w:lvl>
  </w:abstractNum>
  <w:abstractNum w:abstractNumId="2" w15:restartNumberingAfterBreak="0">
    <w:nsid w:val="150233FF"/>
    <w:multiLevelType w:val="hybridMultilevel"/>
    <w:tmpl w:val="179AEA2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8DC5997"/>
    <w:multiLevelType w:val="hybridMultilevel"/>
    <w:tmpl w:val="813A1DB2"/>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B775E7B"/>
    <w:multiLevelType w:val="hybridMultilevel"/>
    <w:tmpl w:val="A7E0D8D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21CE1A5B"/>
    <w:multiLevelType w:val="hybridMultilevel"/>
    <w:tmpl w:val="F7E23278"/>
    <w:lvl w:ilvl="0" w:tplc="AF26ED26">
      <w:start w:val="1"/>
      <w:numFmt w:val="decimal"/>
      <w:lvlText w:val="%1)"/>
      <w:lvlJc w:val="left"/>
      <w:pPr>
        <w:ind w:left="360" w:hanging="360"/>
      </w:pPr>
      <w:rPr>
        <w:rFonts w:ascii="Times New Roman" w:eastAsiaTheme="minorHAnsi" w:hAnsi="Times New Roman" w:cstheme="minorBidi"/>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15:restartNumberingAfterBreak="0">
    <w:nsid w:val="26E02A66"/>
    <w:multiLevelType w:val="hybridMultilevel"/>
    <w:tmpl w:val="6E3215A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29F67C60"/>
    <w:multiLevelType w:val="hybridMultilevel"/>
    <w:tmpl w:val="DAD8283C"/>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AD91247"/>
    <w:multiLevelType w:val="hybridMultilevel"/>
    <w:tmpl w:val="B3FEA2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41CB572D"/>
    <w:multiLevelType w:val="hybridMultilevel"/>
    <w:tmpl w:val="59661D04"/>
    <w:lvl w:ilvl="0" w:tplc="6240C4FA">
      <w:start w:val="1"/>
      <w:numFmt w:val="decimal"/>
      <w:lvlText w:val="%1)"/>
      <w:lvlJc w:val="left"/>
      <w:pPr>
        <w:ind w:left="1069" w:hanging="360"/>
      </w:pPr>
      <w:rPr>
        <w:rFonts w:cs="Times New Roman"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0" w15:restartNumberingAfterBreak="0">
    <w:nsid w:val="461F5260"/>
    <w:multiLevelType w:val="hybridMultilevel"/>
    <w:tmpl w:val="80EC4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D78313D"/>
    <w:multiLevelType w:val="hybridMultilevel"/>
    <w:tmpl w:val="9DB83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790894"/>
    <w:multiLevelType w:val="hybridMultilevel"/>
    <w:tmpl w:val="B6E87C34"/>
    <w:lvl w:ilvl="0" w:tplc="67C6AD1C">
      <w:start w:val="1"/>
      <w:numFmt w:val="decimal"/>
      <w:lvlText w:val="%1)"/>
      <w:lvlJc w:val="left"/>
      <w:pPr>
        <w:ind w:left="1165" w:hanging="456"/>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3" w15:restartNumberingAfterBreak="0">
    <w:nsid w:val="51185150"/>
    <w:multiLevelType w:val="hybridMultilevel"/>
    <w:tmpl w:val="9B90714C"/>
    <w:lvl w:ilvl="0" w:tplc="6BC86F42">
      <w:start w:val="1"/>
      <w:numFmt w:val="decimal"/>
      <w:lvlText w:val="%1)"/>
      <w:lvlJc w:val="left"/>
      <w:pPr>
        <w:ind w:left="1068"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14" w15:restartNumberingAfterBreak="0">
    <w:nsid w:val="5BF76533"/>
    <w:multiLevelType w:val="hybridMultilevel"/>
    <w:tmpl w:val="1702ECF4"/>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65CE4A43"/>
    <w:multiLevelType w:val="hybridMultilevel"/>
    <w:tmpl w:val="6AC0C89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67D762CA"/>
    <w:multiLevelType w:val="hybridMultilevel"/>
    <w:tmpl w:val="0F36F27A"/>
    <w:lvl w:ilvl="0" w:tplc="04190011">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8246CEC"/>
    <w:multiLevelType w:val="hybridMultilevel"/>
    <w:tmpl w:val="E21605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03146DC"/>
    <w:multiLevelType w:val="hybridMultilevel"/>
    <w:tmpl w:val="39840518"/>
    <w:lvl w:ilvl="0" w:tplc="E8AEDD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22B1C5C"/>
    <w:multiLevelType w:val="hybridMultilevel"/>
    <w:tmpl w:val="00F0402C"/>
    <w:lvl w:ilvl="0" w:tplc="67FCAC9A">
      <w:start w:val="1"/>
      <w:numFmt w:val="decimal"/>
      <w:lvlText w:val="%1)"/>
      <w:lvlJc w:val="left"/>
      <w:pPr>
        <w:ind w:left="1813" w:hanging="124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A195D96"/>
    <w:multiLevelType w:val="hybridMultilevel"/>
    <w:tmpl w:val="3BF2252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D713120"/>
    <w:multiLevelType w:val="hybridMultilevel"/>
    <w:tmpl w:val="967459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8"/>
  </w:num>
  <w:num w:numId="5">
    <w:abstractNumId w:val="20"/>
  </w:num>
  <w:num w:numId="6">
    <w:abstractNumId w:val="4"/>
  </w:num>
  <w:num w:numId="7">
    <w:abstractNumId w:val="9"/>
  </w:num>
  <w:num w:numId="8">
    <w:abstractNumId w:val="21"/>
  </w:num>
  <w:num w:numId="9">
    <w:abstractNumId w:val="5"/>
  </w:num>
  <w:num w:numId="10">
    <w:abstractNumId w:val="0"/>
  </w:num>
  <w:num w:numId="11">
    <w:abstractNumId w:val="16"/>
  </w:num>
  <w:num w:numId="12">
    <w:abstractNumId w:val="17"/>
  </w:num>
  <w:num w:numId="13">
    <w:abstractNumId w:val="2"/>
  </w:num>
  <w:num w:numId="14">
    <w:abstractNumId w:val="6"/>
  </w:num>
  <w:num w:numId="15">
    <w:abstractNumId w:val="11"/>
  </w:num>
  <w:num w:numId="16">
    <w:abstractNumId w:val="10"/>
  </w:num>
  <w:num w:numId="17">
    <w:abstractNumId w:val="7"/>
  </w:num>
  <w:num w:numId="18">
    <w:abstractNumId w:val="1"/>
  </w:num>
  <w:num w:numId="19">
    <w:abstractNumId w:val="14"/>
  </w:num>
  <w:num w:numId="20">
    <w:abstractNumId w:val="12"/>
  </w:num>
  <w:num w:numId="21">
    <w:abstractNumId w:val="13"/>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1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E13"/>
    <w:rsid w:val="00007818"/>
    <w:rsid w:val="00034C48"/>
    <w:rsid w:val="000810AA"/>
    <w:rsid w:val="001126B9"/>
    <w:rsid w:val="0016561A"/>
    <w:rsid w:val="001A78AD"/>
    <w:rsid w:val="001C157D"/>
    <w:rsid w:val="001C1E9D"/>
    <w:rsid w:val="00211D27"/>
    <w:rsid w:val="0026422D"/>
    <w:rsid w:val="00274051"/>
    <w:rsid w:val="00291DCC"/>
    <w:rsid w:val="002F5194"/>
    <w:rsid w:val="00306900"/>
    <w:rsid w:val="003321AD"/>
    <w:rsid w:val="00337B4A"/>
    <w:rsid w:val="003679C8"/>
    <w:rsid w:val="0039735C"/>
    <w:rsid w:val="003C10AA"/>
    <w:rsid w:val="004018B5"/>
    <w:rsid w:val="004149A3"/>
    <w:rsid w:val="00423A04"/>
    <w:rsid w:val="004251EC"/>
    <w:rsid w:val="004814DD"/>
    <w:rsid w:val="004B0F69"/>
    <w:rsid w:val="004E0AF0"/>
    <w:rsid w:val="005332F4"/>
    <w:rsid w:val="005628B6"/>
    <w:rsid w:val="005B3747"/>
    <w:rsid w:val="005D0ED7"/>
    <w:rsid w:val="005F6B90"/>
    <w:rsid w:val="006119E4"/>
    <w:rsid w:val="00640698"/>
    <w:rsid w:val="00642168"/>
    <w:rsid w:val="00647C6D"/>
    <w:rsid w:val="006815D4"/>
    <w:rsid w:val="006B1BDC"/>
    <w:rsid w:val="006C14B0"/>
    <w:rsid w:val="006D4348"/>
    <w:rsid w:val="00720B02"/>
    <w:rsid w:val="007475D7"/>
    <w:rsid w:val="00751C67"/>
    <w:rsid w:val="00757270"/>
    <w:rsid w:val="00764EDD"/>
    <w:rsid w:val="00771D6B"/>
    <w:rsid w:val="00771FD3"/>
    <w:rsid w:val="007D3FC9"/>
    <w:rsid w:val="00824AA2"/>
    <w:rsid w:val="00826816"/>
    <w:rsid w:val="00827561"/>
    <w:rsid w:val="00847767"/>
    <w:rsid w:val="008A6E31"/>
    <w:rsid w:val="008F4604"/>
    <w:rsid w:val="0090713D"/>
    <w:rsid w:val="009168BD"/>
    <w:rsid w:val="00917E98"/>
    <w:rsid w:val="009921FD"/>
    <w:rsid w:val="00A672BD"/>
    <w:rsid w:val="00A776FA"/>
    <w:rsid w:val="00A8037F"/>
    <w:rsid w:val="00AB5227"/>
    <w:rsid w:val="00AB5772"/>
    <w:rsid w:val="00AE6E13"/>
    <w:rsid w:val="00B16A86"/>
    <w:rsid w:val="00B77481"/>
    <w:rsid w:val="00B81414"/>
    <w:rsid w:val="00BA1646"/>
    <w:rsid w:val="00BD05F2"/>
    <w:rsid w:val="00BD0E09"/>
    <w:rsid w:val="00BD0E7A"/>
    <w:rsid w:val="00BE0484"/>
    <w:rsid w:val="00C02DAD"/>
    <w:rsid w:val="00C26A87"/>
    <w:rsid w:val="00C37FF9"/>
    <w:rsid w:val="00C70899"/>
    <w:rsid w:val="00C73FF9"/>
    <w:rsid w:val="00CF1F7A"/>
    <w:rsid w:val="00D075DD"/>
    <w:rsid w:val="00D21856"/>
    <w:rsid w:val="00D556D2"/>
    <w:rsid w:val="00D91608"/>
    <w:rsid w:val="00DA47E4"/>
    <w:rsid w:val="00DA7FB3"/>
    <w:rsid w:val="00DE066E"/>
    <w:rsid w:val="00E54234"/>
    <w:rsid w:val="00EA687E"/>
    <w:rsid w:val="00EC2DCA"/>
    <w:rsid w:val="00EF5B46"/>
    <w:rsid w:val="00F01C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551A"/>
  <w15:docId w15:val="{0719158E-98F3-4FDE-B95D-63783CF6E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26B9"/>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s,List Paragraph (numbered (a)),NUMBERED PARAGRAPH,List Paragraph 1,List_Paragraph,Multilevel para_II,Akapit z listą BS,IBL List Paragraph,List Paragraph nowy,Numbered List Paragraph,Bullet1,Numbered list,NumberedParas,Forth level"/>
    <w:basedOn w:val="a"/>
    <w:link w:val="a4"/>
    <w:uiPriority w:val="34"/>
    <w:qFormat/>
    <w:rsid w:val="001126B9"/>
    <w:pPr>
      <w:ind w:left="720"/>
      <w:contextualSpacing/>
    </w:pPr>
  </w:style>
  <w:style w:type="paragraph" w:styleId="a5">
    <w:name w:val="No Spacing"/>
    <w:uiPriority w:val="1"/>
    <w:qFormat/>
    <w:rsid w:val="00B16A86"/>
    <w:pPr>
      <w:spacing w:after="0" w:line="240" w:lineRule="auto"/>
    </w:pPr>
  </w:style>
  <w:style w:type="character" w:customStyle="1" w:styleId="a4">
    <w:name w:val="Абзац списка Знак"/>
    <w:aliases w:val="Bullets Знак,List Paragraph (numbered (a)) Знак,NUMBERED PARAGRAPH Знак,List Paragraph 1 Знак,List_Paragraph Знак,Multilevel para_II Знак,Akapit z listą BS Знак,IBL List Paragraph Знак,List Paragraph nowy Знак,Bullet1 Знак"/>
    <w:link w:val="a3"/>
    <w:uiPriority w:val="34"/>
    <w:rsid w:val="0016561A"/>
  </w:style>
  <w:style w:type="paragraph" w:styleId="a6">
    <w:name w:val="Balloon Text"/>
    <w:basedOn w:val="a"/>
    <w:link w:val="a7"/>
    <w:uiPriority w:val="99"/>
    <w:semiHidden/>
    <w:unhideWhenUsed/>
    <w:rsid w:val="00C7089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708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13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687</TotalTime>
  <Pages>5</Pages>
  <Words>1651</Words>
  <Characters>9415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Наталья</cp:lastModifiedBy>
  <cp:revision>31</cp:revision>
  <cp:lastPrinted>2024-09-05T09:59:00Z</cp:lastPrinted>
  <dcterms:created xsi:type="dcterms:W3CDTF">2024-09-03T05:33:00Z</dcterms:created>
  <dcterms:modified xsi:type="dcterms:W3CDTF">2026-10-16T07:42:00Z</dcterms:modified>
</cp:coreProperties>
</file>