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E17" w:rsidRPr="000A2E17" w:rsidRDefault="000A2E17" w:rsidP="000A2E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E17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2503E9" w:rsidRDefault="002503E9" w:rsidP="002503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Компьютерлік</w:t>
      </w:r>
      <w:proofErr w:type="spellEnd"/>
      <w:r w:rsidRPr="002503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техникаға</w:t>
      </w:r>
      <w:proofErr w:type="spellEnd"/>
      <w:r w:rsidRPr="002503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503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2503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2503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2503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</w:p>
    <w:p w:rsidR="00931952" w:rsidRPr="00931952" w:rsidRDefault="002503E9" w:rsidP="003E5C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өтініміне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компьютерлерге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.</w:t>
      </w:r>
    </w:p>
    <w:p w:rsidR="00931952" w:rsidRPr="00931952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моноблокты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атап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айтқанда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: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жүйелерді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Операциялық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жүйелерді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жасақтаманы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Компьютерлік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парктің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істен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шыққан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бөлшектерін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Компьютерлік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асыру</w:t>
      </w:r>
      <w:proofErr w:type="spellEnd"/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Операциялық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жүйелер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өнімдерге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маңызды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жаңартуларды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штатта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мамандарды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ұстауға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олармен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келісімшартқа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.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3E9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Жекелеген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бөліктерді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меншігінде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3E9">
        <w:rPr>
          <w:rFonts w:ascii="Times New Roman" w:hAnsi="Times New Roman" w:cs="Times New Roman"/>
          <w:sz w:val="24"/>
          <w:szCs w:val="24"/>
        </w:rPr>
        <w:t>қалады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.(</w:t>
      </w:r>
      <w:proofErr w:type="spellStart"/>
      <w:proofErr w:type="gramEnd"/>
      <w:r w:rsidRPr="002503E9">
        <w:rPr>
          <w:rFonts w:ascii="Times New Roman" w:hAnsi="Times New Roman" w:cs="Times New Roman"/>
          <w:sz w:val="24"/>
          <w:szCs w:val="24"/>
        </w:rPr>
        <w:t>Үлкен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сыну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)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конфигурациялау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;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Аппараттық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етуді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жаңғырту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;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жасақтаманы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конфигурациялау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;</w:t>
      </w:r>
    </w:p>
    <w:p w:rsidR="002503E9" w:rsidRPr="002503E9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Аппараттық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;</w:t>
      </w:r>
    </w:p>
    <w:p w:rsidR="00931952" w:rsidRPr="00931952" w:rsidRDefault="002503E9" w:rsidP="00230060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Операциялық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жүйенің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жұмысындағы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қателерді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3E9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2503E9">
        <w:rPr>
          <w:rFonts w:ascii="Times New Roman" w:hAnsi="Times New Roman" w:cs="Times New Roman"/>
          <w:sz w:val="24"/>
          <w:szCs w:val="24"/>
        </w:rPr>
        <w:t>;</w:t>
      </w:r>
    </w:p>
    <w:p w:rsidR="00230060" w:rsidRPr="00230060" w:rsidRDefault="00230060" w:rsidP="00230060">
      <w:pPr>
        <w:rPr>
          <w:rFonts w:ascii="Times New Roman" w:hAnsi="Times New Roman" w:cs="Times New Roman"/>
          <w:sz w:val="24"/>
          <w:szCs w:val="24"/>
        </w:rPr>
      </w:pPr>
      <w:r w:rsidRPr="0023006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Деректердің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сақтық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>;</w:t>
      </w:r>
    </w:p>
    <w:p w:rsidR="00931952" w:rsidRPr="00931952" w:rsidRDefault="00230060" w:rsidP="00230060">
      <w:pPr>
        <w:rPr>
          <w:rFonts w:ascii="Times New Roman" w:hAnsi="Times New Roman" w:cs="Times New Roman"/>
          <w:sz w:val="24"/>
          <w:szCs w:val="24"/>
        </w:rPr>
      </w:pPr>
      <w:r w:rsidRPr="0023006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желіде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антивирустық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қауіпсіздікті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060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230060">
        <w:rPr>
          <w:rFonts w:ascii="Times New Roman" w:hAnsi="Times New Roman" w:cs="Times New Roman"/>
          <w:sz w:val="24"/>
          <w:szCs w:val="24"/>
        </w:rPr>
        <w:t>.</w:t>
      </w: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3E9" w:rsidRDefault="002503E9" w:rsidP="003E5C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4ADF" w:rsidRPr="00931952" w:rsidRDefault="00230060" w:rsidP="002300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</w:t>
      </w:r>
      <w:r w:rsidR="003E5CF6" w:rsidRPr="0093195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E5CF6" w:rsidRPr="005D6037" w:rsidRDefault="003E5CF6" w:rsidP="003E5CF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31952">
        <w:rPr>
          <w:rFonts w:ascii="Times New Roman" w:hAnsi="Times New Roman" w:cs="Times New Roman"/>
          <w:b/>
          <w:sz w:val="24"/>
          <w:szCs w:val="24"/>
        </w:rPr>
        <w:t xml:space="preserve">на услуги по </w:t>
      </w:r>
      <w:r w:rsidR="00F312D1">
        <w:rPr>
          <w:rFonts w:ascii="Times New Roman" w:hAnsi="Times New Roman" w:cs="Times New Roman"/>
          <w:b/>
          <w:sz w:val="24"/>
          <w:szCs w:val="24"/>
          <w:lang w:val="kk-KZ"/>
        </w:rPr>
        <w:t>техническому обслуживанию компьютерной техники</w:t>
      </w:r>
    </w:p>
    <w:p w:rsidR="003E5CF6" w:rsidRDefault="002503E9" w:rsidP="002503E9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</w:rPr>
        <w:t>Техническое обслуживание компьютеров, согласно заявке со стороны Заказчика.</w:t>
      </w:r>
    </w:p>
    <w:p w:rsidR="002503E9" w:rsidRDefault="002503E9" w:rsidP="00250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Диагностика и обслуживание 5-ти моноблоков,а именно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03E9" w:rsidRPr="002503E9" w:rsidRDefault="002503E9" w:rsidP="002503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2503E9">
        <w:rPr>
          <w:rFonts w:ascii="Times New Roman" w:hAnsi="Times New Roman" w:cs="Times New Roman"/>
          <w:sz w:val="24"/>
          <w:szCs w:val="24"/>
          <w:lang w:val="kk-KZ"/>
        </w:rPr>
        <w:t>Настройка информационных систем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Установка и переустановка операционных систем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Восстановление программного обеспечения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Замена вышедших из строя деталей компьютерного парка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Осуществление защитных мероприятий компьютерного оборудования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Установка критических обновлений для операционных систем и программных продуктов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Поставщик обязан содержать в штате дипломированных специалистов или иметь заключенный договор с таковыми.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.</w:t>
      </w:r>
      <w:r w:rsidRPr="002503E9">
        <w:rPr>
          <w:rFonts w:ascii="Times New Roman" w:hAnsi="Times New Roman" w:cs="Times New Roman"/>
          <w:sz w:val="24"/>
          <w:szCs w:val="24"/>
          <w:lang w:val="kk-KZ"/>
        </w:rPr>
        <w:t>- Замена отдельных частей производится Исполнителем. При этом неисправные элементы остаются в собственности Заказчика.</w:t>
      </w:r>
      <w:r>
        <w:rPr>
          <w:rFonts w:ascii="Times New Roman" w:hAnsi="Times New Roman" w:cs="Times New Roman"/>
          <w:sz w:val="24"/>
          <w:szCs w:val="24"/>
          <w:lang w:val="kk-KZ"/>
        </w:rPr>
        <w:t>(При большой поломке запчасти приобретаются  Заказчиком отдельно)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Установка и настройка оборудования;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Модернизация и профилактика аппаратного и программного обеспечения;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Установка и настройка программного обеспечения;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Устранение неполадок и сбоев в работе аппаратного и программного обеспечения;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Устранение ошибок в работе операционной системы, при необходимости ее переустановка и наладка;</w:t>
      </w:r>
    </w:p>
    <w:p w:rsidR="002503E9" w:rsidRPr="002503E9" w:rsidRDefault="002503E9" w:rsidP="002503E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 Создание резервной копии данных;</w:t>
      </w:r>
      <w:bookmarkStart w:id="0" w:name="_GoBack"/>
      <w:bookmarkEnd w:id="0"/>
    </w:p>
    <w:p w:rsidR="000A2E17" w:rsidRPr="005D6037" w:rsidRDefault="002503E9" w:rsidP="002503E9">
      <w:pPr>
        <w:rPr>
          <w:rFonts w:ascii="Times New Roman" w:hAnsi="Times New Roman" w:cs="Times New Roman"/>
          <w:sz w:val="24"/>
          <w:szCs w:val="24"/>
        </w:rPr>
      </w:pPr>
      <w:r w:rsidRPr="002503E9">
        <w:rPr>
          <w:rFonts w:ascii="Times New Roman" w:hAnsi="Times New Roman" w:cs="Times New Roman"/>
          <w:sz w:val="24"/>
          <w:szCs w:val="24"/>
          <w:lang w:val="kk-KZ"/>
        </w:rPr>
        <w:t>- Обеспечение антивирусно</w:t>
      </w:r>
      <w:r>
        <w:rPr>
          <w:rFonts w:ascii="Times New Roman" w:hAnsi="Times New Roman" w:cs="Times New Roman"/>
          <w:sz w:val="24"/>
          <w:szCs w:val="24"/>
          <w:lang w:val="kk-KZ"/>
        </w:rPr>
        <w:t>й безопасности в локальной сети.</w:t>
      </w:r>
    </w:p>
    <w:p w:rsidR="00931952" w:rsidRPr="005D6037" w:rsidRDefault="00931952" w:rsidP="003E5CF6"/>
    <w:sectPr w:rsidR="00931952" w:rsidRPr="005D6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9C"/>
    <w:rsid w:val="000A2E17"/>
    <w:rsid w:val="00230060"/>
    <w:rsid w:val="002503E9"/>
    <w:rsid w:val="00307EDD"/>
    <w:rsid w:val="003E5CF6"/>
    <w:rsid w:val="005D6037"/>
    <w:rsid w:val="00931952"/>
    <w:rsid w:val="00BE2A9C"/>
    <w:rsid w:val="00CA4ADF"/>
    <w:rsid w:val="00CD18F9"/>
    <w:rsid w:val="00F3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130BF"/>
  <w15:chartTrackingRefBased/>
  <w15:docId w15:val="{3337D76A-59CF-40F0-8136-726010A5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2026-09-10T05:39:00Z</dcterms:created>
  <dcterms:modified xsi:type="dcterms:W3CDTF">2026-10-16T07:38:00Z</dcterms:modified>
</cp:coreProperties>
</file>