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D1" w:rsidRPr="00642E8E" w:rsidRDefault="00797993" w:rsidP="00276BF2">
      <w:pPr>
        <w:jc w:val="center"/>
        <w:rPr>
          <w:b/>
          <w:sz w:val="22"/>
          <w:szCs w:val="22"/>
        </w:rPr>
      </w:pPr>
      <w:r w:rsidRPr="00642E8E">
        <w:rPr>
          <w:b/>
          <w:sz w:val="22"/>
          <w:szCs w:val="22"/>
        </w:rPr>
        <w:t>Техническая спецификация</w:t>
      </w:r>
    </w:p>
    <w:p w:rsidR="00797993" w:rsidRPr="00642E8E" w:rsidRDefault="004A5EC6" w:rsidP="00797993">
      <w:pPr>
        <w:jc w:val="center"/>
        <w:rPr>
          <w:b/>
          <w:sz w:val="22"/>
          <w:szCs w:val="22"/>
        </w:rPr>
      </w:pPr>
      <w:r w:rsidRPr="00642E8E">
        <w:rPr>
          <w:b/>
          <w:sz w:val="22"/>
          <w:szCs w:val="22"/>
        </w:rPr>
        <w:t>На услуги по заправке картриджей</w:t>
      </w:r>
    </w:p>
    <w:p w:rsidR="007C0DD1" w:rsidRPr="00642E8E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Общее положение</w:t>
      </w:r>
    </w:p>
    <w:p w:rsidR="007C0DD1" w:rsidRPr="00642E8E" w:rsidRDefault="007C0DD1" w:rsidP="00276BF2">
      <w:pPr>
        <w:ind w:firstLine="360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Настоящая Техническая спецификация является основополагающим документом, устанавливающим требо</w:t>
      </w:r>
      <w:r w:rsidR="00BF18D1" w:rsidRPr="00642E8E">
        <w:rPr>
          <w:sz w:val="22"/>
          <w:szCs w:val="22"/>
        </w:rPr>
        <w:t>вания к услугам по обслуживанию и заправке картриджей.</w:t>
      </w:r>
    </w:p>
    <w:p w:rsidR="007C0DD1" w:rsidRPr="00642E8E" w:rsidRDefault="007C0DD1" w:rsidP="00797993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sz w:val="22"/>
          <w:szCs w:val="22"/>
        </w:rPr>
      </w:pPr>
      <w:r w:rsidRPr="00642E8E">
        <w:rPr>
          <w:rFonts w:eastAsia="Calibri"/>
          <w:b/>
          <w:sz w:val="22"/>
          <w:szCs w:val="22"/>
          <w:lang w:eastAsia="en-US"/>
        </w:rPr>
        <w:t>Место оказания услуг:</w:t>
      </w:r>
      <w:r w:rsidR="00FB7055" w:rsidRPr="00642E8E">
        <w:rPr>
          <w:rFonts w:eastAsia="Calibri"/>
          <w:sz w:val="22"/>
          <w:szCs w:val="22"/>
          <w:lang w:eastAsia="en-US"/>
        </w:rPr>
        <w:t xml:space="preserve"> </w:t>
      </w:r>
      <w:r w:rsidRPr="00642E8E">
        <w:rPr>
          <w:sz w:val="22"/>
          <w:szCs w:val="22"/>
        </w:rPr>
        <w:t xml:space="preserve">Республика Казахстан, город </w:t>
      </w:r>
      <w:r w:rsidR="00996AD2" w:rsidRPr="00642E8E">
        <w:rPr>
          <w:sz w:val="22"/>
          <w:szCs w:val="22"/>
        </w:rPr>
        <w:t>Караганда</w:t>
      </w:r>
      <w:r w:rsidRPr="00642E8E">
        <w:rPr>
          <w:sz w:val="22"/>
          <w:szCs w:val="22"/>
        </w:rPr>
        <w:t xml:space="preserve">, ул. </w:t>
      </w:r>
      <w:r w:rsidR="007F2535" w:rsidRPr="00642E8E">
        <w:rPr>
          <w:sz w:val="22"/>
          <w:szCs w:val="22"/>
        </w:rPr>
        <w:t>Алиханова, 11а</w:t>
      </w:r>
      <w:r w:rsidRPr="00642E8E">
        <w:rPr>
          <w:sz w:val="22"/>
          <w:szCs w:val="22"/>
        </w:rPr>
        <w:t>, телефон 8(</w:t>
      </w:r>
      <w:r w:rsidR="00996AD2" w:rsidRPr="00642E8E">
        <w:rPr>
          <w:sz w:val="22"/>
          <w:szCs w:val="22"/>
        </w:rPr>
        <w:t>7212</w:t>
      </w:r>
      <w:r w:rsidRPr="00642E8E">
        <w:rPr>
          <w:sz w:val="22"/>
          <w:szCs w:val="22"/>
        </w:rPr>
        <w:t>)-</w:t>
      </w:r>
      <w:r w:rsidR="007F2535" w:rsidRPr="00642E8E">
        <w:rPr>
          <w:sz w:val="22"/>
          <w:szCs w:val="22"/>
        </w:rPr>
        <w:t>413178</w:t>
      </w:r>
      <w:r w:rsidRPr="00642E8E">
        <w:rPr>
          <w:sz w:val="22"/>
          <w:szCs w:val="22"/>
        </w:rPr>
        <w:t>.</w:t>
      </w:r>
    </w:p>
    <w:p w:rsidR="007C0DD1" w:rsidRPr="00642E8E" w:rsidRDefault="007C0DD1" w:rsidP="00797993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Виды услуг: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rPr>
          <w:sz w:val="22"/>
          <w:szCs w:val="22"/>
        </w:rPr>
      </w:pPr>
      <w:r w:rsidRPr="00642E8E">
        <w:rPr>
          <w:sz w:val="22"/>
          <w:szCs w:val="22"/>
        </w:rPr>
        <w:t>заправка, техническое обслуживание и ремонт картриджей.</w:t>
      </w:r>
    </w:p>
    <w:p w:rsidR="007C0DD1" w:rsidRPr="00642E8E" w:rsidRDefault="00873BAA" w:rsidP="00276BF2">
      <w:pPr>
        <w:ind w:firstLine="360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Все </w:t>
      </w:r>
      <w:r w:rsidR="00F73FB1" w:rsidRPr="00642E8E">
        <w:rPr>
          <w:sz w:val="22"/>
          <w:szCs w:val="22"/>
        </w:rPr>
        <w:t xml:space="preserve">необходимые запасные части приобретается за счет Исполнителя, стоимость расходных материалов </w:t>
      </w:r>
      <w:r w:rsidR="00627962" w:rsidRPr="00642E8E">
        <w:rPr>
          <w:sz w:val="22"/>
          <w:szCs w:val="22"/>
        </w:rPr>
        <w:t xml:space="preserve">должна быть </w:t>
      </w:r>
      <w:r w:rsidR="00F73FB1" w:rsidRPr="00642E8E">
        <w:rPr>
          <w:sz w:val="22"/>
          <w:szCs w:val="22"/>
        </w:rPr>
        <w:t>учтена в сумме договора о закупках</w:t>
      </w:r>
      <w:r w:rsidR="000D4D79" w:rsidRPr="00642E8E">
        <w:rPr>
          <w:sz w:val="22"/>
          <w:szCs w:val="22"/>
        </w:rPr>
        <w:t>.</w:t>
      </w:r>
    </w:p>
    <w:p w:rsidR="007C0DD1" w:rsidRPr="00642E8E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 xml:space="preserve">Требования </w:t>
      </w:r>
      <w:r w:rsidR="00627962" w:rsidRPr="00642E8E">
        <w:rPr>
          <w:rFonts w:eastAsia="Calibri"/>
          <w:b/>
          <w:sz w:val="22"/>
          <w:szCs w:val="22"/>
          <w:lang w:eastAsia="en-US"/>
        </w:rPr>
        <w:t>для надлежащего оказания</w:t>
      </w:r>
      <w:r w:rsidRPr="00642E8E">
        <w:rPr>
          <w:rFonts w:eastAsia="Calibri"/>
          <w:b/>
          <w:sz w:val="22"/>
          <w:szCs w:val="22"/>
          <w:lang w:eastAsia="en-US"/>
        </w:rPr>
        <w:t xml:space="preserve"> услуг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Предоставление отчетности </w:t>
      </w:r>
      <w:r w:rsidR="00797993" w:rsidRPr="00642E8E">
        <w:rPr>
          <w:sz w:val="22"/>
          <w:szCs w:val="22"/>
        </w:rPr>
        <w:t xml:space="preserve">о ходе оказания услуг </w:t>
      </w:r>
      <w:r w:rsidRPr="00642E8E">
        <w:rPr>
          <w:sz w:val="22"/>
          <w:szCs w:val="22"/>
        </w:rPr>
        <w:t>по требованию Заказчика</w:t>
      </w:r>
      <w:r w:rsidR="00797993" w:rsidRPr="00642E8E">
        <w:rPr>
          <w:sz w:val="22"/>
          <w:szCs w:val="22"/>
        </w:rPr>
        <w:t xml:space="preserve"> (при необходимости).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Иметь в наличии оборудование для проверки всех заправленных</w:t>
      </w:r>
      <w:r w:rsidR="00A33572" w:rsidRPr="00642E8E">
        <w:rPr>
          <w:sz w:val="22"/>
          <w:szCs w:val="22"/>
        </w:rPr>
        <w:t xml:space="preserve"> </w:t>
      </w:r>
      <w:r w:rsidRPr="00642E8E">
        <w:rPr>
          <w:sz w:val="22"/>
          <w:szCs w:val="22"/>
        </w:rPr>
        <w:t xml:space="preserve">картриджей Заказчика. 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При замене запасных частей картриджа использовать качественные запасные части и расходные материалы (тонер соответствующий номеру картриджа)</w:t>
      </w:r>
      <w:r w:rsidR="00797993" w:rsidRPr="00642E8E">
        <w:rPr>
          <w:sz w:val="22"/>
          <w:szCs w:val="22"/>
        </w:rPr>
        <w:t>.</w:t>
      </w:r>
    </w:p>
    <w:p w:rsidR="00EB167F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Тонер, используемый для заправки должен соответствовать регулированию (ЕС) №1907/2006, должен обеспечивать неизменно высокое качество печати, должен обеспечивать повышенную четкость черного текста и плавность перехода оттенков серого цвета полутонов, гарантировать неизменную точность, качество и надежность высокопроизводительной печати. Классификация тонера согласно Директиве 1999/45/EC.</w:t>
      </w:r>
      <w:r w:rsidR="00797993" w:rsidRPr="00642E8E">
        <w:rPr>
          <w:sz w:val="22"/>
          <w:szCs w:val="22"/>
        </w:rPr>
        <w:t xml:space="preserve"> </w:t>
      </w:r>
      <w:r w:rsidRPr="00642E8E">
        <w:rPr>
          <w:sz w:val="22"/>
          <w:szCs w:val="22"/>
        </w:rPr>
        <w:t xml:space="preserve">Состав тонера: Сополимер акриловой краски стирола CAS: 28497-96-3 не менее 45-55%, Окись железа CAS: 1317-61-9 не менее 40-45%, Воск полипропилена CAS: 9003-07-0 не менее 1-5%, Органический пергамент CAS:8005-02-5 не менее 1-2%, </w:t>
      </w:r>
      <w:proofErr w:type="spellStart"/>
      <w:r w:rsidRPr="00642E8E">
        <w:rPr>
          <w:sz w:val="22"/>
          <w:szCs w:val="22"/>
        </w:rPr>
        <w:t>Деоксид</w:t>
      </w:r>
      <w:proofErr w:type="spellEnd"/>
      <w:r w:rsidRPr="00642E8E">
        <w:rPr>
          <w:sz w:val="22"/>
          <w:szCs w:val="22"/>
        </w:rPr>
        <w:t xml:space="preserve"> титана CAS: 13463-67-7 не менее 1-3%, Кремниевый диоксид CAS: 7631-8</w:t>
      </w:r>
      <w:r w:rsidR="00797993" w:rsidRPr="00642E8E">
        <w:rPr>
          <w:sz w:val="22"/>
          <w:szCs w:val="22"/>
        </w:rPr>
        <w:t>6-9 не менее 2-3%, Цвет: черный.</w:t>
      </w:r>
      <w:r w:rsidRPr="00642E8E">
        <w:rPr>
          <w:sz w:val="22"/>
          <w:szCs w:val="22"/>
        </w:rPr>
        <w:t xml:space="preserve"> Состояние: порошок. Обязательная регистрация химического</w:t>
      </w:r>
      <w:r w:rsidR="00797993" w:rsidRPr="00642E8E">
        <w:rPr>
          <w:sz w:val="22"/>
          <w:szCs w:val="22"/>
        </w:rPr>
        <w:t xml:space="preserve"> состава тонера в системе </w:t>
      </w:r>
      <w:proofErr w:type="spellStart"/>
      <w:r w:rsidR="00797993" w:rsidRPr="00642E8E">
        <w:rPr>
          <w:sz w:val="22"/>
          <w:szCs w:val="22"/>
        </w:rPr>
        <w:t>Reach</w:t>
      </w:r>
      <w:proofErr w:type="spellEnd"/>
      <w:r w:rsidR="00797993" w:rsidRPr="00642E8E">
        <w:rPr>
          <w:sz w:val="22"/>
          <w:szCs w:val="22"/>
        </w:rPr>
        <w:t>.</w:t>
      </w:r>
      <w:r w:rsidRPr="00642E8E">
        <w:rPr>
          <w:sz w:val="22"/>
          <w:szCs w:val="22"/>
        </w:rPr>
        <w:t xml:space="preserve"> 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Заправленный картридж должен иметь сервисный </w:t>
      </w:r>
      <w:proofErr w:type="spellStart"/>
      <w:r w:rsidRPr="00642E8E">
        <w:rPr>
          <w:sz w:val="22"/>
          <w:szCs w:val="22"/>
        </w:rPr>
        <w:t>стик</w:t>
      </w:r>
      <w:r w:rsidR="00931B1B" w:rsidRPr="00642E8E">
        <w:rPr>
          <w:sz w:val="22"/>
          <w:szCs w:val="22"/>
        </w:rPr>
        <w:t>ер</w:t>
      </w:r>
      <w:proofErr w:type="spellEnd"/>
      <w:r w:rsidR="00931B1B" w:rsidRPr="00642E8E">
        <w:rPr>
          <w:sz w:val="22"/>
          <w:szCs w:val="22"/>
        </w:rPr>
        <w:t xml:space="preserve"> Исполнителя с датой заправки.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При выполнении </w:t>
      </w:r>
      <w:r w:rsidR="00EB167F" w:rsidRPr="00642E8E">
        <w:rPr>
          <w:sz w:val="22"/>
          <w:szCs w:val="22"/>
        </w:rPr>
        <w:t>услуги</w:t>
      </w:r>
      <w:r w:rsidRPr="00642E8E">
        <w:rPr>
          <w:sz w:val="22"/>
          <w:szCs w:val="22"/>
        </w:rPr>
        <w:t xml:space="preserve"> Исполнитель использует собственные материалы и запасные части, стоимость которых включена в стоимость </w:t>
      </w:r>
      <w:r w:rsidR="00EB167F" w:rsidRPr="00642E8E">
        <w:rPr>
          <w:sz w:val="22"/>
          <w:szCs w:val="22"/>
        </w:rPr>
        <w:t>услуги.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Исполнитель должен </w:t>
      </w:r>
      <w:r w:rsidR="00EB167F" w:rsidRPr="00642E8E">
        <w:rPr>
          <w:sz w:val="22"/>
          <w:szCs w:val="22"/>
        </w:rPr>
        <w:t xml:space="preserve">документально </w:t>
      </w:r>
      <w:r w:rsidRPr="00642E8E">
        <w:rPr>
          <w:sz w:val="22"/>
          <w:szCs w:val="22"/>
        </w:rPr>
        <w:t xml:space="preserve">подтвердить наличие сервисного отдела в г. </w:t>
      </w:r>
      <w:r w:rsidR="00E71586" w:rsidRPr="00642E8E">
        <w:rPr>
          <w:sz w:val="22"/>
          <w:szCs w:val="22"/>
        </w:rPr>
        <w:t>Караганда</w:t>
      </w:r>
      <w:r w:rsidRPr="00642E8E">
        <w:rPr>
          <w:sz w:val="22"/>
          <w:szCs w:val="22"/>
        </w:rPr>
        <w:t xml:space="preserve"> или иметь филиал в г. </w:t>
      </w:r>
      <w:r w:rsidR="00E71586" w:rsidRPr="00642E8E">
        <w:rPr>
          <w:sz w:val="22"/>
          <w:szCs w:val="22"/>
        </w:rPr>
        <w:t>Караганда</w:t>
      </w:r>
      <w:r w:rsidRPr="00642E8E">
        <w:rPr>
          <w:sz w:val="22"/>
          <w:szCs w:val="22"/>
        </w:rPr>
        <w:t xml:space="preserve"> в це</w:t>
      </w:r>
      <w:r w:rsidR="00EB167F" w:rsidRPr="00642E8E">
        <w:rPr>
          <w:sz w:val="22"/>
          <w:szCs w:val="22"/>
        </w:rPr>
        <w:t>лях оперативного оказания услуг.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Исполнитель должен обеспечить наличие технического специалиста в офисе Заказчика,</w:t>
      </w:r>
      <w:r w:rsidR="00EB167F" w:rsidRPr="00642E8E">
        <w:rPr>
          <w:sz w:val="22"/>
          <w:szCs w:val="22"/>
        </w:rPr>
        <w:t xml:space="preserve"> в рабочие дни с </w:t>
      </w:r>
      <w:r w:rsidR="004A5EC6" w:rsidRPr="00642E8E">
        <w:rPr>
          <w:sz w:val="22"/>
          <w:szCs w:val="22"/>
        </w:rPr>
        <w:t>8</w:t>
      </w:r>
      <w:r w:rsidR="00EB167F" w:rsidRPr="00642E8E">
        <w:rPr>
          <w:sz w:val="22"/>
          <w:szCs w:val="22"/>
        </w:rPr>
        <w:t xml:space="preserve">-00 до </w:t>
      </w:r>
      <w:r w:rsidR="00EB167F" w:rsidRPr="00642E8E">
        <w:rPr>
          <w:sz w:val="22"/>
          <w:szCs w:val="22"/>
        </w:rPr>
        <w:br/>
      </w:r>
      <w:r w:rsidR="004A5EC6" w:rsidRPr="00642E8E">
        <w:rPr>
          <w:sz w:val="22"/>
          <w:szCs w:val="22"/>
        </w:rPr>
        <w:t>17-00</w:t>
      </w:r>
      <w:r w:rsidR="00EB167F" w:rsidRPr="00642E8E">
        <w:rPr>
          <w:sz w:val="22"/>
          <w:szCs w:val="22"/>
        </w:rPr>
        <w:t>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Доставка картриджей с адреса указанного Заказчиком до места </w:t>
      </w:r>
      <w:r w:rsidR="00EB167F" w:rsidRPr="00642E8E">
        <w:rPr>
          <w:sz w:val="22"/>
          <w:szCs w:val="22"/>
        </w:rPr>
        <w:t>оказания услуг</w:t>
      </w:r>
      <w:r w:rsidRPr="00642E8E">
        <w:rPr>
          <w:sz w:val="22"/>
          <w:szCs w:val="22"/>
        </w:rPr>
        <w:t xml:space="preserve"> и обратно осуществляется силами и средствами Исполнителя  и является бесплатной</w:t>
      </w:r>
      <w:r w:rsidR="00EB167F" w:rsidRPr="00642E8E">
        <w:rPr>
          <w:sz w:val="22"/>
          <w:szCs w:val="22"/>
        </w:rPr>
        <w:t>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Время реагирования Исполнителя по обращениям Заказчика на заправку картриджей не более 2 рабочих часов.</w:t>
      </w:r>
    </w:p>
    <w:p w:rsidR="00EB01CC" w:rsidRPr="00642E8E" w:rsidRDefault="00EB01CC" w:rsidP="00EB01C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 xml:space="preserve">Заправка, техническое обслуживание и ремонт картриджа </w:t>
      </w:r>
    </w:p>
    <w:p w:rsidR="007C0DD1" w:rsidRPr="00642E8E" w:rsidRDefault="00EB01CC" w:rsidP="00EB01CC">
      <w:pPr>
        <w:pStyle w:val="a4"/>
        <w:shd w:val="clear" w:color="auto" w:fill="FFFFFF"/>
        <w:spacing w:before="0" w:beforeAutospacing="0" w:after="0" w:afterAutospacing="0" w:line="276" w:lineRule="auto"/>
        <w:jc w:val="center"/>
        <w:outlineLvl w:val="0"/>
        <w:rPr>
          <w:rFonts w:eastAsia="Calibri"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лазерного принтера или многофункционального устройства включает в себя</w:t>
      </w:r>
    </w:p>
    <w:p w:rsidR="00433CCD" w:rsidRPr="00642E8E" w:rsidRDefault="007C0DD1" w:rsidP="00433CCD">
      <w:pPr>
        <w:rPr>
          <w:sz w:val="22"/>
          <w:szCs w:val="22"/>
        </w:rPr>
      </w:pPr>
      <w:r w:rsidRPr="00642E8E">
        <w:rPr>
          <w:sz w:val="22"/>
          <w:szCs w:val="22"/>
        </w:rPr>
        <w:t>Полную разборку картриджа, очистку от отработанного тонера, сухую  чистку, а затем промывку специальными жидкостями всех деталей картриджа, промывку магнитного вала ацетоном (растворителем), смазку осей вращающихся  деталей, смазку контактной смазкой вращающихся электрических контактов,</w:t>
      </w:r>
      <w:r w:rsidR="00433CCD" w:rsidRPr="00642E8E">
        <w:rPr>
          <w:sz w:val="22"/>
          <w:szCs w:val="22"/>
        </w:rPr>
        <w:t xml:space="preserve"> заправку, сборку, тестирование, а так же </w:t>
      </w:r>
      <w:r w:rsidR="00433CCD" w:rsidRPr="00642E8E">
        <w:rPr>
          <w:color w:val="000000"/>
          <w:sz w:val="22"/>
          <w:szCs w:val="22"/>
        </w:rPr>
        <w:t xml:space="preserve">замена </w:t>
      </w:r>
      <w:proofErr w:type="spellStart"/>
      <w:r w:rsidR="00433CCD" w:rsidRPr="00642E8E">
        <w:rPr>
          <w:color w:val="000000"/>
          <w:sz w:val="22"/>
          <w:szCs w:val="22"/>
        </w:rPr>
        <w:t>фотобарабана</w:t>
      </w:r>
      <w:proofErr w:type="spellEnd"/>
      <w:r w:rsidR="00433CCD" w:rsidRPr="00642E8E">
        <w:rPr>
          <w:color w:val="000000"/>
          <w:sz w:val="22"/>
          <w:szCs w:val="22"/>
        </w:rPr>
        <w:t xml:space="preserve">, замена магнитного вала, замена резинового вала, замена ракеля. 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Услуги по заправке картриджа должны выполняться качественно, в полном объеме, по заявке Заказчика в течение одного рабочего дня.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Заправка и реставрация картриджей производится на территории Исполнителя.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При замене запасных частей картриджа использовать качественные запасные части и расходные материалы (тонер соответствующий номеру картриджа)</w:t>
      </w:r>
      <w:r w:rsidR="00EB167F" w:rsidRPr="00642E8E">
        <w:rPr>
          <w:sz w:val="22"/>
          <w:szCs w:val="22"/>
        </w:rPr>
        <w:t>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В стоимость услуг должны быть включены все дополнительные расходы, связанные заправкой картриджей, а также с выездом специалистов на рабочее место пользователя</w:t>
      </w:r>
      <w:r w:rsidR="00EB167F" w:rsidRPr="00642E8E">
        <w:rPr>
          <w:sz w:val="22"/>
          <w:szCs w:val="22"/>
        </w:rPr>
        <w:t>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 xml:space="preserve">Заправка картриджей должна производиться только качественным тонером от фирм - производителей оргтехники. При необходимости производится реставрация картриджа, разблокировка чипа картриджа. 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Печать заправленного картриджа не менее 1500 листов А</w:t>
      </w:r>
      <w:proofErr w:type="gramStart"/>
      <w:r w:rsidRPr="00642E8E">
        <w:rPr>
          <w:sz w:val="22"/>
          <w:szCs w:val="22"/>
        </w:rPr>
        <w:t>4</w:t>
      </w:r>
      <w:proofErr w:type="gramEnd"/>
      <w:r w:rsidRPr="00642E8E">
        <w:rPr>
          <w:sz w:val="22"/>
          <w:szCs w:val="22"/>
        </w:rPr>
        <w:t xml:space="preserve"> до перезаправки картриджа, после реставрации не менее 4-х заправок при неизменном качестве печати. В случае неудовлетворения этих условий,  устранение недостатков за счет Исполнителя.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lastRenderedPageBreak/>
        <w:t xml:space="preserve">Заправленный картридж должен </w:t>
      </w:r>
      <w:proofErr w:type="gramStart"/>
      <w:r w:rsidRPr="00642E8E">
        <w:rPr>
          <w:sz w:val="22"/>
          <w:szCs w:val="22"/>
        </w:rPr>
        <w:t xml:space="preserve">иметь сервисный </w:t>
      </w:r>
      <w:proofErr w:type="spellStart"/>
      <w:r w:rsidRPr="00642E8E">
        <w:rPr>
          <w:sz w:val="22"/>
          <w:szCs w:val="22"/>
        </w:rPr>
        <w:t>стикер</w:t>
      </w:r>
      <w:proofErr w:type="spellEnd"/>
      <w:r w:rsidRPr="00642E8E">
        <w:rPr>
          <w:sz w:val="22"/>
          <w:szCs w:val="22"/>
        </w:rPr>
        <w:t xml:space="preserve"> Исполнителя с датой заправки и упакован</w:t>
      </w:r>
      <w:proofErr w:type="gramEnd"/>
      <w:r w:rsidRPr="00642E8E">
        <w:rPr>
          <w:sz w:val="22"/>
          <w:szCs w:val="22"/>
        </w:rPr>
        <w:t xml:space="preserve"> в пакет</w:t>
      </w:r>
      <w:r w:rsidR="00EB167F" w:rsidRPr="00642E8E">
        <w:rPr>
          <w:sz w:val="22"/>
          <w:szCs w:val="22"/>
        </w:rPr>
        <w:t>.</w:t>
      </w:r>
    </w:p>
    <w:p w:rsidR="00EB01CC" w:rsidRPr="00642E8E" w:rsidRDefault="00EB01CC" w:rsidP="00EB01CC">
      <w:pPr>
        <w:pStyle w:val="ab"/>
        <w:ind w:left="1069" w:firstLine="0"/>
        <w:jc w:val="both"/>
        <w:rPr>
          <w:sz w:val="22"/>
          <w:szCs w:val="22"/>
        </w:rPr>
      </w:pPr>
    </w:p>
    <w:p w:rsidR="007C0DD1" w:rsidRPr="00642E8E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Порядок взаимодействия.</w:t>
      </w:r>
    </w:p>
    <w:p w:rsidR="007C0DD1" w:rsidRPr="00642E8E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993"/>
        <w:jc w:val="both"/>
        <w:outlineLvl w:val="1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При возникновении сбоев в работе оборудовани</w:t>
      </w:r>
      <w:r w:rsidR="00EB167F" w:rsidRPr="00642E8E">
        <w:rPr>
          <w:rFonts w:eastAsia="Calibri"/>
          <w:b/>
          <w:sz w:val="22"/>
          <w:szCs w:val="22"/>
          <w:lang w:eastAsia="en-US"/>
        </w:rPr>
        <w:t>я</w:t>
      </w:r>
      <w:r w:rsidRPr="00642E8E">
        <w:rPr>
          <w:rFonts w:eastAsia="Calibri"/>
          <w:b/>
          <w:sz w:val="22"/>
          <w:szCs w:val="22"/>
          <w:lang w:eastAsia="en-US"/>
        </w:rPr>
        <w:t>: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Заказчик устно сообщает о возникновении сбоя по телефону;</w:t>
      </w:r>
    </w:p>
    <w:p w:rsidR="007C0DD1" w:rsidRPr="00642E8E" w:rsidRDefault="007C0DD1" w:rsidP="00276BF2">
      <w:pPr>
        <w:pStyle w:val="ab"/>
        <w:numPr>
          <w:ilvl w:val="0"/>
          <w:numId w:val="7"/>
        </w:numPr>
        <w:ind w:left="0" w:firstLine="1069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Заправка и ремонт картриджей предоставляется по мере расходования при предварительной заявке Исполнителю.</w:t>
      </w:r>
    </w:p>
    <w:p w:rsidR="007C0DD1" w:rsidRPr="00642E8E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Условие оказания услуг.</w:t>
      </w:r>
    </w:p>
    <w:p w:rsidR="007C0DD1" w:rsidRPr="00642E8E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outlineLvl w:val="1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>Существенным условием для выполнения этих задач является:</w:t>
      </w:r>
    </w:p>
    <w:p w:rsidR="007C0DD1" w:rsidRPr="00642E8E" w:rsidRDefault="007C0DD1" w:rsidP="00276BF2">
      <w:pPr>
        <w:ind w:firstLine="708"/>
        <w:jc w:val="both"/>
        <w:rPr>
          <w:sz w:val="22"/>
          <w:szCs w:val="22"/>
        </w:rPr>
      </w:pPr>
      <w:r w:rsidRPr="00642E8E">
        <w:rPr>
          <w:sz w:val="22"/>
          <w:szCs w:val="22"/>
        </w:rPr>
        <w:t>Заказчик не предоставляет помещение  Исполнителю, услуги по техническому обслуживанию и ремонту производятся на рабочих местах Заказчика или на территории Исполнителя, если данный вид услуг требует применение специального стационарного оборудования.</w:t>
      </w:r>
    </w:p>
    <w:p w:rsidR="003E01F6" w:rsidRPr="00642E8E" w:rsidRDefault="007C0DD1" w:rsidP="00990735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sz w:val="22"/>
          <w:szCs w:val="22"/>
          <w:lang w:eastAsia="en-US"/>
        </w:rPr>
      </w:pPr>
      <w:r w:rsidRPr="00642E8E">
        <w:rPr>
          <w:rFonts w:eastAsia="Calibri"/>
          <w:b/>
          <w:sz w:val="22"/>
          <w:szCs w:val="22"/>
          <w:lang w:eastAsia="en-US"/>
        </w:rPr>
        <w:t xml:space="preserve">Перечень </w:t>
      </w:r>
      <w:r w:rsidR="00EB01CC" w:rsidRPr="00642E8E">
        <w:rPr>
          <w:rFonts w:eastAsia="Calibri"/>
          <w:b/>
          <w:sz w:val="22"/>
          <w:szCs w:val="22"/>
          <w:lang w:eastAsia="en-US"/>
        </w:rPr>
        <w:t>и модели</w:t>
      </w:r>
      <w:r w:rsidRPr="00642E8E">
        <w:rPr>
          <w:rFonts w:eastAsia="Calibri"/>
          <w:b/>
          <w:sz w:val="22"/>
          <w:szCs w:val="22"/>
          <w:lang w:eastAsia="en-US"/>
        </w:rPr>
        <w:t xml:space="preserve"> картриджей для заправки</w:t>
      </w:r>
      <w:r w:rsidR="00990735" w:rsidRPr="00642E8E">
        <w:rPr>
          <w:rFonts w:eastAsia="Calibri"/>
          <w:b/>
          <w:sz w:val="22"/>
          <w:szCs w:val="22"/>
          <w:lang w:eastAsia="en-US"/>
        </w:rPr>
        <w:t>:</w:t>
      </w:r>
    </w:p>
    <w:p w:rsidR="00990735" w:rsidRPr="00642E8E" w:rsidRDefault="00990735" w:rsidP="00990735">
      <w:pPr>
        <w:pStyle w:val="a4"/>
        <w:shd w:val="clear" w:color="auto" w:fill="FFFFFF"/>
        <w:spacing w:before="0" w:beforeAutospacing="0" w:after="0" w:afterAutospacing="0" w:line="276" w:lineRule="auto"/>
        <w:outlineLvl w:val="0"/>
        <w:rPr>
          <w:rFonts w:eastAsia="Calibri"/>
          <w:b/>
          <w:sz w:val="22"/>
          <w:szCs w:val="22"/>
          <w:lang w:eastAsia="en-US"/>
        </w:rPr>
      </w:pPr>
    </w:p>
    <w:tbl>
      <w:tblPr>
        <w:tblStyle w:val="a3"/>
        <w:tblpPr w:leftFromText="180" w:rightFromText="180" w:vertAnchor="text" w:tblpXSpec="center" w:tblpY="1"/>
        <w:tblW w:w="0" w:type="auto"/>
        <w:tblLayout w:type="fixed"/>
        <w:tblLook w:val="01E0" w:firstRow="1" w:lastRow="1" w:firstColumn="1" w:lastColumn="1" w:noHBand="0" w:noVBand="0"/>
      </w:tblPr>
      <w:tblGrid>
        <w:gridCol w:w="959"/>
        <w:gridCol w:w="6271"/>
        <w:gridCol w:w="2943"/>
      </w:tblGrid>
      <w:tr w:rsidR="003E01F6" w:rsidRPr="00642E8E" w:rsidTr="00B72B96">
        <w:trPr>
          <w:trHeight w:val="77"/>
        </w:trPr>
        <w:tc>
          <w:tcPr>
            <w:tcW w:w="959" w:type="dxa"/>
          </w:tcPr>
          <w:p w:rsidR="003E01F6" w:rsidRPr="00642E8E" w:rsidRDefault="003E01F6" w:rsidP="00276BF2">
            <w:pPr>
              <w:ind w:firstLine="0"/>
              <w:rPr>
                <w:b/>
                <w:sz w:val="22"/>
                <w:szCs w:val="22"/>
              </w:rPr>
            </w:pPr>
            <w:r w:rsidRPr="00642E8E">
              <w:rPr>
                <w:b/>
                <w:sz w:val="22"/>
                <w:szCs w:val="22"/>
              </w:rPr>
              <w:t>№п\</w:t>
            </w:r>
            <w:proofErr w:type="gramStart"/>
            <w:r w:rsidRPr="00642E8E">
              <w:rPr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6271" w:type="dxa"/>
          </w:tcPr>
          <w:p w:rsidR="003E01F6" w:rsidRPr="00642E8E" w:rsidRDefault="003E01F6" w:rsidP="00276BF2">
            <w:pPr>
              <w:jc w:val="center"/>
              <w:rPr>
                <w:b/>
                <w:sz w:val="22"/>
                <w:szCs w:val="22"/>
              </w:rPr>
            </w:pPr>
            <w:r w:rsidRPr="00642E8E">
              <w:rPr>
                <w:b/>
                <w:sz w:val="22"/>
                <w:szCs w:val="22"/>
              </w:rPr>
              <w:t>Модель картриджа</w:t>
            </w:r>
          </w:p>
        </w:tc>
        <w:tc>
          <w:tcPr>
            <w:tcW w:w="2943" w:type="dxa"/>
          </w:tcPr>
          <w:p w:rsidR="003E01F6" w:rsidRPr="00642E8E" w:rsidRDefault="00433CCD" w:rsidP="00C871CD">
            <w:pPr>
              <w:ind w:firstLine="0"/>
              <w:jc w:val="center"/>
              <w:rPr>
                <w:b/>
                <w:sz w:val="22"/>
                <w:szCs w:val="22"/>
                <w:lang w:val="kk-KZ"/>
              </w:rPr>
            </w:pPr>
            <w:r w:rsidRPr="00642E8E">
              <w:rPr>
                <w:b/>
                <w:sz w:val="22"/>
                <w:szCs w:val="22"/>
              </w:rPr>
              <w:t>Количество</w:t>
            </w:r>
            <w:r w:rsidR="00BF3DDB" w:rsidRPr="00642E8E">
              <w:rPr>
                <w:b/>
                <w:sz w:val="22"/>
                <w:szCs w:val="22"/>
                <w:lang w:val="en-US"/>
              </w:rPr>
              <w:t xml:space="preserve"> </w:t>
            </w:r>
            <w:r w:rsidR="00BF3DDB" w:rsidRPr="00642E8E">
              <w:rPr>
                <w:b/>
                <w:sz w:val="22"/>
                <w:szCs w:val="22"/>
                <w:lang w:val="kk-KZ"/>
              </w:rPr>
              <w:t>заправок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CE505X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  <w:lang w:val="kk-KZ"/>
              </w:rPr>
            </w:pPr>
            <w:r w:rsidRPr="00642E8E">
              <w:rPr>
                <w:sz w:val="22"/>
                <w:szCs w:val="22"/>
                <w:lang w:val="kk-KZ"/>
              </w:rPr>
              <w:t>2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  <w:lang w:val="en-US"/>
              </w:rPr>
              <w:t>CE435A/</w:t>
            </w:r>
            <w:r w:rsidRPr="00642E8E">
              <w:rPr>
                <w:sz w:val="22"/>
                <w:szCs w:val="22"/>
              </w:rPr>
              <w:t>CE285A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</w:rPr>
              <w:t>2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FX10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</w:rPr>
              <w:t>3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HP Laser Jet 201A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</w:rPr>
              <w:t>2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HP C7115A</w:t>
            </w:r>
          </w:p>
        </w:tc>
        <w:tc>
          <w:tcPr>
            <w:tcW w:w="2943" w:type="dxa"/>
          </w:tcPr>
          <w:p w:rsidR="00ED73B0" w:rsidRPr="00642E8E" w:rsidRDefault="00ED73B0" w:rsidP="00ED73B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2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Samsung MLT D101S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kk-KZ"/>
              </w:rPr>
              <w:t>3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Samsung MLT 104S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</w:rPr>
              <w:t>2</w:t>
            </w:r>
          </w:p>
        </w:tc>
      </w:tr>
      <w:tr w:rsidR="00ED73B0" w:rsidRPr="00642E8E" w:rsidTr="00B72B96">
        <w:tc>
          <w:tcPr>
            <w:tcW w:w="959" w:type="dxa"/>
          </w:tcPr>
          <w:p w:rsidR="00ED73B0" w:rsidRPr="00642E8E" w:rsidRDefault="00ED73B0" w:rsidP="00ED73B0">
            <w:pPr>
              <w:pStyle w:val="ab"/>
              <w:ind w:left="0" w:firstLine="0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  <w:lang w:val="kk-KZ"/>
              </w:rPr>
              <w:t xml:space="preserve">     </w:t>
            </w:r>
            <w:r w:rsidRPr="00642E8E">
              <w:rPr>
                <w:sz w:val="22"/>
                <w:szCs w:val="22"/>
              </w:rPr>
              <w:t>8.</w:t>
            </w: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sz w:val="22"/>
                <w:szCs w:val="22"/>
                <w:lang w:val="en-US"/>
              </w:rPr>
            </w:pPr>
            <w:r w:rsidRPr="00642E8E">
              <w:rPr>
                <w:sz w:val="22"/>
                <w:szCs w:val="22"/>
                <w:lang w:val="en-US"/>
              </w:rPr>
              <w:t>Canon 737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sz w:val="22"/>
                <w:szCs w:val="22"/>
              </w:rPr>
            </w:pPr>
            <w:r w:rsidRPr="00642E8E">
              <w:rPr>
                <w:sz w:val="22"/>
                <w:szCs w:val="22"/>
              </w:rPr>
              <w:t>4</w:t>
            </w:r>
          </w:p>
        </w:tc>
      </w:tr>
      <w:tr w:rsidR="00ED73B0" w:rsidRPr="00642E8E" w:rsidTr="003A624A">
        <w:trPr>
          <w:trHeight w:val="174"/>
        </w:trPr>
        <w:tc>
          <w:tcPr>
            <w:tcW w:w="959" w:type="dxa"/>
          </w:tcPr>
          <w:p w:rsidR="00ED73B0" w:rsidRPr="00642E8E" w:rsidRDefault="00ED73B0" w:rsidP="00ED73B0">
            <w:pPr>
              <w:pStyle w:val="ab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ED73B0" w:rsidRPr="00642E8E" w:rsidRDefault="00ED73B0" w:rsidP="00ED73B0">
            <w:pPr>
              <w:ind w:firstLine="0"/>
              <w:rPr>
                <w:b/>
                <w:sz w:val="22"/>
                <w:szCs w:val="22"/>
              </w:rPr>
            </w:pPr>
            <w:r w:rsidRPr="00642E8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943" w:type="dxa"/>
          </w:tcPr>
          <w:p w:rsidR="00ED73B0" w:rsidRPr="00642E8E" w:rsidRDefault="00642E8E" w:rsidP="00ED73B0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642E8E">
              <w:rPr>
                <w:b/>
                <w:sz w:val="22"/>
                <w:szCs w:val="22"/>
              </w:rPr>
              <w:t>20</w:t>
            </w:r>
          </w:p>
        </w:tc>
      </w:tr>
    </w:tbl>
    <w:p w:rsidR="0009034B" w:rsidRPr="00642E8E" w:rsidRDefault="0009034B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</w:rPr>
      </w:pPr>
    </w:p>
    <w:p w:rsidR="003A624A" w:rsidRPr="00642E8E" w:rsidRDefault="003A624A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</w:rPr>
      </w:pPr>
    </w:p>
    <w:p w:rsidR="003A624A" w:rsidRPr="00642E8E" w:rsidRDefault="003A624A" w:rsidP="003A624A">
      <w:pPr>
        <w:jc w:val="right"/>
        <w:rPr>
          <w:b/>
          <w:color w:val="000000"/>
          <w:sz w:val="22"/>
          <w:szCs w:val="22"/>
        </w:rPr>
      </w:pPr>
    </w:p>
    <w:p w:rsidR="003A624A" w:rsidRPr="00642E8E" w:rsidRDefault="003A624A" w:rsidP="003A624A">
      <w:pPr>
        <w:jc w:val="right"/>
        <w:rPr>
          <w:b/>
          <w:color w:val="000000"/>
          <w:sz w:val="22"/>
          <w:szCs w:val="22"/>
        </w:rPr>
      </w:pPr>
    </w:p>
    <w:p w:rsidR="003A624A" w:rsidRPr="00642E8E" w:rsidRDefault="003A624A" w:rsidP="003A624A">
      <w:pPr>
        <w:jc w:val="right"/>
        <w:rPr>
          <w:b/>
          <w:color w:val="000000"/>
          <w:sz w:val="22"/>
          <w:szCs w:val="22"/>
        </w:rPr>
      </w:pPr>
    </w:p>
    <w:p w:rsidR="003A624A" w:rsidRPr="00642E8E" w:rsidRDefault="003A624A" w:rsidP="003A624A">
      <w:pPr>
        <w:jc w:val="right"/>
        <w:rPr>
          <w:b/>
          <w:color w:val="000000"/>
          <w:sz w:val="22"/>
          <w:szCs w:val="22"/>
        </w:rPr>
      </w:pPr>
    </w:p>
    <w:p w:rsidR="003A624A" w:rsidRDefault="003A624A" w:rsidP="003A624A">
      <w:pPr>
        <w:jc w:val="right"/>
        <w:rPr>
          <w:b/>
          <w:color w:val="000000"/>
        </w:rPr>
      </w:pPr>
    </w:p>
    <w:p w:rsidR="003A624A" w:rsidRDefault="003A624A" w:rsidP="003A624A">
      <w:pPr>
        <w:jc w:val="right"/>
        <w:rPr>
          <w:b/>
          <w:color w:val="000000"/>
        </w:rPr>
      </w:pPr>
    </w:p>
    <w:p w:rsidR="003A624A" w:rsidRDefault="003A624A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486F12" w:rsidRPr="00486F12" w:rsidRDefault="00486F12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  <w:lang w:val="en-US"/>
        </w:rPr>
      </w:pPr>
    </w:p>
    <w:p w:rsidR="00062F49" w:rsidRPr="00E56046" w:rsidRDefault="00062F49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</w:rPr>
      </w:pPr>
      <w:proofErr w:type="spellStart"/>
      <w:r w:rsidRPr="00E56046">
        <w:rPr>
          <w:b/>
          <w:color w:val="000000"/>
          <w:sz w:val="22"/>
          <w:szCs w:val="22"/>
        </w:rPr>
        <w:lastRenderedPageBreak/>
        <w:t>Техникалық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сипаттама</w:t>
      </w:r>
      <w:proofErr w:type="spellEnd"/>
    </w:p>
    <w:p w:rsidR="00062F49" w:rsidRPr="00E56046" w:rsidRDefault="00062F49" w:rsidP="00062F49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firstLine="284"/>
        <w:jc w:val="center"/>
        <w:outlineLvl w:val="1"/>
        <w:rPr>
          <w:b/>
          <w:color w:val="000000"/>
          <w:sz w:val="22"/>
          <w:szCs w:val="22"/>
        </w:rPr>
      </w:pPr>
      <w:proofErr w:type="spellStart"/>
      <w:r w:rsidRPr="00E56046">
        <w:rPr>
          <w:b/>
          <w:color w:val="000000"/>
          <w:sz w:val="22"/>
          <w:szCs w:val="22"/>
        </w:rPr>
        <w:t>негізгі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құ</w:t>
      </w:r>
      <w:proofErr w:type="gramStart"/>
      <w:r w:rsidRPr="00E56046">
        <w:rPr>
          <w:b/>
          <w:color w:val="000000"/>
          <w:sz w:val="22"/>
          <w:szCs w:val="22"/>
        </w:rPr>
        <w:t>ралдар</w:t>
      </w:r>
      <w:proofErr w:type="gramEnd"/>
      <w:r w:rsidRPr="00E56046">
        <w:rPr>
          <w:b/>
          <w:color w:val="000000"/>
          <w:sz w:val="22"/>
          <w:szCs w:val="22"/>
        </w:rPr>
        <w:t>ға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қызмет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көрсету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және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жөндеу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жөніндегі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қызметтерге</w:t>
      </w:r>
      <w:proofErr w:type="spellEnd"/>
      <w:r w:rsidRPr="00E56046">
        <w:rPr>
          <w:b/>
          <w:color w:val="000000"/>
          <w:sz w:val="22"/>
          <w:szCs w:val="22"/>
        </w:rPr>
        <w:t xml:space="preserve"> (</w:t>
      </w:r>
      <w:proofErr w:type="spellStart"/>
      <w:r w:rsidRPr="00E56046">
        <w:rPr>
          <w:b/>
          <w:color w:val="000000"/>
          <w:sz w:val="22"/>
          <w:szCs w:val="22"/>
        </w:rPr>
        <w:t>ұйымдастыру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техникасы</w:t>
      </w:r>
      <w:proofErr w:type="spellEnd"/>
      <w:r w:rsidRPr="00E56046">
        <w:rPr>
          <w:b/>
          <w:color w:val="000000"/>
          <w:sz w:val="22"/>
          <w:szCs w:val="22"/>
        </w:rPr>
        <w:t>)</w:t>
      </w:r>
    </w:p>
    <w:p w:rsidR="001331BF" w:rsidRPr="00E56046" w:rsidRDefault="00062F49" w:rsidP="001331BF">
      <w:pPr>
        <w:pStyle w:val="a4"/>
        <w:numPr>
          <w:ilvl w:val="0"/>
          <w:numId w:val="9"/>
        </w:numPr>
        <w:shd w:val="clear" w:color="auto" w:fill="FFFFFF"/>
        <w:tabs>
          <w:tab w:val="left" w:pos="2141"/>
        </w:tabs>
        <w:spacing w:before="0" w:beforeAutospacing="0" w:after="0" w:afterAutospacing="0" w:line="276" w:lineRule="auto"/>
        <w:jc w:val="center"/>
        <w:outlineLvl w:val="1"/>
        <w:rPr>
          <w:b/>
          <w:color w:val="000000"/>
          <w:sz w:val="22"/>
          <w:szCs w:val="22"/>
        </w:rPr>
      </w:pPr>
      <w:proofErr w:type="spellStart"/>
      <w:r w:rsidRPr="00E56046">
        <w:rPr>
          <w:b/>
          <w:color w:val="000000"/>
          <w:sz w:val="22"/>
          <w:szCs w:val="22"/>
        </w:rPr>
        <w:t>Жалпы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ереже</w:t>
      </w:r>
      <w:proofErr w:type="spellEnd"/>
    </w:p>
    <w:p w:rsidR="007F2535" w:rsidRDefault="001331BF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       </w:t>
      </w:r>
      <w:r w:rsidR="00062F49" w:rsidRPr="00E56046">
        <w:rPr>
          <w:color w:val="000000"/>
          <w:sz w:val="22"/>
          <w:szCs w:val="22"/>
        </w:rPr>
        <w:t xml:space="preserve">Осы </w:t>
      </w:r>
      <w:proofErr w:type="spellStart"/>
      <w:r w:rsidR="00062F49" w:rsidRPr="00E56046">
        <w:rPr>
          <w:color w:val="000000"/>
          <w:sz w:val="22"/>
          <w:szCs w:val="22"/>
        </w:rPr>
        <w:t>Техникалық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ерекшелік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картридждерге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қызмет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көрсету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және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толтыру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жөніндегі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қызметтерге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қойылатын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талаптарды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белгілейтін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іргелі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құ</w:t>
      </w:r>
      <w:proofErr w:type="gramStart"/>
      <w:r w:rsidR="00062F49" w:rsidRPr="00E56046">
        <w:rPr>
          <w:color w:val="000000"/>
          <w:sz w:val="22"/>
          <w:szCs w:val="22"/>
        </w:rPr>
        <w:t>жат</w:t>
      </w:r>
      <w:proofErr w:type="spellEnd"/>
      <w:proofErr w:type="gram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болып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табылады</w:t>
      </w:r>
      <w:proofErr w:type="spellEnd"/>
      <w:r w:rsidR="00062F49" w:rsidRPr="00E56046">
        <w:rPr>
          <w:color w:val="000000"/>
          <w:sz w:val="22"/>
          <w:szCs w:val="22"/>
        </w:rPr>
        <w:t>.</w:t>
      </w:r>
    </w:p>
    <w:p w:rsidR="007F2535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7F2535">
        <w:rPr>
          <w:b/>
          <w:color w:val="000000"/>
          <w:sz w:val="22"/>
          <w:szCs w:val="22"/>
        </w:rPr>
        <w:t>Қызмет</w:t>
      </w:r>
      <w:proofErr w:type="spellEnd"/>
      <w:r w:rsidRPr="007F2535">
        <w:rPr>
          <w:b/>
          <w:color w:val="000000"/>
          <w:sz w:val="22"/>
          <w:szCs w:val="22"/>
        </w:rPr>
        <w:t xml:space="preserve"> </w:t>
      </w:r>
      <w:proofErr w:type="spellStart"/>
      <w:r w:rsidRPr="007F2535">
        <w:rPr>
          <w:b/>
          <w:color w:val="000000"/>
          <w:sz w:val="22"/>
          <w:szCs w:val="22"/>
        </w:rPr>
        <w:t>көрсету</w:t>
      </w:r>
      <w:proofErr w:type="spellEnd"/>
      <w:r w:rsidRPr="007F2535">
        <w:rPr>
          <w:b/>
          <w:color w:val="000000"/>
          <w:sz w:val="22"/>
          <w:szCs w:val="22"/>
        </w:rPr>
        <w:t xml:space="preserve"> </w:t>
      </w:r>
      <w:proofErr w:type="spellStart"/>
      <w:r w:rsidRPr="007F2535">
        <w:rPr>
          <w:b/>
          <w:color w:val="000000"/>
          <w:sz w:val="22"/>
          <w:szCs w:val="22"/>
        </w:rPr>
        <w:t>орны</w:t>
      </w:r>
      <w:proofErr w:type="spellEnd"/>
      <w:r w:rsidRPr="00E56046">
        <w:rPr>
          <w:color w:val="000000"/>
          <w:sz w:val="22"/>
          <w:szCs w:val="22"/>
        </w:rPr>
        <w:t xml:space="preserve">: </w:t>
      </w:r>
      <w:proofErr w:type="spellStart"/>
      <w:r w:rsidRPr="00E56046">
        <w:rPr>
          <w:color w:val="000000"/>
          <w:sz w:val="22"/>
          <w:szCs w:val="22"/>
        </w:rPr>
        <w:t>Қазақстан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Республикасы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Қарағанды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қаласы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r w:rsidR="007F2535">
        <w:rPr>
          <w:color w:val="000000"/>
          <w:sz w:val="22"/>
          <w:szCs w:val="22"/>
        </w:rPr>
        <w:t>Алиханова</w:t>
      </w:r>
      <w:r w:rsidRPr="00E56046">
        <w:rPr>
          <w:color w:val="000000"/>
          <w:sz w:val="22"/>
          <w:szCs w:val="22"/>
        </w:rPr>
        <w:t xml:space="preserve"> көшесі,</w:t>
      </w:r>
      <w:r w:rsidR="007F2535">
        <w:rPr>
          <w:color w:val="000000"/>
          <w:sz w:val="22"/>
          <w:szCs w:val="22"/>
        </w:rPr>
        <w:t>11а</w:t>
      </w:r>
      <w:r w:rsidRPr="00E56046">
        <w:rPr>
          <w:color w:val="000000"/>
          <w:sz w:val="22"/>
          <w:szCs w:val="22"/>
        </w:rPr>
        <w:t>, телефон 8(7212)-</w:t>
      </w:r>
      <w:r w:rsidR="007F2535">
        <w:rPr>
          <w:color w:val="000000"/>
          <w:sz w:val="22"/>
          <w:szCs w:val="22"/>
        </w:rPr>
        <w:t>413178</w:t>
      </w:r>
      <w:r w:rsidRPr="00E56046">
        <w:rPr>
          <w:color w:val="000000"/>
          <w:sz w:val="22"/>
          <w:szCs w:val="22"/>
        </w:rPr>
        <w:t>.</w:t>
      </w:r>
    </w:p>
    <w:p w:rsidR="00062F49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7F2535">
        <w:rPr>
          <w:b/>
          <w:color w:val="000000"/>
          <w:sz w:val="22"/>
          <w:szCs w:val="22"/>
        </w:rPr>
        <w:t>Қызмет</w:t>
      </w:r>
      <w:proofErr w:type="spellEnd"/>
      <w:r w:rsidRPr="007F2535">
        <w:rPr>
          <w:b/>
          <w:color w:val="000000"/>
          <w:sz w:val="22"/>
          <w:szCs w:val="22"/>
        </w:rPr>
        <w:t xml:space="preserve"> </w:t>
      </w:r>
      <w:proofErr w:type="spellStart"/>
      <w:r w:rsidRPr="007F2535">
        <w:rPr>
          <w:b/>
          <w:color w:val="000000"/>
          <w:sz w:val="22"/>
          <w:szCs w:val="22"/>
        </w:rPr>
        <w:t>түрлері</w:t>
      </w:r>
      <w:proofErr w:type="spellEnd"/>
      <w:r w:rsidRPr="007F2535">
        <w:rPr>
          <w:b/>
          <w:color w:val="000000"/>
          <w:sz w:val="22"/>
          <w:szCs w:val="22"/>
        </w:rPr>
        <w:t>:</w:t>
      </w:r>
      <w:r w:rsidRPr="00E56046">
        <w:rPr>
          <w:color w:val="000000"/>
          <w:sz w:val="22"/>
          <w:szCs w:val="22"/>
        </w:rPr>
        <w:t xml:space="preserve"> - </w:t>
      </w:r>
      <w:proofErr w:type="spellStart"/>
      <w:r w:rsidRPr="00E56046">
        <w:rPr>
          <w:color w:val="000000"/>
          <w:sz w:val="22"/>
          <w:szCs w:val="22"/>
        </w:rPr>
        <w:t>картридждерге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жанармай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құю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техникалық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көрсету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</w:t>
      </w:r>
      <w:proofErr w:type="gramStart"/>
      <w:r w:rsidRPr="00E56046">
        <w:rPr>
          <w:color w:val="000000"/>
          <w:sz w:val="22"/>
          <w:szCs w:val="22"/>
        </w:rPr>
        <w:t>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</w:t>
      </w:r>
      <w:proofErr w:type="gramEnd"/>
      <w:r w:rsidRPr="00E56046">
        <w:rPr>
          <w:color w:val="000000"/>
          <w:sz w:val="22"/>
          <w:szCs w:val="22"/>
        </w:rPr>
        <w:t>өндеу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  <w:proofErr w:type="spellStart"/>
      <w:r w:rsidRPr="00E56046">
        <w:rPr>
          <w:color w:val="000000"/>
          <w:sz w:val="22"/>
          <w:szCs w:val="22"/>
        </w:rPr>
        <w:t>Барлық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қажетті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қосалқы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бөлшектер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есебінен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сатып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алынады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шығыс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материалдарының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құны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сатып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алу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туралы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шарт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сомасында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ескерілуі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E56046">
        <w:rPr>
          <w:color w:val="000000"/>
          <w:sz w:val="22"/>
          <w:szCs w:val="22"/>
        </w:rPr>
        <w:t>тиіс</w:t>
      </w:r>
      <w:proofErr w:type="spellEnd"/>
      <w:proofErr w:type="gramEnd"/>
      <w:r w:rsidRPr="00E56046">
        <w:rPr>
          <w:color w:val="000000"/>
          <w:sz w:val="22"/>
          <w:szCs w:val="22"/>
        </w:rPr>
        <w:t>.</w:t>
      </w:r>
    </w:p>
    <w:p w:rsidR="001331BF" w:rsidRPr="00E56046" w:rsidRDefault="00062F49" w:rsidP="001331BF">
      <w:pPr>
        <w:pStyle w:val="a4"/>
        <w:numPr>
          <w:ilvl w:val="0"/>
          <w:numId w:val="9"/>
        </w:numPr>
        <w:shd w:val="clear" w:color="auto" w:fill="FFFFFF"/>
        <w:tabs>
          <w:tab w:val="left" w:pos="2141"/>
        </w:tabs>
        <w:spacing w:before="0" w:beforeAutospacing="0" w:after="0" w:afterAutospacing="0" w:line="276" w:lineRule="auto"/>
        <w:jc w:val="center"/>
        <w:outlineLvl w:val="1"/>
        <w:rPr>
          <w:b/>
          <w:color w:val="000000"/>
          <w:sz w:val="22"/>
          <w:szCs w:val="22"/>
        </w:rPr>
      </w:pPr>
      <w:proofErr w:type="spellStart"/>
      <w:r w:rsidRPr="00E56046">
        <w:rPr>
          <w:b/>
          <w:color w:val="000000"/>
          <w:sz w:val="22"/>
          <w:szCs w:val="22"/>
        </w:rPr>
        <w:t>Тиі</w:t>
      </w:r>
      <w:proofErr w:type="gramStart"/>
      <w:r w:rsidRPr="00E56046">
        <w:rPr>
          <w:b/>
          <w:color w:val="000000"/>
          <w:sz w:val="22"/>
          <w:szCs w:val="22"/>
        </w:rPr>
        <w:t>ст</w:t>
      </w:r>
      <w:proofErr w:type="gramEnd"/>
      <w:r w:rsidRPr="00E56046">
        <w:rPr>
          <w:b/>
          <w:color w:val="000000"/>
          <w:sz w:val="22"/>
          <w:szCs w:val="22"/>
        </w:rPr>
        <w:t>і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қызмет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көрсетуге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қойылатын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талаптар</w:t>
      </w:r>
      <w:proofErr w:type="spellEnd"/>
    </w:p>
    <w:p w:rsidR="001331BF" w:rsidRPr="00E56046" w:rsidRDefault="001331BF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 </w:t>
      </w:r>
      <w:r w:rsidR="00062F49" w:rsidRPr="00E56046">
        <w:rPr>
          <w:color w:val="000000"/>
          <w:sz w:val="22"/>
          <w:szCs w:val="22"/>
        </w:rPr>
        <w:t xml:space="preserve"> - </w:t>
      </w:r>
      <w:proofErr w:type="spellStart"/>
      <w:r w:rsidR="00062F49" w:rsidRPr="00E56046">
        <w:rPr>
          <w:color w:val="000000"/>
          <w:sz w:val="22"/>
          <w:szCs w:val="22"/>
        </w:rPr>
        <w:t>Тапсырыс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берушінің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талабы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бойынша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қызмет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көрсету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барысы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туралы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есептілікті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ұсыну</w:t>
      </w:r>
      <w:proofErr w:type="spellEnd"/>
      <w:r w:rsidR="00062F49" w:rsidRPr="00E56046">
        <w:rPr>
          <w:color w:val="000000"/>
          <w:sz w:val="22"/>
          <w:szCs w:val="22"/>
        </w:rPr>
        <w:t xml:space="preserve"> (</w:t>
      </w:r>
      <w:proofErr w:type="spellStart"/>
      <w:r w:rsidR="00062F49" w:rsidRPr="00E56046">
        <w:rPr>
          <w:color w:val="000000"/>
          <w:sz w:val="22"/>
          <w:szCs w:val="22"/>
        </w:rPr>
        <w:t>қажет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болған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жағдайда</w:t>
      </w:r>
      <w:proofErr w:type="spellEnd"/>
      <w:r w:rsidR="00062F49" w:rsidRPr="00E56046">
        <w:rPr>
          <w:color w:val="000000"/>
          <w:sz w:val="22"/>
          <w:szCs w:val="22"/>
        </w:rPr>
        <w:t xml:space="preserve">). </w:t>
      </w:r>
    </w:p>
    <w:p w:rsidR="001331BF" w:rsidRPr="00E56046" w:rsidRDefault="001331BF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28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      </w:t>
      </w:r>
      <w:r w:rsidR="00062F49" w:rsidRPr="00E56046">
        <w:rPr>
          <w:color w:val="000000"/>
          <w:sz w:val="22"/>
          <w:szCs w:val="22"/>
        </w:rPr>
        <w:t xml:space="preserve">- </w:t>
      </w:r>
      <w:proofErr w:type="spellStart"/>
      <w:r w:rsidR="00062F49" w:rsidRPr="00E56046">
        <w:rPr>
          <w:color w:val="000000"/>
          <w:sz w:val="22"/>
          <w:szCs w:val="22"/>
        </w:rPr>
        <w:t>Тапсырыс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берушінің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барлық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толтырылған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картридждерін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тексеруге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арналған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жабдықтың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болуы</w:t>
      </w:r>
      <w:proofErr w:type="spellEnd"/>
      <w:r w:rsidR="00062F49" w:rsidRPr="00E56046">
        <w:rPr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28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   </w:t>
      </w:r>
      <w:r w:rsidR="00062F49" w:rsidRPr="00E56046">
        <w:rPr>
          <w:color w:val="000000"/>
          <w:sz w:val="22"/>
          <w:szCs w:val="22"/>
        </w:rPr>
        <w:t xml:space="preserve"> - </w:t>
      </w:r>
      <w:proofErr w:type="spellStart"/>
      <w:r w:rsidR="00062F49" w:rsidRPr="00E56046">
        <w:rPr>
          <w:color w:val="000000"/>
          <w:sz w:val="22"/>
          <w:szCs w:val="22"/>
        </w:rPr>
        <w:t>Картридждің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қосалқы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бөлшектерін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ауыстыру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кезінде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сапалы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қосалқы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бөлшектер</w:t>
      </w:r>
      <w:proofErr w:type="spellEnd"/>
      <w:r w:rsidR="00062F49" w:rsidRPr="00E56046">
        <w:rPr>
          <w:color w:val="000000"/>
          <w:sz w:val="22"/>
          <w:szCs w:val="22"/>
        </w:rPr>
        <w:t xml:space="preserve"> мен </w:t>
      </w:r>
      <w:proofErr w:type="spellStart"/>
      <w:r w:rsidR="00062F49" w:rsidRPr="00E56046">
        <w:rPr>
          <w:color w:val="000000"/>
          <w:sz w:val="22"/>
          <w:szCs w:val="22"/>
        </w:rPr>
        <w:t>шығын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материалдарын</w:t>
      </w:r>
      <w:proofErr w:type="spellEnd"/>
      <w:r w:rsidR="00062F49" w:rsidRPr="00E56046">
        <w:rPr>
          <w:color w:val="000000"/>
          <w:sz w:val="22"/>
          <w:szCs w:val="22"/>
        </w:rPr>
        <w:t xml:space="preserve"> (картридж </w:t>
      </w:r>
      <w:proofErr w:type="spellStart"/>
      <w:r w:rsidR="00062F49" w:rsidRPr="00E56046">
        <w:rPr>
          <w:color w:val="000000"/>
          <w:sz w:val="22"/>
          <w:szCs w:val="22"/>
        </w:rPr>
        <w:t>нөмі</w:t>
      </w:r>
      <w:proofErr w:type="gramStart"/>
      <w:r w:rsidR="00062F49" w:rsidRPr="00E56046">
        <w:rPr>
          <w:color w:val="000000"/>
          <w:sz w:val="22"/>
          <w:szCs w:val="22"/>
        </w:rPr>
        <w:t>р</w:t>
      </w:r>
      <w:proofErr w:type="gramEnd"/>
      <w:r w:rsidR="00062F49" w:rsidRPr="00E56046">
        <w:rPr>
          <w:color w:val="000000"/>
          <w:sz w:val="22"/>
          <w:szCs w:val="22"/>
        </w:rPr>
        <w:t>іне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сәйкес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келетін</w:t>
      </w:r>
      <w:proofErr w:type="spellEnd"/>
      <w:r w:rsidR="00062F49" w:rsidRPr="00E56046">
        <w:rPr>
          <w:color w:val="000000"/>
          <w:sz w:val="22"/>
          <w:szCs w:val="22"/>
        </w:rPr>
        <w:t xml:space="preserve"> тонер) </w:t>
      </w:r>
      <w:proofErr w:type="spellStart"/>
      <w:r w:rsidR="00062F49" w:rsidRPr="00E56046">
        <w:rPr>
          <w:color w:val="000000"/>
          <w:sz w:val="22"/>
          <w:szCs w:val="22"/>
        </w:rPr>
        <w:t>пайдалану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қажет</w:t>
      </w:r>
      <w:proofErr w:type="spellEnd"/>
      <w:r w:rsidR="00062F49" w:rsidRPr="00E56046">
        <w:rPr>
          <w:color w:val="000000"/>
          <w:sz w:val="22"/>
          <w:szCs w:val="22"/>
        </w:rPr>
        <w:t>.</w:t>
      </w:r>
    </w:p>
    <w:p w:rsidR="00062F49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</w:t>
      </w:r>
      <w:r w:rsidR="001331BF" w:rsidRPr="00E56046">
        <w:rPr>
          <w:color w:val="000000"/>
          <w:sz w:val="22"/>
          <w:szCs w:val="22"/>
        </w:rPr>
        <w:t xml:space="preserve"> </w:t>
      </w: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Толтыру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үшін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қолданылатын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r w:rsidR="001331BF" w:rsidRPr="00E56046">
        <w:rPr>
          <w:color w:val="000000"/>
          <w:sz w:val="22"/>
          <w:szCs w:val="22"/>
        </w:rPr>
        <w:t>т</w:t>
      </w:r>
      <w:r w:rsidRPr="00E56046">
        <w:rPr>
          <w:color w:val="000000"/>
          <w:sz w:val="22"/>
          <w:szCs w:val="22"/>
        </w:rPr>
        <w:t xml:space="preserve">онер №1907/2006 </w:t>
      </w:r>
      <w:proofErr w:type="spellStart"/>
      <w:r w:rsidRPr="00E56046">
        <w:rPr>
          <w:color w:val="000000"/>
          <w:sz w:val="22"/>
          <w:szCs w:val="22"/>
        </w:rPr>
        <w:t>реттеуге</w:t>
      </w:r>
      <w:proofErr w:type="spellEnd"/>
      <w:r w:rsidRPr="00E56046">
        <w:rPr>
          <w:color w:val="000000"/>
          <w:sz w:val="22"/>
          <w:szCs w:val="22"/>
        </w:rPr>
        <w:t xml:space="preserve"> (ЕО) </w:t>
      </w:r>
      <w:proofErr w:type="spellStart"/>
      <w:r w:rsidRPr="00E56046">
        <w:rPr>
          <w:color w:val="000000"/>
          <w:sz w:val="22"/>
          <w:szCs w:val="22"/>
        </w:rPr>
        <w:t>сәйкес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келуі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үнемі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жоғары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сапалы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басып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шығаруды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қамтамасыз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етуі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қара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мәтіннің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айқындылығын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жартылай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реңктердің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сұ</w:t>
      </w:r>
      <w:proofErr w:type="gramStart"/>
      <w:r w:rsidRPr="00E56046">
        <w:rPr>
          <w:color w:val="000000"/>
          <w:sz w:val="22"/>
          <w:szCs w:val="22"/>
        </w:rPr>
        <w:t>р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реңктерінің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ауысуының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тегістігін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қамтамасыз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етуі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жоғары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өнімді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басып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шығарудың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дәлдігіне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сапасы</w:t>
      </w:r>
      <w:proofErr w:type="spellEnd"/>
      <w:r w:rsidRPr="00E56046">
        <w:rPr>
          <w:color w:val="000000"/>
          <w:sz w:val="22"/>
          <w:szCs w:val="22"/>
        </w:rPr>
        <w:t xml:space="preserve"> мен </w:t>
      </w:r>
      <w:proofErr w:type="spellStart"/>
      <w:r w:rsidRPr="00E56046">
        <w:rPr>
          <w:color w:val="000000"/>
          <w:sz w:val="22"/>
          <w:szCs w:val="22"/>
        </w:rPr>
        <w:t>сенімділігіне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кепілдік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 xml:space="preserve">. 1999/45/EC </w:t>
      </w:r>
      <w:proofErr w:type="spellStart"/>
      <w:r w:rsidRPr="00E56046">
        <w:rPr>
          <w:color w:val="000000"/>
          <w:sz w:val="22"/>
          <w:szCs w:val="22"/>
        </w:rPr>
        <w:t>директивасына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сәйкес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тонердің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жіктелуі</w:t>
      </w:r>
      <w:proofErr w:type="spellEnd"/>
      <w:r w:rsidRPr="00E56046">
        <w:rPr>
          <w:color w:val="000000"/>
          <w:sz w:val="22"/>
          <w:szCs w:val="22"/>
        </w:rPr>
        <w:t xml:space="preserve">. Тонер </w:t>
      </w:r>
      <w:proofErr w:type="spellStart"/>
      <w:r w:rsidRPr="00E56046">
        <w:rPr>
          <w:color w:val="000000"/>
          <w:sz w:val="22"/>
          <w:szCs w:val="22"/>
        </w:rPr>
        <w:t>құрамы</w:t>
      </w:r>
      <w:proofErr w:type="spellEnd"/>
      <w:r w:rsidRPr="00E56046">
        <w:rPr>
          <w:color w:val="000000"/>
          <w:sz w:val="22"/>
          <w:szCs w:val="22"/>
        </w:rPr>
        <w:t xml:space="preserve">: стирол акрил </w:t>
      </w:r>
      <w:proofErr w:type="spellStart"/>
      <w:r w:rsidRPr="00E56046">
        <w:rPr>
          <w:color w:val="000000"/>
          <w:sz w:val="22"/>
          <w:szCs w:val="22"/>
        </w:rPr>
        <w:t>бояуы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сополимері</w:t>
      </w:r>
      <w:proofErr w:type="spellEnd"/>
      <w:r w:rsidRPr="00E56046">
        <w:rPr>
          <w:color w:val="000000"/>
          <w:sz w:val="22"/>
          <w:szCs w:val="22"/>
        </w:rPr>
        <w:t xml:space="preserve"> CAS: 28497-96-3 </w:t>
      </w:r>
      <w:proofErr w:type="spellStart"/>
      <w:r w:rsidRPr="00E56046">
        <w:rPr>
          <w:color w:val="000000"/>
          <w:sz w:val="22"/>
          <w:szCs w:val="22"/>
        </w:rPr>
        <w:t>кемінде</w:t>
      </w:r>
      <w:proofErr w:type="spellEnd"/>
      <w:r w:rsidRPr="00E56046">
        <w:rPr>
          <w:color w:val="000000"/>
          <w:sz w:val="22"/>
          <w:szCs w:val="22"/>
        </w:rPr>
        <w:t xml:space="preserve"> 45-55%, </w:t>
      </w:r>
      <w:proofErr w:type="spellStart"/>
      <w:r w:rsidRPr="00E56046">
        <w:rPr>
          <w:color w:val="000000"/>
          <w:sz w:val="22"/>
          <w:szCs w:val="22"/>
        </w:rPr>
        <w:t>темір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оксиді</w:t>
      </w:r>
      <w:proofErr w:type="spellEnd"/>
      <w:r w:rsidRPr="00E56046">
        <w:rPr>
          <w:color w:val="000000"/>
          <w:sz w:val="22"/>
          <w:szCs w:val="22"/>
        </w:rPr>
        <w:t xml:space="preserve"> CAS: 1317-61-9 </w:t>
      </w:r>
      <w:proofErr w:type="spellStart"/>
      <w:r w:rsidRPr="00E56046">
        <w:rPr>
          <w:color w:val="000000"/>
          <w:sz w:val="22"/>
          <w:szCs w:val="22"/>
        </w:rPr>
        <w:t>кемінде</w:t>
      </w:r>
      <w:proofErr w:type="spellEnd"/>
      <w:r w:rsidRPr="00E56046">
        <w:rPr>
          <w:color w:val="000000"/>
          <w:sz w:val="22"/>
          <w:szCs w:val="22"/>
        </w:rPr>
        <w:t xml:space="preserve"> 40-45%, полипропилен </w:t>
      </w:r>
      <w:proofErr w:type="spellStart"/>
      <w:r w:rsidRPr="00E56046">
        <w:rPr>
          <w:color w:val="000000"/>
          <w:sz w:val="22"/>
          <w:szCs w:val="22"/>
        </w:rPr>
        <w:t>балауызы</w:t>
      </w:r>
      <w:proofErr w:type="spellEnd"/>
      <w:r w:rsidRPr="00E56046">
        <w:rPr>
          <w:color w:val="000000"/>
          <w:sz w:val="22"/>
          <w:szCs w:val="22"/>
        </w:rPr>
        <w:t xml:space="preserve"> CAS: 9003-07-0 </w:t>
      </w:r>
      <w:proofErr w:type="spellStart"/>
      <w:r w:rsidRPr="00E56046">
        <w:rPr>
          <w:color w:val="000000"/>
          <w:sz w:val="22"/>
          <w:szCs w:val="22"/>
        </w:rPr>
        <w:t>кемінде</w:t>
      </w:r>
      <w:proofErr w:type="spellEnd"/>
      <w:r w:rsidRPr="00E56046">
        <w:rPr>
          <w:color w:val="000000"/>
          <w:sz w:val="22"/>
          <w:szCs w:val="22"/>
        </w:rPr>
        <w:t xml:space="preserve"> 1-5%, </w:t>
      </w:r>
      <w:proofErr w:type="spellStart"/>
      <w:r w:rsidRPr="00E56046">
        <w:rPr>
          <w:color w:val="000000"/>
          <w:sz w:val="22"/>
          <w:szCs w:val="22"/>
        </w:rPr>
        <w:t>органикалық</w:t>
      </w:r>
      <w:proofErr w:type="spellEnd"/>
      <w:r w:rsidRPr="00E56046">
        <w:rPr>
          <w:color w:val="000000"/>
          <w:sz w:val="22"/>
          <w:szCs w:val="22"/>
        </w:rPr>
        <w:t xml:space="preserve"> пергамент</w:t>
      </w:r>
      <w:r w:rsidR="007F2535">
        <w:rPr>
          <w:color w:val="000000"/>
          <w:sz w:val="22"/>
          <w:szCs w:val="22"/>
        </w:rPr>
        <w:t xml:space="preserve"> CAS: 8005-02-5 </w:t>
      </w:r>
      <w:proofErr w:type="spellStart"/>
      <w:r w:rsidR="007F2535">
        <w:rPr>
          <w:color w:val="000000"/>
          <w:sz w:val="22"/>
          <w:szCs w:val="22"/>
        </w:rPr>
        <w:t>кемінде</w:t>
      </w:r>
      <w:proofErr w:type="spellEnd"/>
      <w:r w:rsidR="007F2535">
        <w:rPr>
          <w:color w:val="000000"/>
          <w:sz w:val="22"/>
          <w:szCs w:val="22"/>
        </w:rPr>
        <w:t xml:space="preserve"> 1-2%, Ди</w:t>
      </w:r>
      <w:r w:rsidRPr="00E56046">
        <w:rPr>
          <w:color w:val="000000"/>
          <w:sz w:val="22"/>
          <w:szCs w:val="22"/>
        </w:rPr>
        <w:t>оксид</w:t>
      </w:r>
      <w:proofErr w:type="gramStart"/>
      <w:r w:rsidRPr="00E56046">
        <w:rPr>
          <w:color w:val="000000"/>
          <w:sz w:val="22"/>
          <w:szCs w:val="22"/>
        </w:rPr>
        <w:t xml:space="preserve"> Т</w:t>
      </w:r>
      <w:proofErr w:type="gramEnd"/>
      <w:r w:rsidRPr="00E56046">
        <w:rPr>
          <w:color w:val="000000"/>
          <w:sz w:val="22"/>
          <w:szCs w:val="22"/>
        </w:rPr>
        <w:t xml:space="preserve"> титан CAS: 13463-67-7 кем </w:t>
      </w:r>
      <w:proofErr w:type="spellStart"/>
      <w:r w:rsidRPr="00E56046">
        <w:rPr>
          <w:color w:val="000000"/>
          <w:sz w:val="22"/>
          <w:szCs w:val="22"/>
        </w:rPr>
        <w:t>дегенде</w:t>
      </w:r>
      <w:proofErr w:type="spellEnd"/>
      <w:r w:rsidRPr="00E56046">
        <w:rPr>
          <w:color w:val="000000"/>
          <w:sz w:val="22"/>
          <w:szCs w:val="22"/>
        </w:rPr>
        <w:t xml:space="preserve"> 1-3%, кремний </w:t>
      </w:r>
      <w:proofErr w:type="spellStart"/>
      <w:r w:rsidRPr="00E56046">
        <w:rPr>
          <w:color w:val="000000"/>
          <w:sz w:val="22"/>
          <w:szCs w:val="22"/>
        </w:rPr>
        <w:t>диоксиді</w:t>
      </w:r>
      <w:proofErr w:type="spellEnd"/>
      <w:r w:rsidRPr="00E56046">
        <w:rPr>
          <w:color w:val="000000"/>
          <w:sz w:val="22"/>
          <w:szCs w:val="22"/>
        </w:rPr>
        <w:t xml:space="preserve"> CAS: 7631-86-9 кем </w:t>
      </w:r>
      <w:proofErr w:type="spellStart"/>
      <w:r w:rsidRPr="00E56046">
        <w:rPr>
          <w:color w:val="000000"/>
          <w:sz w:val="22"/>
          <w:szCs w:val="22"/>
        </w:rPr>
        <w:t>дегенде</w:t>
      </w:r>
      <w:proofErr w:type="spellEnd"/>
      <w:r w:rsidRPr="00E56046">
        <w:rPr>
          <w:color w:val="000000"/>
          <w:sz w:val="22"/>
          <w:szCs w:val="22"/>
        </w:rPr>
        <w:t xml:space="preserve"> 2-3%, </w:t>
      </w:r>
      <w:proofErr w:type="spellStart"/>
      <w:r w:rsidRPr="00E56046">
        <w:rPr>
          <w:color w:val="000000"/>
          <w:sz w:val="22"/>
          <w:szCs w:val="22"/>
        </w:rPr>
        <w:t>Түсі</w:t>
      </w:r>
      <w:proofErr w:type="spellEnd"/>
      <w:r w:rsidRPr="00E56046">
        <w:rPr>
          <w:color w:val="000000"/>
          <w:sz w:val="22"/>
          <w:szCs w:val="22"/>
        </w:rPr>
        <w:t xml:space="preserve">: </w:t>
      </w:r>
      <w:proofErr w:type="spellStart"/>
      <w:r w:rsidRPr="00E56046">
        <w:rPr>
          <w:color w:val="000000"/>
          <w:sz w:val="22"/>
          <w:szCs w:val="22"/>
        </w:rPr>
        <w:t>Қара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  <w:proofErr w:type="spellStart"/>
      <w:r w:rsidRPr="00E56046">
        <w:rPr>
          <w:color w:val="000000"/>
          <w:sz w:val="22"/>
          <w:szCs w:val="22"/>
        </w:rPr>
        <w:t>Жағдайы</w:t>
      </w:r>
      <w:proofErr w:type="spellEnd"/>
      <w:r w:rsidRPr="00E56046">
        <w:rPr>
          <w:color w:val="000000"/>
          <w:sz w:val="22"/>
          <w:szCs w:val="22"/>
        </w:rPr>
        <w:t xml:space="preserve">: </w:t>
      </w:r>
      <w:proofErr w:type="spellStart"/>
      <w:r w:rsidRPr="00E56046">
        <w:rPr>
          <w:color w:val="000000"/>
          <w:sz w:val="22"/>
          <w:szCs w:val="22"/>
        </w:rPr>
        <w:t>ұнтақ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  <w:proofErr w:type="spellStart"/>
      <w:r w:rsidRPr="00E56046">
        <w:rPr>
          <w:color w:val="000000"/>
          <w:sz w:val="22"/>
          <w:szCs w:val="22"/>
        </w:rPr>
        <w:t>Reach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жүйесінде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тонердің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химиялық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құрамын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міндетті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түрде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тіркеу</w:t>
      </w:r>
      <w:proofErr w:type="spellEnd"/>
      <w:r w:rsidR="001331BF" w:rsidRPr="00E56046">
        <w:rPr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        </w:t>
      </w:r>
      <w:proofErr w:type="spellStart"/>
      <w:r w:rsidR="00062F49" w:rsidRPr="00E56046">
        <w:rPr>
          <w:color w:val="000000"/>
          <w:sz w:val="22"/>
          <w:szCs w:val="22"/>
        </w:rPr>
        <w:t>Толтырылған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картриджде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Толтыру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күні</w:t>
      </w:r>
      <w:proofErr w:type="spellEnd"/>
      <w:r w:rsidR="00062F49" w:rsidRPr="00E56046">
        <w:rPr>
          <w:color w:val="000000"/>
          <w:sz w:val="22"/>
          <w:szCs w:val="22"/>
        </w:rPr>
        <w:t xml:space="preserve"> бар </w:t>
      </w:r>
      <w:proofErr w:type="spellStart"/>
      <w:r w:rsidR="00062F49" w:rsidRPr="00E56046">
        <w:rPr>
          <w:color w:val="000000"/>
          <w:sz w:val="22"/>
          <w:szCs w:val="22"/>
        </w:rPr>
        <w:t>Орындаушының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қызмет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көрсету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стикері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болуы</w:t>
      </w:r>
      <w:proofErr w:type="spellEnd"/>
      <w:r w:rsidR="00062F49" w:rsidRPr="00E56046">
        <w:rPr>
          <w:color w:val="000000"/>
          <w:sz w:val="22"/>
          <w:szCs w:val="22"/>
        </w:rPr>
        <w:t xml:space="preserve"> </w:t>
      </w:r>
      <w:proofErr w:type="spellStart"/>
      <w:r w:rsidR="00062F49" w:rsidRPr="00E56046">
        <w:rPr>
          <w:color w:val="000000"/>
          <w:sz w:val="22"/>
          <w:szCs w:val="22"/>
        </w:rPr>
        <w:t>керек</w:t>
      </w:r>
      <w:proofErr w:type="spellEnd"/>
      <w:r w:rsidR="00062F49" w:rsidRPr="00E56046">
        <w:rPr>
          <w:color w:val="000000"/>
          <w:sz w:val="22"/>
          <w:szCs w:val="22"/>
        </w:rPr>
        <w:t xml:space="preserve">. </w:t>
      </w:r>
    </w:p>
    <w:p w:rsidR="001331BF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Қызметті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кезінде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құны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құнына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енгізілген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өз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материалдары</w:t>
      </w:r>
      <w:proofErr w:type="spellEnd"/>
      <w:r w:rsidRPr="00E56046">
        <w:rPr>
          <w:color w:val="000000"/>
          <w:sz w:val="22"/>
          <w:szCs w:val="22"/>
        </w:rPr>
        <w:t xml:space="preserve"> мен </w:t>
      </w:r>
      <w:proofErr w:type="spellStart"/>
      <w:r w:rsidRPr="00E56046">
        <w:rPr>
          <w:color w:val="000000"/>
          <w:sz w:val="22"/>
          <w:szCs w:val="22"/>
        </w:rPr>
        <w:t>қосалқы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бөлшектерін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пайдаланады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</w:p>
    <w:p w:rsidR="001331BF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Орындаушы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жедел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көрсету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мақсатында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Қарағанды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қаласында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сервистік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бөлімнің</w:t>
      </w:r>
      <w:proofErr w:type="spellEnd"/>
      <w:r w:rsidRPr="00E56046">
        <w:rPr>
          <w:color w:val="000000"/>
          <w:sz w:val="22"/>
          <w:szCs w:val="22"/>
        </w:rPr>
        <w:t xml:space="preserve"> бар-</w:t>
      </w:r>
      <w:proofErr w:type="spellStart"/>
      <w:r w:rsidRPr="00E56046">
        <w:rPr>
          <w:color w:val="000000"/>
          <w:sz w:val="22"/>
          <w:szCs w:val="22"/>
        </w:rPr>
        <w:t>жоғын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құжатпен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растауы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немесе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Қарағанды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қаласында</w:t>
      </w:r>
      <w:proofErr w:type="spellEnd"/>
      <w:r w:rsidRPr="00E56046">
        <w:rPr>
          <w:color w:val="000000"/>
          <w:sz w:val="22"/>
          <w:szCs w:val="22"/>
        </w:rPr>
        <w:t xml:space="preserve"> филиалы </w:t>
      </w:r>
      <w:proofErr w:type="spellStart"/>
      <w:r w:rsidRPr="00E56046">
        <w:rPr>
          <w:color w:val="000000"/>
          <w:sz w:val="22"/>
          <w:szCs w:val="22"/>
        </w:rPr>
        <w:t>болуы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E56046">
        <w:rPr>
          <w:color w:val="000000"/>
          <w:sz w:val="22"/>
          <w:szCs w:val="22"/>
        </w:rPr>
        <w:t>тиіс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. </w:t>
      </w:r>
    </w:p>
    <w:p w:rsidR="001331BF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Орындаушы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жұмыс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күндері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сағат</w:t>
      </w:r>
      <w:proofErr w:type="spellEnd"/>
      <w:r w:rsidRPr="00E56046">
        <w:rPr>
          <w:color w:val="000000"/>
          <w:sz w:val="22"/>
          <w:szCs w:val="22"/>
        </w:rPr>
        <w:t xml:space="preserve"> 9-00-ден </w:t>
      </w:r>
      <w:proofErr w:type="spellStart"/>
      <w:r w:rsidRPr="00E56046">
        <w:rPr>
          <w:color w:val="000000"/>
          <w:sz w:val="22"/>
          <w:szCs w:val="22"/>
        </w:rPr>
        <w:t>бастап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кеңсесінде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техникалық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маманның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болуын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қамтамасыз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етуі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E56046">
        <w:rPr>
          <w:color w:val="000000"/>
          <w:sz w:val="22"/>
          <w:szCs w:val="22"/>
        </w:rPr>
        <w:t>тиіс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 18-30. </w:t>
      </w:r>
    </w:p>
    <w:p w:rsidR="001331BF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Картридждерді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көрсеткен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мекенжайдан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көрсету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орнына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дейі</w:t>
      </w:r>
      <w:proofErr w:type="gramStart"/>
      <w:r w:rsidRPr="00E56046">
        <w:rPr>
          <w:color w:val="000000"/>
          <w:sz w:val="22"/>
          <w:szCs w:val="22"/>
        </w:rPr>
        <w:t>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</w:t>
      </w:r>
      <w:proofErr w:type="gramEnd"/>
      <w:r w:rsidRPr="00E56046">
        <w:rPr>
          <w:color w:val="000000"/>
          <w:sz w:val="22"/>
          <w:szCs w:val="22"/>
        </w:rPr>
        <w:t>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жеткізу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күшімен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құралдарымен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жүзеге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асырылады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тегін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болып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табылады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</w:p>
    <w:p w:rsidR="00062F49" w:rsidRPr="00E56046" w:rsidRDefault="00062F49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картридждерді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E56046">
        <w:rPr>
          <w:color w:val="000000"/>
          <w:sz w:val="22"/>
          <w:szCs w:val="22"/>
        </w:rPr>
        <w:t>толтыру</w:t>
      </w:r>
      <w:proofErr w:type="gramEnd"/>
      <w:r w:rsidRPr="00E56046">
        <w:rPr>
          <w:color w:val="000000"/>
          <w:sz w:val="22"/>
          <w:szCs w:val="22"/>
        </w:rPr>
        <w:t>ға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өтініштері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бойынша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ден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қою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уақыты</w:t>
      </w:r>
      <w:proofErr w:type="spellEnd"/>
      <w:r w:rsidRPr="00E56046">
        <w:rPr>
          <w:color w:val="000000"/>
          <w:sz w:val="22"/>
          <w:szCs w:val="22"/>
        </w:rPr>
        <w:t xml:space="preserve"> 2 </w:t>
      </w:r>
      <w:proofErr w:type="spellStart"/>
      <w:r w:rsidRPr="00E56046">
        <w:rPr>
          <w:color w:val="000000"/>
          <w:sz w:val="22"/>
          <w:szCs w:val="22"/>
        </w:rPr>
        <w:t>жұмыс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сағаттан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аспайды</w:t>
      </w:r>
      <w:proofErr w:type="spellEnd"/>
      <w:r w:rsidRPr="00E56046">
        <w:rPr>
          <w:color w:val="000000"/>
          <w:sz w:val="22"/>
          <w:szCs w:val="22"/>
        </w:rPr>
        <w:t>.</w:t>
      </w:r>
    </w:p>
    <w:p w:rsidR="001331BF" w:rsidRPr="00E56046" w:rsidRDefault="005E1960" w:rsidP="00E56046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center"/>
        <w:outlineLvl w:val="1"/>
        <w:rPr>
          <w:b/>
          <w:color w:val="000000"/>
          <w:sz w:val="22"/>
          <w:szCs w:val="22"/>
        </w:rPr>
      </w:pPr>
      <w:r w:rsidRPr="00E56046">
        <w:rPr>
          <w:b/>
          <w:color w:val="000000"/>
          <w:sz w:val="22"/>
          <w:szCs w:val="22"/>
        </w:rPr>
        <w:t xml:space="preserve">3.  </w:t>
      </w:r>
      <w:proofErr w:type="spellStart"/>
      <w:r w:rsidRPr="00E56046">
        <w:rPr>
          <w:b/>
          <w:color w:val="000000"/>
          <w:sz w:val="22"/>
          <w:szCs w:val="22"/>
        </w:rPr>
        <w:t>Картриджді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толтыру</w:t>
      </w:r>
      <w:proofErr w:type="spellEnd"/>
      <w:r w:rsidRPr="00E56046">
        <w:rPr>
          <w:b/>
          <w:color w:val="000000"/>
          <w:sz w:val="22"/>
          <w:szCs w:val="22"/>
        </w:rPr>
        <w:t xml:space="preserve">, </w:t>
      </w:r>
      <w:r w:rsidR="001331BF"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="001331BF" w:rsidRPr="00E56046">
        <w:rPr>
          <w:b/>
          <w:color w:val="000000"/>
          <w:sz w:val="22"/>
          <w:szCs w:val="22"/>
        </w:rPr>
        <w:t>т</w:t>
      </w:r>
      <w:r w:rsidRPr="00E56046">
        <w:rPr>
          <w:b/>
          <w:color w:val="000000"/>
          <w:sz w:val="22"/>
          <w:szCs w:val="22"/>
        </w:rPr>
        <w:t>ехникалық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қызмет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көрсету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және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жөндеу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лазерлік</w:t>
      </w:r>
      <w:proofErr w:type="spellEnd"/>
      <w:r w:rsidRPr="00E56046">
        <w:rPr>
          <w:b/>
          <w:color w:val="000000"/>
          <w:sz w:val="22"/>
          <w:szCs w:val="22"/>
        </w:rPr>
        <w:t xml:space="preserve"> принтер </w:t>
      </w:r>
      <w:proofErr w:type="spellStart"/>
      <w:r w:rsidRPr="00E56046">
        <w:rPr>
          <w:b/>
          <w:color w:val="000000"/>
          <w:sz w:val="22"/>
          <w:szCs w:val="22"/>
        </w:rPr>
        <w:t>немесе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кө</w:t>
      </w:r>
      <w:proofErr w:type="gramStart"/>
      <w:r w:rsidRPr="00E56046">
        <w:rPr>
          <w:b/>
          <w:color w:val="000000"/>
          <w:sz w:val="22"/>
          <w:szCs w:val="22"/>
        </w:rPr>
        <w:t>п</w:t>
      </w:r>
      <w:proofErr w:type="spellEnd"/>
      <w:proofErr w:type="gram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функциялы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құрылғы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мыналарды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қамтиды</w:t>
      </w:r>
      <w:proofErr w:type="spellEnd"/>
      <w:r w:rsidR="001331BF" w:rsidRPr="00E56046">
        <w:rPr>
          <w:b/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     </w:t>
      </w:r>
      <w:proofErr w:type="spellStart"/>
      <w:r w:rsidR="005E1960" w:rsidRPr="00E56046">
        <w:rPr>
          <w:color w:val="000000"/>
          <w:sz w:val="22"/>
          <w:szCs w:val="22"/>
        </w:rPr>
        <w:t>Картриджді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толық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бөлшектеу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пайдаланылған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тонерден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тазарту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құ</w:t>
      </w:r>
      <w:proofErr w:type="gramStart"/>
      <w:r w:rsidR="005E1960" w:rsidRPr="00E56046">
        <w:rPr>
          <w:color w:val="000000"/>
          <w:sz w:val="22"/>
          <w:szCs w:val="22"/>
        </w:rPr>
        <w:t>р</w:t>
      </w:r>
      <w:proofErr w:type="gramEnd"/>
      <w:r w:rsidR="005E1960" w:rsidRPr="00E56046">
        <w:rPr>
          <w:color w:val="000000"/>
          <w:sz w:val="22"/>
          <w:szCs w:val="22"/>
        </w:rPr>
        <w:t>ғақ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тазалау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содан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кейін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картридждің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барлық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бөлшектерін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арнайы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сұйықтықтармен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жуу</w:t>
      </w:r>
      <w:proofErr w:type="spellEnd"/>
      <w:r w:rsidR="005E1960" w:rsidRPr="00E56046">
        <w:rPr>
          <w:color w:val="000000"/>
          <w:sz w:val="22"/>
          <w:szCs w:val="22"/>
        </w:rPr>
        <w:t xml:space="preserve">, магнит </w:t>
      </w:r>
      <w:proofErr w:type="spellStart"/>
      <w:r w:rsidR="005E1960" w:rsidRPr="00E56046">
        <w:rPr>
          <w:color w:val="000000"/>
          <w:sz w:val="22"/>
          <w:szCs w:val="22"/>
        </w:rPr>
        <w:t>білігін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ацетонмен</w:t>
      </w:r>
      <w:proofErr w:type="spellEnd"/>
      <w:r w:rsidR="005E1960" w:rsidRPr="00E56046">
        <w:rPr>
          <w:color w:val="000000"/>
          <w:sz w:val="22"/>
          <w:szCs w:val="22"/>
        </w:rPr>
        <w:t xml:space="preserve"> (</w:t>
      </w:r>
      <w:proofErr w:type="spellStart"/>
      <w:r w:rsidR="005E1960" w:rsidRPr="00E56046">
        <w:rPr>
          <w:color w:val="000000"/>
          <w:sz w:val="22"/>
          <w:szCs w:val="22"/>
        </w:rPr>
        <w:t>еріткішпен</w:t>
      </w:r>
      <w:proofErr w:type="spellEnd"/>
      <w:r w:rsidR="005E1960" w:rsidRPr="00E56046">
        <w:rPr>
          <w:color w:val="000000"/>
          <w:sz w:val="22"/>
          <w:szCs w:val="22"/>
        </w:rPr>
        <w:t xml:space="preserve">) </w:t>
      </w:r>
      <w:proofErr w:type="spellStart"/>
      <w:r w:rsidR="005E1960" w:rsidRPr="00E56046">
        <w:rPr>
          <w:color w:val="000000"/>
          <w:sz w:val="22"/>
          <w:szCs w:val="22"/>
        </w:rPr>
        <w:t>жуу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айналмалы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бөлшектердің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осьтерін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майлау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айналмалы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электр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контактілерін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жанаспалы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маймен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майлау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құю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құрастыру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сынау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сондай-ақ</w:t>
      </w:r>
      <w:proofErr w:type="spellEnd"/>
      <w:r w:rsidR="005E1960" w:rsidRPr="00E56046">
        <w:rPr>
          <w:color w:val="000000"/>
          <w:sz w:val="22"/>
          <w:szCs w:val="22"/>
        </w:rPr>
        <w:t xml:space="preserve"> фото </w:t>
      </w:r>
      <w:proofErr w:type="spellStart"/>
      <w:r w:rsidR="005E1960" w:rsidRPr="00E56046">
        <w:rPr>
          <w:color w:val="000000"/>
          <w:sz w:val="22"/>
          <w:szCs w:val="22"/>
        </w:rPr>
        <w:t>барабанды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ауыстыру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магниттік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білікті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ауыстыру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резең</w:t>
      </w:r>
      <w:proofErr w:type="gramStart"/>
      <w:r w:rsidR="005E1960" w:rsidRPr="00E56046">
        <w:rPr>
          <w:color w:val="000000"/>
          <w:sz w:val="22"/>
          <w:szCs w:val="22"/>
        </w:rPr>
        <w:t>ке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б</w:t>
      </w:r>
      <w:proofErr w:type="gramEnd"/>
      <w:r w:rsidR="005E1960" w:rsidRPr="00E56046">
        <w:rPr>
          <w:color w:val="000000"/>
          <w:sz w:val="22"/>
          <w:szCs w:val="22"/>
        </w:rPr>
        <w:t>ілікті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ауыстыру</w:t>
      </w:r>
      <w:proofErr w:type="spellEnd"/>
      <w:r w:rsidR="005E1960" w:rsidRPr="00E56046">
        <w:rPr>
          <w:color w:val="000000"/>
          <w:sz w:val="22"/>
          <w:szCs w:val="22"/>
        </w:rPr>
        <w:t xml:space="preserve">, </w:t>
      </w:r>
      <w:proofErr w:type="spellStart"/>
      <w:r w:rsidR="005E1960" w:rsidRPr="00E56046">
        <w:rPr>
          <w:color w:val="000000"/>
          <w:sz w:val="22"/>
          <w:szCs w:val="22"/>
        </w:rPr>
        <w:t>сыпырғышты</w:t>
      </w:r>
      <w:proofErr w:type="spellEnd"/>
      <w:r w:rsidR="005E1960" w:rsidRPr="00E56046">
        <w:rPr>
          <w:color w:val="000000"/>
          <w:sz w:val="22"/>
          <w:szCs w:val="22"/>
        </w:rPr>
        <w:t xml:space="preserve"> </w:t>
      </w:r>
      <w:proofErr w:type="spellStart"/>
      <w:r w:rsidR="005E1960" w:rsidRPr="00E56046">
        <w:rPr>
          <w:color w:val="000000"/>
          <w:sz w:val="22"/>
          <w:szCs w:val="22"/>
        </w:rPr>
        <w:t>ауыстыру</w:t>
      </w:r>
      <w:proofErr w:type="spellEnd"/>
      <w:r w:rsidR="005E1960" w:rsidRPr="00E56046">
        <w:rPr>
          <w:color w:val="000000"/>
          <w:sz w:val="22"/>
          <w:szCs w:val="22"/>
        </w:rPr>
        <w:t>.</w:t>
      </w:r>
    </w:p>
    <w:p w:rsidR="001331BF" w:rsidRPr="00E56046" w:rsidRDefault="005E1960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- </w:t>
      </w:r>
      <w:proofErr w:type="spellStart"/>
      <w:r w:rsidRPr="00E56046">
        <w:rPr>
          <w:color w:val="000000"/>
          <w:sz w:val="22"/>
          <w:szCs w:val="22"/>
        </w:rPr>
        <w:t>Картриджді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бойынша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қызметтер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өтінімі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бойынша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бі</w:t>
      </w:r>
      <w:proofErr w:type="gramStart"/>
      <w:r w:rsidRPr="00E56046">
        <w:rPr>
          <w:color w:val="000000"/>
          <w:sz w:val="22"/>
          <w:szCs w:val="22"/>
        </w:rPr>
        <w:t>р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жұмыс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күні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ішінде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сапалы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толық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көлемде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орындалуы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тиіс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</w:p>
    <w:p w:rsidR="001331BF" w:rsidRPr="00E56046" w:rsidRDefault="005E1960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Картридждерді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қалпына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келтіру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аумағында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жүргізіледі</w:t>
      </w:r>
      <w:proofErr w:type="spellEnd"/>
      <w:r w:rsidRPr="00E56046">
        <w:rPr>
          <w:color w:val="000000"/>
          <w:sz w:val="22"/>
          <w:szCs w:val="22"/>
        </w:rPr>
        <w:t>.</w:t>
      </w:r>
    </w:p>
    <w:p w:rsidR="005E1960" w:rsidRPr="00E56046" w:rsidRDefault="005E1960" w:rsidP="001331BF">
      <w:pPr>
        <w:pStyle w:val="a4"/>
        <w:shd w:val="clear" w:color="auto" w:fill="FFFFFF"/>
        <w:tabs>
          <w:tab w:val="left" w:pos="2141"/>
        </w:tabs>
        <w:spacing w:before="0" w:beforeAutospacing="0" w:after="0" w:afterAutospacing="0" w:line="276" w:lineRule="auto"/>
        <w:ind w:left="644"/>
        <w:jc w:val="both"/>
        <w:outlineLvl w:val="1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- </w:t>
      </w:r>
      <w:proofErr w:type="spellStart"/>
      <w:r w:rsidRPr="00E56046">
        <w:rPr>
          <w:color w:val="000000"/>
          <w:sz w:val="22"/>
          <w:szCs w:val="22"/>
        </w:rPr>
        <w:t>Картридждің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қосалқы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бөлшектерін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ауыстыру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кезінде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сапалы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қосалқы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бөлшектер</w:t>
      </w:r>
      <w:proofErr w:type="spellEnd"/>
      <w:r w:rsidRPr="00E56046">
        <w:rPr>
          <w:color w:val="000000"/>
          <w:sz w:val="22"/>
          <w:szCs w:val="22"/>
        </w:rPr>
        <w:t xml:space="preserve"> мен </w:t>
      </w:r>
      <w:proofErr w:type="spellStart"/>
      <w:r w:rsidRPr="00E56046">
        <w:rPr>
          <w:color w:val="000000"/>
          <w:sz w:val="22"/>
          <w:szCs w:val="22"/>
        </w:rPr>
        <w:t>шығын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материалдарын</w:t>
      </w:r>
      <w:proofErr w:type="spellEnd"/>
      <w:r w:rsidRPr="00E56046">
        <w:rPr>
          <w:color w:val="000000"/>
          <w:sz w:val="22"/>
          <w:szCs w:val="22"/>
        </w:rPr>
        <w:t xml:space="preserve"> (картридж </w:t>
      </w:r>
      <w:proofErr w:type="spellStart"/>
      <w:r w:rsidRPr="00E56046">
        <w:rPr>
          <w:color w:val="000000"/>
          <w:sz w:val="22"/>
          <w:szCs w:val="22"/>
        </w:rPr>
        <w:t>нөмі</w:t>
      </w:r>
      <w:proofErr w:type="gramStart"/>
      <w:r w:rsidRPr="00E56046">
        <w:rPr>
          <w:color w:val="000000"/>
          <w:sz w:val="22"/>
          <w:szCs w:val="22"/>
        </w:rPr>
        <w:t>р</w:t>
      </w:r>
      <w:proofErr w:type="gramEnd"/>
      <w:r w:rsidRPr="00E56046">
        <w:rPr>
          <w:color w:val="000000"/>
          <w:sz w:val="22"/>
          <w:szCs w:val="22"/>
        </w:rPr>
        <w:t>іне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сәйкес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келетін</w:t>
      </w:r>
      <w:proofErr w:type="spellEnd"/>
      <w:r w:rsidRPr="00E56046">
        <w:rPr>
          <w:color w:val="000000"/>
          <w:sz w:val="22"/>
          <w:szCs w:val="22"/>
        </w:rPr>
        <w:t xml:space="preserve"> тонер) </w:t>
      </w:r>
      <w:proofErr w:type="spellStart"/>
      <w:r w:rsidRPr="00E56046">
        <w:rPr>
          <w:color w:val="000000"/>
          <w:sz w:val="22"/>
          <w:szCs w:val="22"/>
        </w:rPr>
        <w:t>пайдалану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қажет</w:t>
      </w:r>
      <w:proofErr w:type="spellEnd"/>
      <w:r w:rsidRPr="00E56046">
        <w:rPr>
          <w:color w:val="000000"/>
          <w:sz w:val="22"/>
          <w:szCs w:val="22"/>
        </w:rPr>
        <w:t>.</w:t>
      </w:r>
    </w:p>
    <w:p w:rsidR="001331BF" w:rsidRPr="00E56046" w:rsidRDefault="005E1960" w:rsidP="001331BF">
      <w:pPr>
        <w:jc w:val="both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Қызметтердің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құнына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картридждерді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толтыруға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сондай-ақ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мамандардың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пайдаланушының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жұмыс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орнына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баруына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байланысты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барлық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қосымша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шығыстар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енгізілуі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E56046">
        <w:rPr>
          <w:color w:val="000000"/>
          <w:sz w:val="22"/>
          <w:szCs w:val="22"/>
        </w:rPr>
        <w:t>тиіс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. </w:t>
      </w:r>
    </w:p>
    <w:p w:rsidR="001331BF" w:rsidRPr="00E56046" w:rsidRDefault="005E1960" w:rsidP="001331BF">
      <w:pPr>
        <w:jc w:val="both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Картридждерді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толтыру</w:t>
      </w:r>
      <w:proofErr w:type="spellEnd"/>
      <w:r w:rsidRPr="00E56046">
        <w:rPr>
          <w:color w:val="000000"/>
          <w:sz w:val="22"/>
          <w:szCs w:val="22"/>
        </w:rPr>
        <w:t xml:space="preserve"> тек </w:t>
      </w:r>
      <w:proofErr w:type="spellStart"/>
      <w:r w:rsidRPr="00E56046">
        <w:rPr>
          <w:color w:val="000000"/>
          <w:sz w:val="22"/>
          <w:szCs w:val="22"/>
        </w:rPr>
        <w:t>кеңсе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жабдықтарын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өндіруші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фирмалардың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сапалы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тонерімен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жүргізілуі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  <w:proofErr w:type="spellStart"/>
      <w:r w:rsidRPr="00E56046">
        <w:rPr>
          <w:color w:val="000000"/>
          <w:sz w:val="22"/>
          <w:szCs w:val="22"/>
        </w:rPr>
        <w:t>Қажет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болған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жағдайда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картриджді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қалпына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келтіру</w:t>
      </w:r>
      <w:proofErr w:type="spellEnd"/>
      <w:r w:rsidRPr="00E56046">
        <w:rPr>
          <w:color w:val="000000"/>
          <w:sz w:val="22"/>
          <w:szCs w:val="22"/>
        </w:rPr>
        <w:t xml:space="preserve">, картридж </w:t>
      </w:r>
      <w:proofErr w:type="spellStart"/>
      <w:r w:rsidRPr="00E56046">
        <w:rPr>
          <w:color w:val="000000"/>
          <w:sz w:val="22"/>
          <w:szCs w:val="22"/>
        </w:rPr>
        <w:t>чипінің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құлпын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ашу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жүргізіледі</w:t>
      </w:r>
      <w:proofErr w:type="spellEnd"/>
      <w:r w:rsidRPr="00E56046">
        <w:rPr>
          <w:color w:val="000000"/>
          <w:sz w:val="22"/>
          <w:szCs w:val="22"/>
        </w:rPr>
        <w:t>. -</w:t>
      </w:r>
      <w:proofErr w:type="spellStart"/>
      <w:r w:rsidRPr="00E56046">
        <w:rPr>
          <w:color w:val="000000"/>
          <w:sz w:val="22"/>
          <w:szCs w:val="22"/>
        </w:rPr>
        <w:t>Картриджді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қайта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толтырғ</w:t>
      </w:r>
      <w:proofErr w:type="gramStart"/>
      <w:r w:rsidRPr="00E56046">
        <w:rPr>
          <w:color w:val="000000"/>
          <w:sz w:val="22"/>
          <w:szCs w:val="22"/>
        </w:rPr>
        <w:t>ан</w:t>
      </w:r>
      <w:proofErr w:type="gramEnd"/>
      <w:r w:rsidRPr="00E56046">
        <w:rPr>
          <w:color w:val="000000"/>
          <w:sz w:val="22"/>
          <w:szCs w:val="22"/>
        </w:rPr>
        <w:t>ға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дейін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басып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шығару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сапасы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өзгермеген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жағдайда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кемінде</w:t>
      </w:r>
      <w:proofErr w:type="spellEnd"/>
      <w:r w:rsidRPr="00E56046">
        <w:rPr>
          <w:color w:val="000000"/>
          <w:sz w:val="22"/>
          <w:szCs w:val="22"/>
        </w:rPr>
        <w:t xml:space="preserve"> 4 </w:t>
      </w:r>
      <w:proofErr w:type="spellStart"/>
      <w:r w:rsidRPr="00E56046">
        <w:rPr>
          <w:color w:val="000000"/>
          <w:sz w:val="22"/>
          <w:szCs w:val="22"/>
        </w:rPr>
        <w:t>толтыруды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lastRenderedPageBreak/>
        <w:t>қалпына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келтіргеннен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кейін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кемінде</w:t>
      </w:r>
      <w:proofErr w:type="spellEnd"/>
      <w:r w:rsidRPr="00E56046">
        <w:rPr>
          <w:color w:val="000000"/>
          <w:sz w:val="22"/>
          <w:szCs w:val="22"/>
        </w:rPr>
        <w:t xml:space="preserve"> 1500 А</w:t>
      </w:r>
      <w:proofErr w:type="gramStart"/>
      <w:r w:rsidRPr="00E56046">
        <w:rPr>
          <w:color w:val="000000"/>
          <w:sz w:val="22"/>
          <w:szCs w:val="22"/>
        </w:rPr>
        <w:t>4</w:t>
      </w:r>
      <w:proofErr w:type="gram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парақты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толтырылған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картриджді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басып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шығару</w:t>
      </w:r>
      <w:proofErr w:type="spellEnd"/>
      <w:r w:rsidRPr="00E56046">
        <w:rPr>
          <w:color w:val="000000"/>
          <w:sz w:val="22"/>
          <w:szCs w:val="22"/>
        </w:rPr>
        <w:t xml:space="preserve">. Осы </w:t>
      </w:r>
      <w:proofErr w:type="spellStart"/>
      <w:r w:rsidRPr="00E56046">
        <w:rPr>
          <w:color w:val="000000"/>
          <w:sz w:val="22"/>
          <w:szCs w:val="22"/>
        </w:rPr>
        <w:t>шарттар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қанағаттандырылмаған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жағдайда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есебінен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кемшіліктерді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жою</w:t>
      </w:r>
      <w:proofErr w:type="spellEnd"/>
      <w:r w:rsidRPr="00E56046">
        <w:rPr>
          <w:color w:val="000000"/>
          <w:sz w:val="22"/>
          <w:szCs w:val="22"/>
        </w:rPr>
        <w:t xml:space="preserve">. </w:t>
      </w:r>
    </w:p>
    <w:p w:rsidR="005E1960" w:rsidRPr="00E56046" w:rsidRDefault="005E1960" w:rsidP="001331BF">
      <w:pPr>
        <w:jc w:val="both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Толтырылған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картриджде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күні</w:t>
      </w:r>
      <w:proofErr w:type="spellEnd"/>
      <w:r w:rsidRPr="00E56046">
        <w:rPr>
          <w:color w:val="000000"/>
          <w:sz w:val="22"/>
          <w:szCs w:val="22"/>
        </w:rPr>
        <w:t xml:space="preserve"> бар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көрсету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стикері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болуы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пакетке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салынуы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керек</w:t>
      </w:r>
      <w:proofErr w:type="spellEnd"/>
      <w:r w:rsidRPr="00E56046">
        <w:rPr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jc w:val="center"/>
        <w:rPr>
          <w:b/>
          <w:color w:val="000000"/>
          <w:sz w:val="22"/>
          <w:szCs w:val="22"/>
        </w:rPr>
      </w:pPr>
      <w:r w:rsidRPr="00E56046">
        <w:rPr>
          <w:b/>
          <w:color w:val="000000"/>
          <w:sz w:val="22"/>
          <w:szCs w:val="22"/>
        </w:rPr>
        <w:t xml:space="preserve">4. </w:t>
      </w:r>
      <w:proofErr w:type="spellStart"/>
      <w:r w:rsidRPr="00E56046">
        <w:rPr>
          <w:b/>
          <w:color w:val="000000"/>
          <w:sz w:val="22"/>
          <w:szCs w:val="22"/>
        </w:rPr>
        <w:t>Өзара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әрекеттесу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тәртібі</w:t>
      </w:r>
      <w:proofErr w:type="spellEnd"/>
      <w:r w:rsidRPr="00E56046">
        <w:rPr>
          <w:b/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jc w:val="both"/>
        <w:rPr>
          <w:color w:val="000000"/>
          <w:sz w:val="22"/>
          <w:szCs w:val="22"/>
        </w:rPr>
      </w:pPr>
      <w:proofErr w:type="spellStart"/>
      <w:r w:rsidRPr="00E56046">
        <w:rPr>
          <w:color w:val="000000"/>
          <w:sz w:val="22"/>
          <w:szCs w:val="22"/>
        </w:rPr>
        <w:t>Жабдықтың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жұ</w:t>
      </w:r>
      <w:proofErr w:type="gramStart"/>
      <w:r w:rsidRPr="00E56046">
        <w:rPr>
          <w:color w:val="000000"/>
          <w:sz w:val="22"/>
          <w:szCs w:val="22"/>
        </w:rPr>
        <w:t>мысында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ақаулар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болған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кезде</w:t>
      </w:r>
      <w:proofErr w:type="spellEnd"/>
      <w:r w:rsidRPr="00E56046">
        <w:rPr>
          <w:color w:val="000000"/>
          <w:sz w:val="22"/>
          <w:szCs w:val="22"/>
        </w:rPr>
        <w:t xml:space="preserve">:  </w:t>
      </w:r>
    </w:p>
    <w:p w:rsidR="001331BF" w:rsidRPr="00E56046" w:rsidRDefault="001331BF" w:rsidP="001331BF">
      <w:pPr>
        <w:jc w:val="both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</w:t>
      </w:r>
      <w:proofErr w:type="spellEnd"/>
      <w:r w:rsidRPr="00E56046">
        <w:rPr>
          <w:color w:val="000000"/>
          <w:sz w:val="22"/>
          <w:szCs w:val="22"/>
        </w:rPr>
        <w:t xml:space="preserve"> телефон </w:t>
      </w:r>
      <w:proofErr w:type="spellStart"/>
      <w:r w:rsidRPr="00E56046">
        <w:rPr>
          <w:color w:val="000000"/>
          <w:sz w:val="22"/>
          <w:szCs w:val="22"/>
        </w:rPr>
        <w:t>арқ</w:t>
      </w:r>
      <w:proofErr w:type="gramStart"/>
      <w:r w:rsidRPr="00E56046">
        <w:rPr>
          <w:color w:val="000000"/>
          <w:sz w:val="22"/>
          <w:szCs w:val="22"/>
        </w:rPr>
        <w:t>ылы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ақаудың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пайда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болуы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туралы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ауызша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хабарлайды</w:t>
      </w:r>
      <w:proofErr w:type="spellEnd"/>
      <w:r w:rsidRPr="00E56046">
        <w:rPr>
          <w:color w:val="000000"/>
          <w:sz w:val="22"/>
          <w:szCs w:val="22"/>
        </w:rPr>
        <w:t xml:space="preserve">; </w:t>
      </w:r>
    </w:p>
    <w:p w:rsidR="001331BF" w:rsidRPr="00E56046" w:rsidRDefault="001331BF" w:rsidP="001331BF">
      <w:pPr>
        <w:jc w:val="both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- </w:t>
      </w:r>
      <w:proofErr w:type="spellStart"/>
      <w:r w:rsidRPr="00E56046">
        <w:rPr>
          <w:color w:val="000000"/>
          <w:sz w:val="22"/>
          <w:szCs w:val="22"/>
        </w:rPr>
        <w:t>Картридждерді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толтыру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жөндеу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E56046">
        <w:rPr>
          <w:color w:val="000000"/>
          <w:sz w:val="22"/>
          <w:szCs w:val="22"/>
        </w:rPr>
        <w:t>Орындаушы</w:t>
      </w:r>
      <w:proofErr w:type="gramEnd"/>
      <w:r w:rsidRPr="00E56046">
        <w:rPr>
          <w:color w:val="000000"/>
          <w:sz w:val="22"/>
          <w:szCs w:val="22"/>
        </w:rPr>
        <w:t>ға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алдын</w:t>
      </w:r>
      <w:proofErr w:type="spellEnd"/>
      <w:r w:rsidRPr="00E56046">
        <w:rPr>
          <w:color w:val="000000"/>
          <w:sz w:val="22"/>
          <w:szCs w:val="22"/>
        </w:rPr>
        <w:t xml:space="preserve"> ала </w:t>
      </w:r>
      <w:proofErr w:type="spellStart"/>
      <w:r w:rsidRPr="00E56046">
        <w:rPr>
          <w:color w:val="000000"/>
          <w:sz w:val="22"/>
          <w:szCs w:val="22"/>
        </w:rPr>
        <w:t>өтінім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кезінде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жұмсалуына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қарай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ұсынылады</w:t>
      </w:r>
      <w:proofErr w:type="spellEnd"/>
      <w:r w:rsidRPr="00E56046">
        <w:rPr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jc w:val="center"/>
        <w:rPr>
          <w:b/>
          <w:color w:val="000000"/>
          <w:sz w:val="22"/>
          <w:szCs w:val="22"/>
        </w:rPr>
      </w:pPr>
      <w:r w:rsidRPr="00E56046">
        <w:rPr>
          <w:b/>
          <w:color w:val="000000"/>
          <w:sz w:val="22"/>
          <w:szCs w:val="22"/>
        </w:rPr>
        <w:t xml:space="preserve">5. </w:t>
      </w:r>
      <w:proofErr w:type="spellStart"/>
      <w:r w:rsidRPr="00E56046">
        <w:rPr>
          <w:b/>
          <w:color w:val="000000"/>
          <w:sz w:val="22"/>
          <w:szCs w:val="22"/>
        </w:rPr>
        <w:t>Қызмет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көрсету</w:t>
      </w:r>
      <w:proofErr w:type="spellEnd"/>
      <w:r w:rsidRPr="00E56046">
        <w:rPr>
          <w:b/>
          <w:color w:val="000000"/>
          <w:sz w:val="22"/>
          <w:szCs w:val="22"/>
        </w:rPr>
        <w:t xml:space="preserve"> </w:t>
      </w:r>
      <w:proofErr w:type="spellStart"/>
      <w:r w:rsidRPr="00E56046">
        <w:rPr>
          <w:b/>
          <w:color w:val="000000"/>
          <w:sz w:val="22"/>
          <w:szCs w:val="22"/>
        </w:rPr>
        <w:t>шарты</w:t>
      </w:r>
      <w:proofErr w:type="spellEnd"/>
      <w:r w:rsidRPr="00E56046">
        <w:rPr>
          <w:b/>
          <w:color w:val="000000"/>
          <w:sz w:val="22"/>
          <w:szCs w:val="22"/>
        </w:rPr>
        <w:t>.</w:t>
      </w:r>
    </w:p>
    <w:p w:rsidR="001331BF" w:rsidRPr="00E56046" w:rsidRDefault="001331BF" w:rsidP="001331BF">
      <w:pPr>
        <w:jc w:val="both"/>
        <w:rPr>
          <w:color w:val="000000"/>
          <w:sz w:val="22"/>
          <w:szCs w:val="22"/>
        </w:rPr>
      </w:pPr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Бұ</w:t>
      </w:r>
      <w:proofErr w:type="gramStart"/>
      <w:r w:rsidRPr="00E56046">
        <w:rPr>
          <w:color w:val="000000"/>
          <w:sz w:val="22"/>
          <w:szCs w:val="22"/>
        </w:rPr>
        <w:t>л</w:t>
      </w:r>
      <w:proofErr w:type="spellEnd"/>
      <w:proofErr w:type="gram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тапсырмаларды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орындаудың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маңызды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шарты</w:t>
      </w:r>
      <w:proofErr w:type="spellEnd"/>
      <w:r w:rsidRPr="00E56046">
        <w:rPr>
          <w:color w:val="000000"/>
          <w:sz w:val="22"/>
          <w:szCs w:val="22"/>
        </w:rPr>
        <w:t xml:space="preserve">: </w:t>
      </w:r>
    </w:p>
    <w:p w:rsidR="004875EA" w:rsidRPr="0009034B" w:rsidRDefault="001331BF" w:rsidP="001331BF">
      <w:pPr>
        <w:jc w:val="both"/>
        <w:rPr>
          <w:color w:val="000000"/>
          <w:sz w:val="22"/>
          <w:szCs w:val="22"/>
        </w:rPr>
      </w:pP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Орындаушыға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үй-жай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ұсынбайды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Егер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қызметтің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бұл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тү</w:t>
      </w:r>
      <w:proofErr w:type="gramStart"/>
      <w:r w:rsidRPr="00E56046">
        <w:rPr>
          <w:color w:val="000000"/>
          <w:sz w:val="22"/>
          <w:szCs w:val="22"/>
        </w:rPr>
        <w:t>р</w:t>
      </w:r>
      <w:proofErr w:type="gramEnd"/>
      <w:r w:rsidRPr="00E56046">
        <w:rPr>
          <w:color w:val="000000"/>
          <w:sz w:val="22"/>
          <w:szCs w:val="22"/>
        </w:rPr>
        <w:t>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арнайы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стационарлық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жабдықты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қолдануды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талап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етсе</w:t>
      </w:r>
      <w:proofErr w:type="spellEnd"/>
      <w:r w:rsidRPr="00E56046">
        <w:rPr>
          <w:color w:val="000000"/>
          <w:sz w:val="22"/>
          <w:szCs w:val="22"/>
        </w:rPr>
        <w:t xml:space="preserve">, </w:t>
      </w:r>
      <w:proofErr w:type="spellStart"/>
      <w:r w:rsidRPr="00E56046">
        <w:rPr>
          <w:color w:val="000000"/>
          <w:sz w:val="22"/>
          <w:szCs w:val="22"/>
        </w:rPr>
        <w:t>техникалық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көрсету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және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жөндеу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қызметтері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Тапсырыс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берушінің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жұмыс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орындарында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немесе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Орындаушының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аумағында</w:t>
      </w:r>
      <w:proofErr w:type="spellEnd"/>
      <w:r w:rsidRPr="00E56046">
        <w:rPr>
          <w:color w:val="000000"/>
          <w:sz w:val="22"/>
          <w:szCs w:val="22"/>
        </w:rPr>
        <w:t xml:space="preserve"> </w:t>
      </w:r>
      <w:proofErr w:type="spellStart"/>
      <w:r w:rsidRPr="00E56046">
        <w:rPr>
          <w:color w:val="000000"/>
          <w:sz w:val="22"/>
          <w:szCs w:val="22"/>
        </w:rPr>
        <w:t>жүргізіледі</w:t>
      </w:r>
      <w:proofErr w:type="spellEnd"/>
    </w:p>
    <w:p w:rsidR="0009034B" w:rsidRDefault="004875EA" w:rsidP="004875EA">
      <w:pPr>
        <w:jc w:val="center"/>
        <w:rPr>
          <w:b/>
          <w:sz w:val="22"/>
          <w:szCs w:val="22"/>
          <w:lang w:eastAsia="ru-RU"/>
        </w:rPr>
      </w:pPr>
      <w:r w:rsidRPr="0009034B">
        <w:rPr>
          <w:b/>
          <w:color w:val="000000"/>
          <w:sz w:val="20"/>
          <w:szCs w:val="20"/>
        </w:rPr>
        <w:t xml:space="preserve">6. </w:t>
      </w:r>
      <w:proofErr w:type="spellStart"/>
      <w:r w:rsidRPr="004875EA">
        <w:rPr>
          <w:b/>
          <w:color w:val="000000"/>
          <w:sz w:val="20"/>
          <w:szCs w:val="20"/>
        </w:rPr>
        <w:t>Жанармай</w:t>
      </w:r>
      <w:proofErr w:type="spellEnd"/>
      <w:r w:rsidRPr="0009034B">
        <w:rPr>
          <w:b/>
          <w:color w:val="000000"/>
          <w:sz w:val="20"/>
          <w:szCs w:val="20"/>
        </w:rPr>
        <w:t xml:space="preserve"> </w:t>
      </w:r>
      <w:proofErr w:type="spellStart"/>
      <w:r w:rsidRPr="004875EA">
        <w:rPr>
          <w:b/>
          <w:color w:val="000000"/>
          <w:sz w:val="20"/>
          <w:szCs w:val="20"/>
        </w:rPr>
        <w:t>құ</w:t>
      </w:r>
      <w:proofErr w:type="gramStart"/>
      <w:r w:rsidRPr="004875EA">
        <w:rPr>
          <w:b/>
          <w:color w:val="000000"/>
          <w:sz w:val="20"/>
          <w:szCs w:val="20"/>
        </w:rPr>
        <w:t>ю</w:t>
      </w:r>
      <w:proofErr w:type="gramEnd"/>
      <w:r w:rsidRPr="004875EA">
        <w:rPr>
          <w:b/>
          <w:color w:val="000000"/>
          <w:sz w:val="20"/>
          <w:szCs w:val="20"/>
        </w:rPr>
        <w:t>ға</w:t>
      </w:r>
      <w:proofErr w:type="spellEnd"/>
      <w:r w:rsidRPr="0009034B">
        <w:rPr>
          <w:b/>
          <w:color w:val="000000"/>
          <w:sz w:val="20"/>
          <w:szCs w:val="20"/>
        </w:rPr>
        <w:t xml:space="preserve"> </w:t>
      </w:r>
      <w:proofErr w:type="spellStart"/>
      <w:r w:rsidRPr="004875EA">
        <w:rPr>
          <w:b/>
          <w:color w:val="000000"/>
          <w:sz w:val="20"/>
          <w:szCs w:val="20"/>
        </w:rPr>
        <w:t>арналған</w:t>
      </w:r>
      <w:proofErr w:type="spellEnd"/>
      <w:r w:rsidRPr="0009034B">
        <w:rPr>
          <w:b/>
          <w:color w:val="000000"/>
          <w:sz w:val="20"/>
          <w:szCs w:val="20"/>
        </w:rPr>
        <w:t xml:space="preserve"> </w:t>
      </w:r>
      <w:proofErr w:type="spellStart"/>
      <w:r w:rsidRPr="004875EA">
        <w:rPr>
          <w:b/>
          <w:color w:val="000000"/>
          <w:sz w:val="20"/>
          <w:szCs w:val="20"/>
        </w:rPr>
        <w:t>картридждердің</w:t>
      </w:r>
      <w:proofErr w:type="spellEnd"/>
      <w:r w:rsidRPr="0009034B">
        <w:rPr>
          <w:b/>
          <w:color w:val="000000"/>
          <w:sz w:val="20"/>
          <w:szCs w:val="20"/>
        </w:rPr>
        <w:t xml:space="preserve"> </w:t>
      </w:r>
      <w:proofErr w:type="spellStart"/>
      <w:r w:rsidRPr="004875EA">
        <w:rPr>
          <w:b/>
          <w:color w:val="000000"/>
          <w:sz w:val="20"/>
          <w:szCs w:val="20"/>
        </w:rPr>
        <w:t>тізімі</w:t>
      </w:r>
      <w:proofErr w:type="spellEnd"/>
      <w:r w:rsidRPr="0009034B">
        <w:rPr>
          <w:b/>
          <w:color w:val="000000"/>
          <w:sz w:val="20"/>
          <w:szCs w:val="20"/>
        </w:rPr>
        <w:t xml:space="preserve"> </w:t>
      </w:r>
      <w:r w:rsidRPr="004875EA">
        <w:rPr>
          <w:b/>
          <w:color w:val="000000"/>
          <w:sz w:val="20"/>
          <w:szCs w:val="20"/>
        </w:rPr>
        <w:t>мен</w:t>
      </w:r>
      <w:r w:rsidRPr="0009034B">
        <w:rPr>
          <w:b/>
          <w:color w:val="000000"/>
          <w:sz w:val="20"/>
          <w:szCs w:val="20"/>
        </w:rPr>
        <w:t xml:space="preserve"> </w:t>
      </w:r>
      <w:proofErr w:type="spellStart"/>
      <w:r w:rsidRPr="004875EA">
        <w:rPr>
          <w:b/>
          <w:color w:val="000000"/>
          <w:sz w:val="20"/>
          <w:szCs w:val="20"/>
        </w:rPr>
        <w:t>модельдері</w:t>
      </w:r>
      <w:proofErr w:type="spellEnd"/>
      <w:r w:rsidRPr="0009034B">
        <w:rPr>
          <w:b/>
          <w:color w:val="000000"/>
          <w:sz w:val="20"/>
          <w:szCs w:val="20"/>
        </w:rPr>
        <w:t>:</w:t>
      </w:r>
      <w:r w:rsidR="001331BF" w:rsidRPr="0009034B">
        <w:rPr>
          <w:b/>
          <w:color w:val="000000"/>
          <w:sz w:val="22"/>
          <w:szCs w:val="22"/>
        </w:rPr>
        <w:t>.</w:t>
      </w:r>
    </w:p>
    <w:p w:rsidR="0009034B" w:rsidRPr="0009034B" w:rsidRDefault="0009034B" w:rsidP="0009034B">
      <w:pPr>
        <w:tabs>
          <w:tab w:val="left" w:pos="1185"/>
        </w:tabs>
        <w:ind w:firstLine="0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</w:p>
    <w:tbl>
      <w:tblPr>
        <w:tblStyle w:val="a3"/>
        <w:tblpPr w:leftFromText="180" w:rightFromText="180" w:vertAnchor="text" w:tblpXSpec="center" w:tblpY="1"/>
        <w:tblW w:w="0" w:type="auto"/>
        <w:tblLayout w:type="fixed"/>
        <w:tblLook w:val="01E0" w:firstRow="1" w:lastRow="1" w:firstColumn="1" w:lastColumn="1" w:noHBand="0" w:noVBand="0"/>
      </w:tblPr>
      <w:tblGrid>
        <w:gridCol w:w="959"/>
        <w:gridCol w:w="6271"/>
        <w:gridCol w:w="2943"/>
      </w:tblGrid>
      <w:tr w:rsidR="0009034B" w:rsidRPr="00D31D6F" w:rsidTr="004A6F95">
        <w:trPr>
          <w:trHeight w:val="77"/>
        </w:trPr>
        <w:tc>
          <w:tcPr>
            <w:tcW w:w="959" w:type="dxa"/>
          </w:tcPr>
          <w:p w:rsidR="0009034B" w:rsidRPr="0009034B" w:rsidRDefault="0009034B" w:rsidP="004A6F95">
            <w:pPr>
              <w:ind w:firstLine="0"/>
              <w:rPr>
                <w:b/>
                <w:sz w:val="22"/>
                <w:szCs w:val="22"/>
              </w:rPr>
            </w:pPr>
            <w:r w:rsidRPr="0009034B">
              <w:rPr>
                <w:b/>
                <w:sz w:val="22"/>
                <w:szCs w:val="22"/>
              </w:rPr>
              <w:t>№п\</w:t>
            </w:r>
            <w:proofErr w:type="gramStart"/>
            <w:r w:rsidRPr="0009034B">
              <w:rPr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6271" w:type="dxa"/>
          </w:tcPr>
          <w:p w:rsidR="0009034B" w:rsidRPr="0009034B" w:rsidRDefault="0009034B" w:rsidP="004A6F95">
            <w:pPr>
              <w:jc w:val="center"/>
              <w:rPr>
                <w:b/>
                <w:sz w:val="22"/>
                <w:szCs w:val="22"/>
              </w:rPr>
            </w:pPr>
            <w:r w:rsidRPr="0009034B">
              <w:rPr>
                <w:b/>
                <w:sz w:val="22"/>
                <w:szCs w:val="22"/>
              </w:rPr>
              <w:t>Модель картриджа</w:t>
            </w:r>
          </w:p>
        </w:tc>
        <w:tc>
          <w:tcPr>
            <w:tcW w:w="2943" w:type="dxa"/>
          </w:tcPr>
          <w:p w:rsidR="0009034B" w:rsidRPr="0009034B" w:rsidRDefault="0009034B" w:rsidP="004A6F95">
            <w:pPr>
              <w:ind w:firstLine="0"/>
              <w:jc w:val="center"/>
              <w:rPr>
                <w:b/>
                <w:sz w:val="22"/>
                <w:szCs w:val="22"/>
                <w:lang w:val="kk-KZ"/>
              </w:rPr>
            </w:pPr>
            <w:r w:rsidRPr="0009034B">
              <w:rPr>
                <w:b/>
                <w:sz w:val="22"/>
                <w:szCs w:val="22"/>
              </w:rPr>
              <w:t>Количество</w:t>
            </w:r>
            <w:r w:rsidRPr="0009034B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9034B">
              <w:rPr>
                <w:b/>
                <w:sz w:val="22"/>
                <w:szCs w:val="22"/>
                <w:lang w:val="kk-KZ"/>
              </w:rPr>
              <w:t>заправок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  <w:lang w:val="en-US"/>
              </w:rPr>
              <w:t>1</w:t>
            </w:r>
            <w:r w:rsidRPr="0009034B">
              <w:rPr>
                <w:sz w:val="22"/>
                <w:szCs w:val="22"/>
              </w:rPr>
              <w:t>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CE505X</w:t>
            </w:r>
          </w:p>
        </w:tc>
        <w:tc>
          <w:tcPr>
            <w:tcW w:w="2943" w:type="dxa"/>
          </w:tcPr>
          <w:p w:rsidR="00642E8E" w:rsidRPr="00D31D6F" w:rsidRDefault="00642E8E" w:rsidP="00642E8E">
            <w:pPr>
              <w:ind w:firstLine="0"/>
              <w:jc w:val="center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2.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  <w:lang w:val="en-US"/>
              </w:rPr>
              <w:t>CE435A/</w:t>
            </w:r>
            <w:r w:rsidRPr="0009034B">
              <w:rPr>
                <w:sz w:val="22"/>
                <w:szCs w:val="22"/>
              </w:rPr>
              <w:t>CE285A</w:t>
            </w:r>
          </w:p>
        </w:tc>
        <w:tc>
          <w:tcPr>
            <w:tcW w:w="2943" w:type="dxa"/>
          </w:tcPr>
          <w:p w:rsidR="00642E8E" w:rsidRPr="003A624A" w:rsidRDefault="00642E8E" w:rsidP="00642E8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3.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FX10</w:t>
            </w:r>
          </w:p>
        </w:tc>
        <w:tc>
          <w:tcPr>
            <w:tcW w:w="2943" w:type="dxa"/>
          </w:tcPr>
          <w:p w:rsidR="00642E8E" w:rsidRPr="00D31D6F" w:rsidRDefault="00642E8E" w:rsidP="00642E8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4.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HP Laser Jet 201A</w:t>
            </w:r>
          </w:p>
        </w:tc>
        <w:tc>
          <w:tcPr>
            <w:tcW w:w="2943" w:type="dxa"/>
          </w:tcPr>
          <w:p w:rsidR="00642E8E" w:rsidRPr="00D31D6F" w:rsidRDefault="00642E8E" w:rsidP="00642E8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5.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HP C7115A</w:t>
            </w:r>
          </w:p>
        </w:tc>
        <w:tc>
          <w:tcPr>
            <w:tcW w:w="2943" w:type="dxa"/>
          </w:tcPr>
          <w:p w:rsidR="00642E8E" w:rsidRPr="00D31D6F" w:rsidRDefault="00642E8E" w:rsidP="00642E8E">
            <w:pPr>
              <w:ind w:firstLine="0"/>
              <w:jc w:val="center"/>
              <w:rPr>
                <w:sz w:val="18"/>
                <w:szCs w:val="18"/>
                <w:lang w:val="en-US"/>
              </w:rPr>
            </w:pPr>
            <w:r w:rsidRPr="00D31D6F">
              <w:rPr>
                <w:sz w:val="18"/>
                <w:szCs w:val="18"/>
                <w:lang w:val="en-US"/>
              </w:rPr>
              <w:t>2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6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Samsung MLT D101S</w:t>
            </w:r>
          </w:p>
        </w:tc>
        <w:tc>
          <w:tcPr>
            <w:tcW w:w="2943" w:type="dxa"/>
          </w:tcPr>
          <w:p w:rsidR="00642E8E" w:rsidRPr="00D31D6F" w:rsidRDefault="00642E8E" w:rsidP="00642E8E">
            <w:pPr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kk-KZ"/>
              </w:rPr>
              <w:t>3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7.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Samsung MLT 104S</w:t>
            </w:r>
          </w:p>
        </w:tc>
        <w:tc>
          <w:tcPr>
            <w:tcW w:w="2943" w:type="dxa"/>
          </w:tcPr>
          <w:p w:rsidR="00642E8E" w:rsidRPr="003A624A" w:rsidRDefault="00642E8E" w:rsidP="00642E8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  <w:r w:rsidRPr="0009034B">
              <w:rPr>
                <w:sz w:val="22"/>
                <w:szCs w:val="22"/>
              </w:rPr>
              <w:t>8.</w:t>
            </w: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sz w:val="22"/>
                <w:szCs w:val="22"/>
                <w:lang w:val="en-US"/>
              </w:rPr>
            </w:pPr>
            <w:r w:rsidRPr="0009034B">
              <w:rPr>
                <w:sz w:val="22"/>
                <w:szCs w:val="22"/>
                <w:lang w:val="en-US"/>
              </w:rPr>
              <w:t>Canon 737</w:t>
            </w:r>
          </w:p>
        </w:tc>
        <w:tc>
          <w:tcPr>
            <w:tcW w:w="2943" w:type="dxa"/>
          </w:tcPr>
          <w:p w:rsidR="00642E8E" w:rsidRPr="003A624A" w:rsidRDefault="00642E8E" w:rsidP="00642E8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642E8E" w:rsidRPr="00D31D6F" w:rsidTr="004A6F95">
        <w:tc>
          <w:tcPr>
            <w:tcW w:w="959" w:type="dxa"/>
          </w:tcPr>
          <w:p w:rsidR="00642E8E" w:rsidRPr="0009034B" w:rsidRDefault="00642E8E" w:rsidP="00642E8E">
            <w:pPr>
              <w:pStyle w:val="ab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271" w:type="dxa"/>
          </w:tcPr>
          <w:p w:rsidR="00642E8E" w:rsidRPr="0009034B" w:rsidRDefault="00642E8E" w:rsidP="00642E8E">
            <w:pPr>
              <w:ind w:firstLine="0"/>
              <w:rPr>
                <w:b/>
                <w:sz w:val="22"/>
                <w:szCs w:val="22"/>
              </w:rPr>
            </w:pPr>
            <w:r w:rsidRPr="0009034B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943" w:type="dxa"/>
          </w:tcPr>
          <w:p w:rsidR="00642E8E" w:rsidRPr="003A624A" w:rsidRDefault="00642E8E" w:rsidP="00642E8E">
            <w:pPr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</w:tbl>
    <w:p w:rsidR="003A624A" w:rsidRDefault="003A624A" w:rsidP="0009034B">
      <w:pPr>
        <w:tabs>
          <w:tab w:val="left" w:pos="1185"/>
        </w:tabs>
        <w:rPr>
          <w:sz w:val="22"/>
          <w:szCs w:val="22"/>
          <w:lang w:eastAsia="ru-RU"/>
        </w:rPr>
      </w:pPr>
    </w:p>
    <w:p w:rsidR="003A624A" w:rsidRPr="003A624A" w:rsidRDefault="003A624A" w:rsidP="003A624A">
      <w:pPr>
        <w:rPr>
          <w:sz w:val="22"/>
          <w:szCs w:val="22"/>
          <w:lang w:eastAsia="ru-RU"/>
        </w:rPr>
      </w:pPr>
    </w:p>
    <w:p w:rsidR="003A624A" w:rsidRPr="003A624A" w:rsidRDefault="003A624A" w:rsidP="003A624A">
      <w:pPr>
        <w:rPr>
          <w:sz w:val="22"/>
          <w:szCs w:val="22"/>
          <w:lang w:eastAsia="ru-RU"/>
        </w:rPr>
      </w:pPr>
    </w:p>
    <w:p w:rsidR="001331BF" w:rsidRPr="003A624A" w:rsidRDefault="001331BF" w:rsidP="003A624A">
      <w:pPr>
        <w:tabs>
          <w:tab w:val="left" w:pos="1785"/>
        </w:tabs>
        <w:rPr>
          <w:sz w:val="22"/>
          <w:szCs w:val="22"/>
          <w:lang w:eastAsia="ru-RU"/>
        </w:rPr>
      </w:pPr>
      <w:bookmarkStart w:id="0" w:name="_GoBack"/>
      <w:bookmarkEnd w:id="0"/>
    </w:p>
    <w:sectPr w:rsidR="001331BF" w:rsidRPr="003A624A" w:rsidSect="00642E8E">
      <w:pgSz w:w="11906" w:h="16838"/>
      <w:pgMar w:top="720" w:right="720" w:bottom="70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73A44"/>
    <w:multiLevelType w:val="multilevel"/>
    <w:tmpl w:val="0F023C9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353F6E0F"/>
    <w:multiLevelType w:val="hybridMultilevel"/>
    <w:tmpl w:val="F704E5A8"/>
    <w:lvl w:ilvl="0" w:tplc="16226B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64D5B8F"/>
    <w:multiLevelType w:val="hybridMultilevel"/>
    <w:tmpl w:val="40068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AEF1A90"/>
    <w:multiLevelType w:val="hybridMultilevel"/>
    <w:tmpl w:val="40068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7E4393"/>
    <w:multiLevelType w:val="multilevel"/>
    <w:tmpl w:val="C73A98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8516161"/>
    <w:multiLevelType w:val="hybridMultilevel"/>
    <w:tmpl w:val="00A04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E0466A"/>
    <w:multiLevelType w:val="hybridMultilevel"/>
    <w:tmpl w:val="0CF2EDE8"/>
    <w:lvl w:ilvl="0" w:tplc="D86E80D4"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 CYR" w:eastAsia="Courier New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0085D35"/>
    <w:multiLevelType w:val="hybridMultilevel"/>
    <w:tmpl w:val="1506FCEC"/>
    <w:lvl w:ilvl="0" w:tplc="5492E73E">
      <w:start w:val="1"/>
      <w:numFmt w:val="bullet"/>
      <w:lvlText w:val="-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8792A44"/>
    <w:multiLevelType w:val="hybridMultilevel"/>
    <w:tmpl w:val="81561EEA"/>
    <w:lvl w:ilvl="0" w:tplc="5492E73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D1"/>
    <w:rsid w:val="00062F49"/>
    <w:rsid w:val="000730DF"/>
    <w:rsid w:val="000735E7"/>
    <w:rsid w:val="000744E7"/>
    <w:rsid w:val="0009034B"/>
    <w:rsid w:val="000950BA"/>
    <w:rsid w:val="000B2898"/>
    <w:rsid w:val="000B3A43"/>
    <w:rsid w:val="000C4385"/>
    <w:rsid w:val="000D4D79"/>
    <w:rsid w:val="000F760F"/>
    <w:rsid w:val="00116548"/>
    <w:rsid w:val="001331BF"/>
    <w:rsid w:val="001714A9"/>
    <w:rsid w:val="001A1FAB"/>
    <w:rsid w:val="001C2E9E"/>
    <w:rsid w:val="0021330C"/>
    <w:rsid w:val="00276BF2"/>
    <w:rsid w:val="002B25A9"/>
    <w:rsid w:val="002D3B01"/>
    <w:rsid w:val="00313D9D"/>
    <w:rsid w:val="00325419"/>
    <w:rsid w:val="00330DE2"/>
    <w:rsid w:val="003A624A"/>
    <w:rsid w:val="003C5DB1"/>
    <w:rsid w:val="003E01F6"/>
    <w:rsid w:val="003F5C4F"/>
    <w:rsid w:val="003F5F7E"/>
    <w:rsid w:val="00403C20"/>
    <w:rsid w:val="00404E38"/>
    <w:rsid w:val="00433CCD"/>
    <w:rsid w:val="00435D1D"/>
    <w:rsid w:val="0046209B"/>
    <w:rsid w:val="00464054"/>
    <w:rsid w:val="00486F12"/>
    <w:rsid w:val="004875EA"/>
    <w:rsid w:val="004A5EC6"/>
    <w:rsid w:val="004D75BF"/>
    <w:rsid w:val="004F0629"/>
    <w:rsid w:val="005568FF"/>
    <w:rsid w:val="00575275"/>
    <w:rsid w:val="00590069"/>
    <w:rsid w:val="005D27BC"/>
    <w:rsid w:val="005E1960"/>
    <w:rsid w:val="006200A5"/>
    <w:rsid w:val="006219C7"/>
    <w:rsid w:val="00627962"/>
    <w:rsid w:val="00642E8E"/>
    <w:rsid w:val="0074593D"/>
    <w:rsid w:val="00747272"/>
    <w:rsid w:val="00751A85"/>
    <w:rsid w:val="00762342"/>
    <w:rsid w:val="00797993"/>
    <w:rsid w:val="007C0DD1"/>
    <w:rsid w:val="007C73BF"/>
    <w:rsid w:val="007F2535"/>
    <w:rsid w:val="00873BAA"/>
    <w:rsid w:val="0089300E"/>
    <w:rsid w:val="008C3374"/>
    <w:rsid w:val="00902488"/>
    <w:rsid w:val="00931B1B"/>
    <w:rsid w:val="0095018F"/>
    <w:rsid w:val="00950531"/>
    <w:rsid w:val="00990735"/>
    <w:rsid w:val="00996AD2"/>
    <w:rsid w:val="009A2AD3"/>
    <w:rsid w:val="009B1B0E"/>
    <w:rsid w:val="009B1BB4"/>
    <w:rsid w:val="00A33572"/>
    <w:rsid w:val="00A64D03"/>
    <w:rsid w:val="00A675F9"/>
    <w:rsid w:val="00A77C06"/>
    <w:rsid w:val="00A819D2"/>
    <w:rsid w:val="00A95A85"/>
    <w:rsid w:val="00AA6C91"/>
    <w:rsid w:val="00AF4528"/>
    <w:rsid w:val="00B47DE3"/>
    <w:rsid w:val="00B72B96"/>
    <w:rsid w:val="00B7640D"/>
    <w:rsid w:val="00B804DB"/>
    <w:rsid w:val="00BD454C"/>
    <w:rsid w:val="00BF18D1"/>
    <w:rsid w:val="00BF3268"/>
    <w:rsid w:val="00BF3DDB"/>
    <w:rsid w:val="00BF60F5"/>
    <w:rsid w:val="00C702A2"/>
    <w:rsid w:val="00C82656"/>
    <w:rsid w:val="00C8526E"/>
    <w:rsid w:val="00C871CD"/>
    <w:rsid w:val="00CC2F9C"/>
    <w:rsid w:val="00D00BED"/>
    <w:rsid w:val="00D31D6F"/>
    <w:rsid w:val="00D363FA"/>
    <w:rsid w:val="00D75D33"/>
    <w:rsid w:val="00D92B32"/>
    <w:rsid w:val="00DB2440"/>
    <w:rsid w:val="00E56046"/>
    <w:rsid w:val="00E66026"/>
    <w:rsid w:val="00E71586"/>
    <w:rsid w:val="00E817DB"/>
    <w:rsid w:val="00EB01CC"/>
    <w:rsid w:val="00EB167F"/>
    <w:rsid w:val="00ED73B0"/>
    <w:rsid w:val="00EF7786"/>
    <w:rsid w:val="00F469B1"/>
    <w:rsid w:val="00F53751"/>
    <w:rsid w:val="00F63984"/>
    <w:rsid w:val="00F72349"/>
    <w:rsid w:val="00F73FB1"/>
    <w:rsid w:val="00FB1BB6"/>
    <w:rsid w:val="00FB248B"/>
    <w:rsid w:val="00FB7055"/>
    <w:rsid w:val="00FC0189"/>
    <w:rsid w:val="00FD2A3E"/>
    <w:rsid w:val="00FE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D1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D75BF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0DD1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uiPriority w:val="99"/>
    <w:unhideWhenUsed/>
    <w:rsid w:val="007C0DD1"/>
    <w:pPr>
      <w:spacing w:before="100" w:beforeAutospacing="1" w:after="100" w:afterAutospacing="1"/>
      <w:ind w:firstLine="0"/>
    </w:pPr>
    <w:rPr>
      <w:rFonts w:eastAsia="Times New Roman"/>
      <w:lang w:eastAsia="ru-RU"/>
    </w:rPr>
  </w:style>
  <w:style w:type="paragraph" w:styleId="a5">
    <w:name w:val="Body Text"/>
    <w:basedOn w:val="a"/>
    <w:link w:val="a6"/>
    <w:rsid w:val="007C0DD1"/>
    <w:pPr>
      <w:ind w:firstLine="0"/>
      <w:jc w:val="both"/>
    </w:pPr>
    <w:rPr>
      <w:rFonts w:eastAsia="Times New Roman"/>
      <w:lang w:eastAsia="ru-RU"/>
    </w:rPr>
  </w:style>
  <w:style w:type="character" w:customStyle="1" w:styleId="a6">
    <w:name w:val="Основной текст Знак"/>
    <w:basedOn w:val="a0"/>
    <w:link w:val="a5"/>
    <w:rsid w:val="007C0D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7C0D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C0D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C0DD1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7C0D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C0DD1"/>
    <w:rPr>
      <w:rFonts w:ascii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330D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D75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E324C"/>
  </w:style>
  <w:style w:type="paragraph" w:styleId="ac">
    <w:name w:val="Balloon Text"/>
    <w:basedOn w:val="a"/>
    <w:link w:val="ad"/>
    <w:uiPriority w:val="99"/>
    <w:semiHidden/>
    <w:unhideWhenUsed/>
    <w:rsid w:val="00FB24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B24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D1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D75BF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0DD1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uiPriority w:val="99"/>
    <w:unhideWhenUsed/>
    <w:rsid w:val="007C0DD1"/>
    <w:pPr>
      <w:spacing w:before="100" w:beforeAutospacing="1" w:after="100" w:afterAutospacing="1"/>
      <w:ind w:firstLine="0"/>
    </w:pPr>
    <w:rPr>
      <w:rFonts w:eastAsia="Times New Roman"/>
      <w:lang w:eastAsia="ru-RU"/>
    </w:rPr>
  </w:style>
  <w:style w:type="paragraph" w:styleId="a5">
    <w:name w:val="Body Text"/>
    <w:basedOn w:val="a"/>
    <w:link w:val="a6"/>
    <w:rsid w:val="007C0DD1"/>
    <w:pPr>
      <w:ind w:firstLine="0"/>
      <w:jc w:val="both"/>
    </w:pPr>
    <w:rPr>
      <w:rFonts w:eastAsia="Times New Roman"/>
      <w:lang w:eastAsia="ru-RU"/>
    </w:rPr>
  </w:style>
  <w:style w:type="character" w:customStyle="1" w:styleId="a6">
    <w:name w:val="Основной текст Знак"/>
    <w:basedOn w:val="a0"/>
    <w:link w:val="a5"/>
    <w:rsid w:val="007C0D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7C0D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C0D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C0DD1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7C0D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C0DD1"/>
    <w:rPr>
      <w:rFonts w:ascii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330D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D75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E324C"/>
  </w:style>
  <w:style w:type="paragraph" w:styleId="ac">
    <w:name w:val="Balloon Text"/>
    <w:basedOn w:val="a"/>
    <w:link w:val="ad"/>
    <w:uiPriority w:val="99"/>
    <w:semiHidden/>
    <w:unhideWhenUsed/>
    <w:rsid w:val="00FB24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B2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8E1D3-3132-4C4B-B3E1-2110A7397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4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G.Abdigalieva</dc:creator>
  <cp:lastModifiedBy>RePack by Diakov</cp:lastModifiedBy>
  <cp:revision>37</cp:revision>
  <cp:lastPrinted>2026-01-22T10:56:00Z</cp:lastPrinted>
  <dcterms:created xsi:type="dcterms:W3CDTF">2015-01-20T14:12:00Z</dcterms:created>
  <dcterms:modified xsi:type="dcterms:W3CDTF">2026-10-08T08:45:00Z</dcterms:modified>
</cp:coreProperties>
</file>