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F97F0" w14:textId="77777777" w:rsidR="009C49D1" w:rsidRPr="009C49D1" w:rsidRDefault="009C49D1" w:rsidP="009C49D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C49D1">
        <w:rPr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14:paraId="4E64AF8C" w14:textId="64E09717" w:rsidR="009C49D1" w:rsidRPr="009C49D1" w:rsidRDefault="00E32E5A" w:rsidP="009C49D1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32E5A">
        <w:rPr>
          <w:rFonts w:ascii="Times New Roman" w:hAnsi="Times New Roman" w:cs="Times New Roman"/>
          <w:sz w:val="28"/>
          <w:szCs w:val="28"/>
          <w:lang w:val="kk-KZ"/>
        </w:rPr>
        <w:t xml:space="preserve">қосалқы бөлшектерді ауыстыра отырып, тұтану жүйесінің, Электр жабдығының басқару блогын диагностикалау жөніндегі қызметтер </w:t>
      </w:r>
    </w:p>
    <w:p w14:paraId="3CC9B281" w14:textId="77777777" w:rsidR="009C49D1" w:rsidRPr="009C49D1" w:rsidRDefault="009C49D1" w:rsidP="009C49D1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EE33283" w14:textId="430AC62C" w:rsidR="009C49D1" w:rsidRPr="009C49D1" w:rsidRDefault="009C49D1" w:rsidP="009C49D1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Технисекая спецификация</w:t>
      </w:r>
    </w:p>
    <w:p w14:paraId="562DE777" w14:textId="53895F86" w:rsidR="00CC28CB" w:rsidRPr="00E32E5A" w:rsidRDefault="00E32E5A" w:rsidP="00E32E5A">
      <w:pPr>
        <w:rPr>
          <w:lang w:val="kk-KZ"/>
        </w:rPr>
      </w:pPr>
      <w:r w:rsidRPr="00E32E5A">
        <w:rPr>
          <w:rFonts w:ascii="Times New Roman" w:hAnsi="Times New Roman" w:cs="Times New Roman"/>
          <w:sz w:val="28"/>
          <w:szCs w:val="28"/>
          <w:lang w:val="kk-KZ"/>
        </w:rPr>
        <w:t>/ услуги по диагностике блока управления системы зажигания, электрооборудования, с заменой запасных частей</w:t>
      </w:r>
    </w:p>
    <w:sectPr w:rsidR="00CC28CB" w:rsidRPr="00E32E5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F8"/>
    <w:rsid w:val="001528FD"/>
    <w:rsid w:val="00187EEE"/>
    <w:rsid w:val="001E2DF8"/>
    <w:rsid w:val="004E2ECF"/>
    <w:rsid w:val="007441A6"/>
    <w:rsid w:val="00832637"/>
    <w:rsid w:val="008B5A6B"/>
    <w:rsid w:val="009C49D1"/>
    <w:rsid w:val="00CC28CB"/>
    <w:rsid w:val="00E32E5A"/>
    <w:rsid w:val="00E64EEA"/>
    <w:rsid w:val="00FD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8C4DA"/>
  <w15:chartTrackingRefBased/>
  <w15:docId w15:val="{4FD6EFC7-5972-47C0-ABC3-5174CE00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2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2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2DF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2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2DF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2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2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2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2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DF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2D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2DF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2DF8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2DF8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2D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2D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2D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2D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2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2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2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2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2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2D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2D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2DF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2DF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2DF8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1E2DF8"/>
    <w:rPr>
      <w:b/>
      <w:bCs/>
      <w:smallCaps/>
      <w:color w:val="2E74B5" w:themeColor="accent1" w:themeShade="BF"/>
      <w:spacing w:val="5"/>
    </w:rPr>
  </w:style>
  <w:style w:type="paragraph" w:styleId="ac">
    <w:name w:val="No Spacing"/>
    <w:uiPriority w:val="1"/>
    <w:qFormat/>
    <w:rsid w:val="004E2E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F6B8A-C3BC-46F5-B97D-1FBE51E9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Крови Центр</dc:creator>
  <cp:keywords/>
  <dc:description/>
  <cp:lastModifiedBy>Крови Центр</cp:lastModifiedBy>
  <cp:revision>2</cp:revision>
  <cp:lastPrinted>2026-10-14T06:45:00Z</cp:lastPrinted>
  <dcterms:created xsi:type="dcterms:W3CDTF">2026-10-15T09:52:00Z</dcterms:created>
  <dcterms:modified xsi:type="dcterms:W3CDTF">2026-10-15T09:52:00Z</dcterms:modified>
</cp:coreProperties>
</file>