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09B0" w:rsidRPr="005009B0" w:rsidRDefault="005009B0" w:rsidP="005009B0">
      <w:pPr>
        <w:spacing w:after="0"/>
        <w:ind w:left="6372" w:firstLine="708"/>
        <w:jc w:val="both"/>
        <w:rPr>
          <w:b/>
        </w:rPr>
      </w:pPr>
      <w:r w:rsidRPr="005009B0">
        <w:rPr>
          <w:b/>
        </w:rPr>
        <w:t>Приложение №2</w:t>
      </w:r>
    </w:p>
    <w:p w:rsidR="005009B0" w:rsidRDefault="005009B0" w:rsidP="005009B0">
      <w:pPr>
        <w:spacing w:after="0"/>
        <w:ind w:firstLine="708"/>
        <w:jc w:val="center"/>
        <w:rPr>
          <w:b/>
        </w:rPr>
      </w:pPr>
      <w:r w:rsidRPr="005009B0">
        <w:rPr>
          <w:b/>
        </w:rPr>
        <w:t>Техническая спецификация</w:t>
      </w:r>
    </w:p>
    <w:p w:rsidR="005009B0" w:rsidRPr="005009B0" w:rsidRDefault="005009B0" w:rsidP="005009B0">
      <w:pPr>
        <w:spacing w:after="0"/>
        <w:ind w:firstLine="708"/>
        <w:jc w:val="center"/>
        <w:rPr>
          <w:b/>
        </w:rPr>
      </w:pPr>
    </w:p>
    <w:p w:rsidR="00D72C98" w:rsidRDefault="00D72C98" w:rsidP="003350B2">
      <w:pPr>
        <w:spacing w:after="0"/>
        <w:ind w:firstLine="708"/>
        <w:jc w:val="both"/>
      </w:pPr>
      <w:r>
        <w:t>Работа по изготовлению комплекта мебели для кабинета руководителя.</w:t>
      </w:r>
      <w:r w:rsidR="00020216">
        <w:t xml:space="preserve"> Назначение — Офис.  </w:t>
      </w:r>
    </w:p>
    <w:p w:rsidR="00D72C98" w:rsidRDefault="00D72C98" w:rsidP="003350B2">
      <w:pPr>
        <w:spacing w:after="0"/>
        <w:ind w:firstLine="708"/>
        <w:jc w:val="both"/>
      </w:pPr>
      <w:r>
        <w:t xml:space="preserve">Состав комплекта: Стол рабочий не менее 1 шт. </w:t>
      </w:r>
      <w:r w:rsidR="003213BD">
        <w:t>Стол к</w:t>
      </w:r>
      <w:r>
        <w:t>онференц-приставка не менее 1 шт.</w:t>
      </w:r>
    </w:p>
    <w:p w:rsidR="00D72C98" w:rsidRDefault="00D72C98" w:rsidP="003350B2">
      <w:pPr>
        <w:spacing w:after="0"/>
        <w:ind w:firstLine="708"/>
        <w:jc w:val="both"/>
      </w:pPr>
      <w:r>
        <w:t>Сервисная тумба (тумба помощник)</w:t>
      </w:r>
      <w:r w:rsidR="00E427FC">
        <w:t xml:space="preserve"> на небольших ножках-опоры круглой формы не</w:t>
      </w:r>
      <w:r>
        <w:t xml:space="preserve"> менее 1 шт. Мобильная тумба </w:t>
      </w:r>
      <w:r w:rsidR="003213BD" w:rsidRPr="003213BD">
        <w:t xml:space="preserve">на </w:t>
      </w:r>
      <w:r w:rsidR="00E427FC">
        <w:t>колесиках</w:t>
      </w:r>
      <w:r w:rsidR="003213BD" w:rsidRPr="003213BD">
        <w:t xml:space="preserve"> </w:t>
      </w:r>
      <w:r w:rsidR="0029382C">
        <w:t xml:space="preserve">с замком на верхнем ящике </w:t>
      </w:r>
      <w:r>
        <w:t xml:space="preserve">не менее 1 шт. Шкаф для документов не менее </w:t>
      </w:r>
      <w:r w:rsidR="00A6546C" w:rsidRPr="003213BD">
        <w:t>3</w:t>
      </w:r>
      <w:r>
        <w:t xml:space="preserve"> шт. Шкаф-гардероб не менее 1 шт.</w:t>
      </w:r>
      <w:r w:rsidRPr="00624A5F">
        <w:t xml:space="preserve"> </w:t>
      </w:r>
    </w:p>
    <w:p w:rsidR="00D72C98" w:rsidRDefault="00D72C98" w:rsidP="003350B2">
      <w:pPr>
        <w:spacing w:after="0"/>
        <w:ind w:firstLine="708"/>
        <w:jc w:val="both"/>
      </w:pPr>
      <w:r>
        <w:t>Материал изготовления</w:t>
      </w:r>
      <w:r w:rsidR="00EF4775">
        <w:t xml:space="preserve"> комплекта мебели</w:t>
      </w:r>
      <w:r>
        <w:t xml:space="preserve">: </w:t>
      </w:r>
      <w:r w:rsidR="003213BD" w:rsidRPr="003213BD">
        <w:rPr>
          <w:b/>
          <w:bCs/>
        </w:rPr>
        <w:t xml:space="preserve">Материал </w:t>
      </w:r>
      <w:r w:rsidR="003213BD" w:rsidRPr="003213BD">
        <w:t xml:space="preserve">― МДФ </w:t>
      </w:r>
      <w:r w:rsidR="00D14D50" w:rsidRPr="00943DCD">
        <w:rPr>
          <w:rFonts w:cstheme="minorHAnsi"/>
          <w:color w:val="222222"/>
          <w:shd w:val="clear" w:color="auto" w:fill="FFFFFF"/>
        </w:rPr>
        <w:t>крышки</w:t>
      </w:r>
      <w:r w:rsidR="00943DCD" w:rsidRPr="00943DCD">
        <w:rPr>
          <w:rFonts w:cstheme="minorHAnsi"/>
          <w:color w:val="222222"/>
          <w:shd w:val="clear" w:color="auto" w:fill="FFFFFF"/>
        </w:rPr>
        <w:t xml:space="preserve">, </w:t>
      </w:r>
      <w:r w:rsidR="00D14D50" w:rsidRPr="00943DCD">
        <w:rPr>
          <w:rFonts w:cstheme="minorHAnsi"/>
          <w:color w:val="222222"/>
          <w:shd w:val="clear" w:color="auto" w:fill="FFFFFF"/>
        </w:rPr>
        <w:t>стенки</w:t>
      </w:r>
      <w:r w:rsidR="00943DCD" w:rsidRPr="00943DCD">
        <w:rPr>
          <w:rFonts w:cstheme="minorHAnsi"/>
          <w:color w:val="222222"/>
          <w:shd w:val="clear" w:color="auto" w:fill="FFFFFF"/>
        </w:rPr>
        <w:t>, столешницы</w:t>
      </w:r>
      <w:r w:rsidR="00D14D50">
        <w:t xml:space="preserve"> </w:t>
      </w:r>
      <w:r w:rsidR="00C101DB">
        <w:t xml:space="preserve">не менее </w:t>
      </w:r>
      <w:r w:rsidR="003213BD" w:rsidRPr="003213BD">
        <w:t>32</w:t>
      </w:r>
      <w:r w:rsidR="00943DCD">
        <w:t xml:space="preserve"> </w:t>
      </w:r>
      <w:r w:rsidR="00D14D50">
        <w:t>мм</w:t>
      </w:r>
      <w:r w:rsidR="008535D3">
        <w:t xml:space="preserve"> (по согласованию с Заказчиком)</w:t>
      </w:r>
      <w:r w:rsidR="003213BD" w:rsidRPr="003213BD">
        <w:t xml:space="preserve"> и</w:t>
      </w:r>
      <w:r w:rsidR="00C101DB">
        <w:t xml:space="preserve"> </w:t>
      </w:r>
      <w:r w:rsidR="00943DCD">
        <w:t xml:space="preserve">остальные </w:t>
      </w:r>
      <w:r w:rsidR="00C101DB">
        <w:t>детали не менее</w:t>
      </w:r>
      <w:r w:rsidR="003213BD" w:rsidRPr="003213BD">
        <w:t xml:space="preserve"> 16 мм.</w:t>
      </w:r>
      <w:r w:rsidR="008535D3">
        <w:t xml:space="preserve"> (по согласованию с Заказчиком)</w:t>
      </w:r>
      <w:r w:rsidR="003213BD" w:rsidRPr="003213BD">
        <w:t xml:space="preserve">, </w:t>
      </w:r>
      <w:r w:rsidR="003213BD">
        <w:t>материал корпусной части ― ЛДСП</w:t>
      </w:r>
      <w:r>
        <w:t xml:space="preserve">. Фасады – МДФ. Столешница – МДФ. Опоры стола - ламинированная ДСП. Цвет </w:t>
      </w:r>
      <w:r w:rsidR="00EF4775">
        <w:t xml:space="preserve">комплекта мебели </w:t>
      </w:r>
      <w:r>
        <w:t xml:space="preserve">– </w:t>
      </w:r>
      <w:r w:rsidR="00EF4775">
        <w:t xml:space="preserve">дуб беленый либо </w:t>
      </w:r>
      <w:proofErr w:type="spellStart"/>
      <w:r w:rsidR="00EF4775">
        <w:t>баунти</w:t>
      </w:r>
      <w:proofErr w:type="spellEnd"/>
      <w:r w:rsidR="00EF4775">
        <w:t xml:space="preserve"> (по согласованию с Заказчиком)</w:t>
      </w:r>
      <w:r w:rsidRPr="00EF4775">
        <w:t>.</w:t>
      </w:r>
      <w:r w:rsidR="003213BD" w:rsidRPr="003213BD">
        <w:rPr>
          <w:b/>
          <w:bCs/>
        </w:rPr>
        <w:t xml:space="preserve"> </w:t>
      </w:r>
    </w:p>
    <w:p w:rsidR="00D72C98" w:rsidRPr="008F5B5B" w:rsidRDefault="00943DCD" w:rsidP="003350B2">
      <w:pPr>
        <w:spacing w:after="0"/>
        <w:ind w:firstLine="708"/>
        <w:jc w:val="both"/>
        <w:rPr>
          <w:rFonts w:cstheme="minorHAnsi"/>
          <w:color w:val="000000" w:themeColor="text1"/>
          <w:shd w:val="clear" w:color="auto" w:fill="FFFFFF"/>
        </w:rPr>
      </w:pPr>
      <w:r>
        <w:rPr>
          <w:b/>
          <w:bCs/>
        </w:rPr>
        <w:t>Стол рабочий</w:t>
      </w:r>
      <w:r w:rsidR="00D72C98">
        <w:rPr>
          <w:b/>
          <w:bCs/>
        </w:rPr>
        <w:t xml:space="preserve">: </w:t>
      </w:r>
      <w:r w:rsidR="00494BC3" w:rsidRPr="00494BC3">
        <w:rPr>
          <w:b/>
          <w:bCs/>
        </w:rPr>
        <w:t xml:space="preserve">Количество не менее 1 шт. </w:t>
      </w:r>
      <w:r w:rsidR="00660AEC">
        <w:t xml:space="preserve">Назначение — Офис.  </w:t>
      </w:r>
      <w:r w:rsidR="00D72C98" w:rsidRPr="005D3A80">
        <w:t>Длина стола</w:t>
      </w:r>
      <w:r w:rsidR="00D72C98">
        <w:t xml:space="preserve"> не менее 140 см. </w:t>
      </w:r>
      <w:r w:rsidR="00D72C98" w:rsidRPr="005D3A80">
        <w:t>Глубина стола не менее 90 см</w:t>
      </w:r>
      <w:r w:rsidR="00D72C98">
        <w:t xml:space="preserve">. </w:t>
      </w:r>
      <w:r w:rsidR="00D72C98" w:rsidRPr="005D3A80">
        <w:t>Высота стола не менее 75 см</w:t>
      </w:r>
      <w:r w:rsidR="00D72C98">
        <w:t xml:space="preserve">. </w:t>
      </w:r>
      <w:r>
        <w:t>С плавными скошенными краями, без острых углов (по согласованию с Заказчиком).</w:t>
      </w:r>
      <w:r w:rsidRPr="001C1738">
        <w:t xml:space="preserve"> </w:t>
      </w:r>
      <w:r w:rsidR="00020216" w:rsidRPr="001C1738">
        <w:t>Основание</w:t>
      </w:r>
      <w:r w:rsidR="00020216">
        <w:t xml:space="preserve"> -</w:t>
      </w:r>
      <w:r w:rsidR="00020216" w:rsidRPr="000A1EE2">
        <w:rPr>
          <w:rFonts w:eastAsia="Times New Roman" w:cstheme="minorHAnsi"/>
        </w:rPr>
        <w:t xml:space="preserve"> </w:t>
      </w:r>
      <w:r w:rsidR="00020216">
        <w:t xml:space="preserve">стационарные декоративные </w:t>
      </w:r>
      <w:r w:rsidR="00E427FC">
        <w:t xml:space="preserve">небольших ножках-опоры круглой формы </w:t>
      </w:r>
      <w:r w:rsidR="00020216">
        <w:t>(металлические либо деревянные) по согласованию с Заказчиком.</w:t>
      </w:r>
    </w:p>
    <w:p w:rsidR="00D72C98" w:rsidRPr="008F5B5B" w:rsidRDefault="00943DCD" w:rsidP="003350B2">
      <w:pPr>
        <w:spacing w:after="0"/>
        <w:ind w:firstLine="708"/>
        <w:jc w:val="both"/>
        <w:rPr>
          <w:rFonts w:cstheme="minorHAnsi"/>
          <w:color w:val="000000" w:themeColor="text1"/>
          <w:shd w:val="clear" w:color="auto" w:fill="FFFFFF"/>
        </w:rPr>
      </w:pPr>
      <w:r>
        <w:rPr>
          <w:b/>
          <w:bCs/>
        </w:rPr>
        <w:t>Конференц-приставка к столу рабочему</w:t>
      </w:r>
      <w:r w:rsidR="00D72C98">
        <w:rPr>
          <w:b/>
          <w:bCs/>
        </w:rPr>
        <w:t xml:space="preserve">: </w:t>
      </w:r>
      <w:r w:rsidR="00494BC3" w:rsidRPr="00494BC3">
        <w:rPr>
          <w:b/>
          <w:bCs/>
        </w:rPr>
        <w:t xml:space="preserve">Количество не менее 1 шт. </w:t>
      </w:r>
      <w:r w:rsidR="00660AEC">
        <w:t>Назначение — Офис</w:t>
      </w:r>
      <w:r>
        <w:t>,</w:t>
      </w:r>
      <w:r w:rsidR="00660AEC">
        <w:t xml:space="preserve"> </w:t>
      </w:r>
      <w:r>
        <w:t>для быстрой организации мест для посетителей, переговоров и совещаний.</w:t>
      </w:r>
      <w:r w:rsidRPr="005D3A80">
        <w:t xml:space="preserve"> </w:t>
      </w:r>
      <w:r w:rsidR="00D72C98" w:rsidRPr="005D3A80">
        <w:t>Длина приставки</w:t>
      </w:r>
      <w:r w:rsidR="00D72C98">
        <w:t xml:space="preserve"> не менее 100 см. </w:t>
      </w:r>
      <w:r w:rsidR="00D72C98" w:rsidRPr="005D3A80">
        <w:t>Глубина приставки</w:t>
      </w:r>
      <w:r w:rsidR="00D72C98">
        <w:t xml:space="preserve"> не менее 85 см. </w:t>
      </w:r>
      <w:r w:rsidR="00D72C98" w:rsidRPr="005D3A80">
        <w:t>Высота приставки</w:t>
      </w:r>
      <w:r w:rsidR="00D72C98">
        <w:t xml:space="preserve"> не менее 71 см.</w:t>
      </w:r>
      <w:r w:rsidR="00494BC3">
        <w:t xml:space="preserve"> </w:t>
      </w:r>
      <w:r w:rsidR="00C101DB">
        <w:t>С плавными скошенными краями, без острых углов</w:t>
      </w:r>
      <w:r w:rsidR="000C0FEB" w:rsidRPr="000C0FEB">
        <w:t xml:space="preserve">, </w:t>
      </w:r>
      <w:r w:rsidR="00C101DB">
        <w:t xml:space="preserve">скругленная форма конференц-приставки со стороны </w:t>
      </w:r>
      <w:r>
        <w:t>посетителей</w:t>
      </w:r>
      <w:r w:rsidR="000C0FEB" w:rsidRPr="000C0FEB">
        <w:t xml:space="preserve">.  </w:t>
      </w:r>
      <w:r w:rsidR="00020216" w:rsidRPr="001C1738">
        <w:t>Основание</w:t>
      </w:r>
      <w:r w:rsidR="00020216">
        <w:t xml:space="preserve"> -</w:t>
      </w:r>
      <w:r w:rsidR="00020216" w:rsidRPr="000A1EE2">
        <w:rPr>
          <w:rFonts w:eastAsia="Times New Roman" w:cstheme="minorHAnsi"/>
        </w:rPr>
        <w:t xml:space="preserve"> </w:t>
      </w:r>
      <w:r w:rsidR="00020216">
        <w:t xml:space="preserve">стационарные декоративные </w:t>
      </w:r>
      <w:r w:rsidR="00E427FC">
        <w:t xml:space="preserve">небольшие ножки-опоры круглой формы </w:t>
      </w:r>
      <w:r w:rsidR="00020216">
        <w:t>(металлические либо деревянные) по согласованию с Заказчиком.</w:t>
      </w:r>
    </w:p>
    <w:tbl>
      <w:tblPr>
        <w:tblW w:w="126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3"/>
        <w:gridCol w:w="8852"/>
      </w:tblGrid>
      <w:tr w:rsidR="00D72C98" w:rsidRPr="005D3A80" w:rsidTr="00DE2E04">
        <w:tc>
          <w:tcPr>
            <w:tcW w:w="3793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0" w:type="dxa"/>
              <w:bottom w:w="60" w:type="dxa"/>
              <w:right w:w="0" w:type="dxa"/>
            </w:tcMar>
            <w:hideMark/>
          </w:tcPr>
          <w:p w:rsidR="00D72C98" w:rsidRPr="005D3A80" w:rsidRDefault="00D72C98" w:rsidP="003350B2">
            <w:pPr>
              <w:spacing w:after="0"/>
              <w:ind w:firstLine="708"/>
              <w:jc w:val="both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0" w:type="dxa"/>
            </w:tcMar>
            <w:hideMark/>
          </w:tcPr>
          <w:p w:rsidR="00D72C98" w:rsidRPr="005D3A80" w:rsidRDefault="00D72C98" w:rsidP="003350B2">
            <w:pPr>
              <w:spacing w:after="0"/>
              <w:ind w:firstLine="708"/>
              <w:jc w:val="both"/>
            </w:pPr>
          </w:p>
        </w:tc>
      </w:tr>
    </w:tbl>
    <w:p w:rsidR="00D72C98" w:rsidRPr="00502E08" w:rsidRDefault="00943DCD" w:rsidP="003350B2">
      <w:pPr>
        <w:spacing w:after="0"/>
        <w:ind w:firstLine="708"/>
        <w:jc w:val="both"/>
      </w:pPr>
      <w:r>
        <w:rPr>
          <w:b/>
          <w:bCs/>
        </w:rPr>
        <w:t>Сервисная тумба офисная</w:t>
      </w:r>
      <w:r w:rsidR="00D72C98">
        <w:rPr>
          <w:b/>
          <w:bCs/>
        </w:rPr>
        <w:t xml:space="preserve">: </w:t>
      </w:r>
      <w:r w:rsidR="00494BC3" w:rsidRPr="00494BC3">
        <w:rPr>
          <w:b/>
          <w:bCs/>
        </w:rPr>
        <w:t xml:space="preserve">Количество не менее 1 шт. </w:t>
      </w:r>
      <w:r>
        <w:t xml:space="preserve">Назначение — Офис.  </w:t>
      </w:r>
      <w:r w:rsidR="00D72C98" w:rsidRPr="005D3A80">
        <w:t>Ширина тумбы</w:t>
      </w:r>
      <w:r w:rsidR="00D72C98">
        <w:t xml:space="preserve"> не менее </w:t>
      </w:r>
      <w:r w:rsidR="00A0405F">
        <w:t>120</w:t>
      </w:r>
      <w:r w:rsidR="00D72C98">
        <w:t xml:space="preserve"> см. </w:t>
      </w:r>
      <w:r w:rsidR="00D72C98" w:rsidRPr="005D3A80">
        <w:t>Глубина тумбы</w:t>
      </w:r>
      <w:r w:rsidR="00D72C98">
        <w:t xml:space="preserve"> не менее 54 см. </w:t>
      </w:r>
      <w:r w:rsidR="00D72C98" w:rsidRPr="005D3A80">
        <w:t>Высота тумбы</w:t>
      </w:r>
      <w:r w:rsidR="00D72C98">
        <w:t xml:space="preserve"> не менее 61 см.</w:t>
      </w:r>
      <w:r w:rsidR="00A0405F">
        <w:t xml:space="preserve"> Тумба с тремя </w:t>
      </w:r>
      <w:r w:rsidR="00502E08">
        <w:t>отделениями</w:t>
      </w:r>
      <w:r w:rsidR="00A0405F">
        <w:t xml:space="preserve">: в </w:t>
      </w:r>
      <w:r w:rsidR="00502E08">
        <w:t>первом</w:t>
      </w:r>
      <w:r w:rsidR="00A0405F">
        <w:t xml:space="preserve"> </w:t>
      </w:r>
      <w:r w:rsidR="00502E08">
        <w:t>отделении</w:t>
      </w:r>
      <w:r w:rsidR="00A0405F">
        <w:t xml:space="preserve"> не менее 3 </w:t>
      </w:r>
      <w:r w:rsidR="00717D44">
        <w:t xml:space="preserve">встроенных выдвижных ящиков </w:t>
      </w:r>
      <w:r w:rsidR="00A0405F">
        <w:t>с ручками, в</w:t>
      </w:r>
      <w:r w:rsidR="00502E08">
        <w:t>о втором отделении</w:t>
      </w:r>
      <w:r w:rsidR="00A0405F">
        <w:t xml:space="preserve"> не менее 2 полок для документов </w:t>
      </w:r>
      <w:r w:rsidR="00502E08">
        <w:t>закрывается дверью (с дверной ручкой), третье отделение ниша закрывается</w:t>
      </w:r>
      <w:r w:rsidR="00A0405F">
        <w:t xml:space="preserve"> </w:t>
      </w:r>
      <w:r w:rsidR="00502E08">
        <w:t>дверью (</w:t>
      </w:r>
      <w:r w:rsidR="00A0405F">
        <w:t>с дверной ручкой</w:t>
      </w:r>
      <w:r w:rsidR="00502E08">
        <w:t>)</w:t>
      </w:r>
      <w:r w:rsidR="00A0405F">
        <w:t xml:space="preserve">. Тумба на устойчивых небольших колесиках – не менее 4 шт. Количество ручек — </w:t>
      </w:r>
      <w:r w:rsidR="00502E08">
        <w:t xml:space="preserve">не менее 5 шт. </w:t>
      </w:r>
      <w:r w:rsidR="00020216">
        <w:t>Основание н</w:t>
      </w:r>
      <w:r w:rsidR="00502E08">
        <w:t xml:space="preserve">а </w:t>
      </w:r>
      <w:r w:rsidR="00E427FC">
        <w:t>небольших ножках-опоры круглой формы</w:t>
      </w:r>
      <w:r w:rsidR="00020216">
        <w:t xml:space="preserve"> (по согласованию с Заказчиком) </w:t>
      </w:r>
      <w:r w:rsidR="00502E08">
        <w:t xml:space="preserve">– не менее 4 шт. </w:t>
      </w:r>
      <w:r w:rsidR="00A0405F">
        <w:t xml:space="preserve">Количество отделений </w:t>
      </w:r>
      <w:r w:rsidR="00502E08">
        <w:t xml:space="preserve">по всей тумбе </w:t>
      </w:r>
      <w:r w:rsidR="00A0405F">
        <w:t xml:space="preserve">— </w:t>
      </w:r>
      <w:r w:rsidR="00502E08">
        <w:t xml:space="preserve">не менее </w:t>
      </w:r>
      <w:r w:rsidR="00A0405F">
        <w:t>6</w:t>
      </w:r>
      <w:r w:rsidR="00502E08">
        <w:t xml:space="preserve"> шт.</w:t>
      </w:r>
    </w:p>
    <w:p w:rsidR="001C1738" w:rsidRDefault="00943DCD" w:rsidP="003350B2">
      <w:pPr>
        <w:spacing w:after="0"/>
        <w:ind w:firstLine="708"/>
        <w:jc w:val="both"/>
      </w:pPr>
      <w:r>
        <w:rPr>
          <w:b/>
          <w:bCs/>
        </w:rPr>
        <w:t xml:space="preserve">Мобильная передвижная </w:t>
      </w:r>
      <w:r w:rsidR="00D72C98" w:rsidRPr="005D3A80">
        <w:rPr>
          <w:b/>
          <w:bCs/>
        </w:rPr>
        <w:t>тумбы</w:t>
      </w:r>
      <w:r w:rsidR="00D72C98">
        <w:rPr>
          <w:b/>
          <w:bCs/>
        </w:rPr>
        <w:t xml:space="preserve">: </w:t>
      </w:r>
      <w:r w:rsidR="00494BC3" w:rsidRPr="00494BC3">
        <w:rPr>
          <w:b/>
          <w:bCs/>
        </w:rPr>
        <w:t xml:space="preserve">Количество не менее </w:t>
      </w:r>
      <w:r w:rsidR="00494BC3">
        <w:rPr>
          <w:b/>
          <w:bCs/>
        </w:rPr>
        <w:t xml:space="preserve">1 </w:t>
      </w:r>
      <w:r w:rsidR="00494BC3" w:rsidRPr="00494BC3">
        <w:rPr>
          <w:b/>
          <w:bCs/>
        </w:rPr>
        <w:t xml:space="preserve">шт. </w:t>
      </w:r>
      <w:r>
        <w:t xml:space="preserve">Назначение — Офис.  </w:t>
      </w:r>
      <w:r w:rsidR="00D72C98" w:rsidRPr="005D3A80">
        <w:t>Ширина мобильной тумбы</w:t>
      </w:r>
      <w:r w:rsidR="00D72C98">
        <w:t xml:space="preserve"> не менее 4</w:t>
      </w:r>
      <w:r w:rsidR="0029382C">
        <w:t>9</w:t>
      </w:r>
      <w:r w:rsidR="00D72C98">
        <w:t xml:space="preserve"> см. </w:t>
      </w:r>
      <w:r w:rsidR="00D72C98" w:rsidRPr="005D3A80">
        <w:t>Глубина мобильной тумбы</w:t>
      </w:r>
      <w:r w:rsidR="00D72C98">
        <w:t xml:space="preserve"> не менее 51 см. </w:t>
      </w:r>
      <w:r w:rsidR="00D72C98" w:rsidRPr="005D3A80">
        <w:t>Высота мобильной тумбы</w:t>
      </w:r>
      <w:r w:rsidR="00D72C98">
        <w:t xml:space="preserve"> не менее 5</w:t>
      </w:r>
      <w:r w:rsidR="0029382C">
        <w:t>8</w:t>
      </w:r>
      <w:r w:rsidR="00D72C98">
        <w:t xml:space="preserve"> см.</w:t>
      </w:r>
      <w:r w:rsidR="001C1738">
        <w:t xml:space="preserve"> </w:t>
      </w:r>
      <w:r w:rsidR="001C1738" w:rsidRPr="001C1738">
        <w:t xml:space="preserve">Тумба мобильная </w:t>
      </w:r>
      <w:r>
        <w:t xml:space="preserve">передвижная </w:t>
      </w:r>
      <w:r w:rsidR="001C1738" w:rsidRPr="001C1738">
        <w:t xml:space="preserve">с замком </w:t>
      </w:r>
      <w:r w:rsidR="001C1738">
        <w:t xml:space="preserve">на верхнем ящике </w:t>
      </w:r>
      <w:r w:rsidR="001C1738" w:rsidRPr="001C1738">
        <w:t xml:space="preserve">из качественного ЛДСП толщиной </w:t>
      </w:r>
      <w:r w:rsidR="001C1738">
        <w:t xml:space="preserve">не менее </w:t>
      </w:r>
      <w:r w:rsidR="001C1738" w:rsidRPr="001C1738">
        <w:t xml:space="preserve">16 мм, что обеспечивает прочность и долговечность изделия. Удобные колесики позволяют с легкостью перемещать изделие. Тумба оснащена тремя </w:t>
      </w:r>
      <w:r w:rsidR="00020216">
        <w:t xml:space="preserve">встроенными выдвижными ящиками </w:t>
      </w:r>
      <w:r w:rsidR="001C1738" w:rsidRPr="001C1738">
        <w:t>на шариковых направляющих, что обеспечивает плавное и бесшумное открывание и закрывание.</w:t>
      </w:r>
      <w:r w:rsidR="001C1738">
        <w:t xml:space="preserve"> </w:t>
      </w:r>
      <w:r w:rsidR="001C1738" w:rsidRPr="001C1738">
        <w:t>Задняя стенка тумбы выполнена из ЛДСП, что придает дополнительную прочность и устойчивость конструкции. Основание тумбы выполнено из ЛДСП, что обеспечивает устойчивость и безопасность использования</w:t>
      </w:r>
      <w:r w:rsidR="00020216">
        <w:t>, на колесиках</w:t>
      </w:r>
      <w:r w:rsidR="001C1738" w:rsidRPr="001C1738">
        <w:t>.</w:t>
      </w:r>
    </w:p>
    <w:p w:rsidR="00494BC3" w:rsidRPr="001C1738" w:rsidRDefault="00CA63FC" w:rsidP="003350B2">
      <w:pPr>
        <w:spacing w:after="0"/>
        <w:ind w:firstLine="708"/>
        <w:jc w:val="both"/>
      </w:pPr>
      <w:r>
        <w:rPr>
          <w:b/>
          <w:bCs/>
        </w:rPr>
        <w:t xml:space="preserve">Шкафы </w:t>
      </w:r>
      <w:r w:rsidR="00D72C98" w:rsidRPr="00A6546C">
        <w:rPr>
          <w:b/>
          <w:bCs/>
        </w:rPr>
        <w:t xml:space="preserve">для документов: </w:t>
      </w:r>
      <w:r w:rsidR="00494BC3">
        <w:rPr>
          <w:b/>
          <w:bCs/>
        </w:rPr>
        <w:t xml:space="preserve">Количество не менее 3 шт. </w:t>
      </w:r>
      <w:r w:rsidR="00943DCD">
        <w:t xml:space="preserve">Назначение — Офис.  </w:t>
      </w:r>
      <w:r w:rsidR="00D72C98" w:rsidRPr="00A6546C">
        <w:t xml:space="preserve">Ширина шкафа не менее </w:t>
      </w:r>
      <w:r w:rsidR="00A6546C">
        <w:t>60</w:t>
      </w:r>
      <w:r w:rsidR="00D72C98" w:rsidRPr="00A6546C">
        <w:t xml:space="preserve"> см. Глубина шкафа не менее 3</w:t>
      </w:r>
      <w:r w:rsidR="00A6546C">
        <w:t>5</w:t>
      </w:r>
      <w:r w:rsidR="00D72C98" w:rsidRPr="00A6546C">
        <w:t xml:space="preserve"> см. Высота шкафа не менее </w:t>
      </w:r>
      <w:r w:rsidR="00A6546C">
        <w:t>180</w:t>
      </w:r>
      <w:r w:rsidR="00D72C98" w:rsidRPr="00A6546C">
        <w:t xml:space="preserve"> см.</w:t>
      </w:r>
      <w:r w:rsidR="00D72C98" w:rsidRPr="00A6546C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A6546C" w:rsidRPr="00EA3173">
        <w:rPr>
          <w:rFonts w:cstheme="minorHAnsi"/>
        </w:rPr>
        <w:t>Т</w:t>
      </w:r>
      <w:r w:rsidR="00A6546C">
        <w:rPr>
          <w:rFonts w:eastAsia="Times New Roman" w:cstheme="minorHAnsi"/>
        </w:rPr>
        <w:t xml:space="preserve">ип шкафа — напольный, стационарная. </w:t>
      </w:r>
      <w:r w:rsidR="00D72C98" w:rsidRPr="00A6546C">
        <w:rPr>
          <w:rFonts w:cstheme="minorHAnsi"/>
          <w:color w:val="000000" w:themeColor="text1"/>
          <w:shd w:val="clear" w:color="auto" w:fill="FFFFFF"/>
        </w:rPr>
        <w:t xml:space="preserve">В верхней </w:t>
      </w:r>
      <w:r w:rsidR="00BB4067">
        <w:rPr>
          <w:rFonts w:cstheme="minorHAnsi"/>
          <w:color w:val="000000" w:themeColor="text1"/>
          <w:shd w:val="clear" w:color="auto" w:fill="FFFFFF"/>
        </w:rPr>
        <w:t>части</w:t>
      </w:r>
      <w:r w:rsidR="00D72C98" w:rsidRPr="00A6546C">
        <w:rPr>
          <w:rFonts w:cstheme="minorHAnsi"/>
          <w:color w:val="000000" w:themeColor="text1"/>
          <w:shd w:val="clear" w:color="auto" w:fill="FFFFFF"/>
        </w:rPr>
        <w:t xml:space="preserve"> шкафа две вкладные </w:t>
      </w:r>
      <w:r w:rsidR="00BB4067">
        <w:rPr>
          <w:rFonts w:cstheme="minorHAnsi"/>
          <w:color w:val="000000" w:themeColor="text1"/>
          <w:shd w:val="clear" w:color="auto" w:fill="FFFFFF"/>
        </w:rPr>
        <w:t>полки</w:t>
      </w:r>
      <w:r w:rsidR="00D72C98" w:rsidRPr="00A6546C">
        <w:rPr>
          <w:rFonts w:cstheme="minorHAnsi"/>
          <w:color w:val="000000" w:themeColor="text1"/>
          <w:shd w:val="clear" w:color="auto" w:fill="FFFFFF"/>
        </w:rPr>
        <w:t xml:space="preserve">, создающие не менее 3 </w:t>
      </w:r>
      <w:r w:rsidR="00943DCD">
        <w:rPr>
          <w:rFonts w:cstheme="minorHAnsi"/>
          <w:color w:val="000000" w:themeColor="text1"/>
          <w:shd w:val="clear" w:color="auto" w:fill="FFFFFF"/>
        </w:rPr>
        <w:lastRenderedPageBreak/>
        <w:t>отделений</w:t>
      </w:r>
      <w:r w:rsidR="00D72C98" w:rsidRPr="00A6546C">
        <w:rPr>
          <w:rFonts w:cstheme="minorHAnsi"/>
          <w:color w:val="000000" w:themeColor="text1"/>
          <w:shd w:val="clear" w:color="auto" w:fill="FFFFFF"/>
        </w:rPr>
        <w:t xml:space="preserve"> для документов</w:t>
      </w:r>
      <w:r w:rsidR="00BB4067">
        <w:rPr>
          <w:rFonts w:cstheme="minorHAnsi"/>
          <w:color w:val="000000" w:themeColor="text1"/>
          <w:shd w:val="clear" w:color="auto" w:fill="FFFFFF"/>
        </w:rPr>
        <w:t>,</w:t>
      </w:r>
      <w:r w:rsidR="00D72C98" w:rsidRPr="00A6546C">
        <w:rPr>
          <w:rFonts w:cstheme="minorHAnsi"/>
          <w:color w:val="000000" w:themeColor="text1"/>
          <w:shd w:val="clear" w:color="auto" w:fill="FFFFFF"/>
        </w:rPr>
        <w:t xml:space="preserve"> </w:t>
      </w:r>
      <w:r w:rsidR="00BB4067" w:rsidRPr="00A6546C">
        <w:rPr>
          <w:rFonts w:cstheme="minorHAnsi"/>
          <w:color w:val="000000" w:themeColor="text1"/>
          <w:shd w:val="clear" w:color="auto" w:fill="FFFFFF"/>
        </w:rPr>
        <w:t>в нижних частях</w:t>
      </w:r>
      <w:r w:rsidR="00D72C98" w:rsidRPr="00A6546C">
        <w:rPr>
          <w:rFonts w:cstheme="minorHAnsi"/>
          <w:color w:val="000000" w:themeColor="text1"/>
          <w:shd w:val="clear" w:color="auto" w:fill="FFFFFF"/>
        </w:rPr>
        <w:t xml:space="preserve"> шкафа</w:t>
      </w:r>
      <w:r w:rsidR="00BB4067">
        <w:rPr>
          <w:rFonts w:cstheme="minorHAnsi"/>
          <w:color w:val="000000" w:themeColor="text1"/>
          <w:shd w:val="clear" w:color="auto" w:fill="FFFFFF"/>
        </w:rPr>
        <w:t xml:space="preserve"> одна вкладная полка, </w:t>
      </w:r>
      <w:r w:rsidR="00BB4067" w:rsidRPr="00A6546C">
        <w:rPr>
          <w:rFonts w:cstheme="minorHAnsi"/>
          <w:color w:val="000000" w:themeColor="text1"/>
          <w:shd w:val="clear" w:color="auto" w:fill="FFFFFF"/>
        </w:rPr>
        <w:t xml:space="preserve">создающие не менее </w:t>
      </w:r>
      <w:r w:rsidR="00BB4067">
        <w:rPr>
          <w:rFonts w:cstheme="minorHAnsi"/>
          <w:color w:val="000000" w:themeColor="text1"/>
          <w:shd w:val="clear" w:color="auto" w:fill="FFFFFF"/>
        </w:rPr>
        <w:t>2</w:t>
      </w:r>
      <w:r w:rsidR="00BB4067" w:rsidRPr="00A6546C">
        <w:rPr>
          <w:rFonts w:cstheme="minorHAnsi"/>
          <w:color w:val="000000" w:themeColor="text1"/>
          <w:shd w:val="clear" w:color="auto" w:fill="FFFFFF"/>
        </w:rPr>
        <w:t xml:space="preserve"> </w:t>
      </w:r>
      <w:r w:rsidR="00943DCD">
        <w:rPr>
          <w:rFonts w:cstheme="minorHAnsi"/>
          <w:color w:val="000000" w:themeColor="text1"/>
          <w:shd w:val="clear" w:color="auto" w:fill="FFFFFF"/>
        </w:rPr>
        <w:t>отделений</w:t>
      </w:r>
      <w:r w:rsidR="00BB4067" w:rsidRPr="00A6546C">
        <w:rPr>
          <w:rFonts w:cstheme="minorHAnsi"/>
          <w:color w:val="000000" w:themeColor="text1"/>
          <w:shd w:val="clear" w:color="auto" w:fill="FFFFFF"/>
        </w:rPr>
        <w:t xml:space="preserve"> для документов</w:t>
      </w:r>
      <w:r w:rsidR="00D72C98" w:rsidRPr="00A6546C">
        <w:rPr>
          <w:rFonts w:cstheme="minorHAnsi"/>
          <w:color w:val="000000" w:themeColor="text1"/>
          <w:shd w:val="clear" w:color="auto" w:fill="FFFFFF"/>
        </w:rPr>
        <w:t>.</w:t>
      </w:r>
      <w:r w:rsidR="00494BC3">
        <w:rPr>
          <w:rFonts w:cstheme="minorHAnsi"/>
          <w:color w:val="000000" w:themeColor="text1"/>
          <w:shd w:val="clear" w:color="auto" w:fill="FFFFFF"/>
        </w:rPr>
        <w:t xml:space="preserve"> </w:t>
      </w:r>
    </w:p>
    <w:p w:rsidR="00A9627D" w:rsidRDefault="00B367E8" w:rsidP="003350B2">
      <w:pPr>
        <w:spacing w:after="0"/>
        <w:ind w:firstLine="708"/>
        <w:jc w:val="both"/>
        <w:rPr>
          <w:rFonts w:cstheme="minorHAnsi"/>
          <w:color w:val="000000" w:themeColor="text1"/>
          <w:shd w:val="clear" w:color="auto" w:fill="FFFFFF"/>
        </w:rPr>
      </w:pPr>
      <w:r>
        <w:rPr>
          <w:rFonts w:cstheme="minorHAnsi"/>
          <w:color w:val="000000" w:themeColor="text1"/>
          <w:shd w:val="clear" w:color="auto" w:fill="FFFFFF"/>
        </w:rPr>
        <w:t xml:space="preserve">2 шкафа </w:t>
      </w:r>
      <w:r w:rsidR="00494BC3">
        <w:rPr>
          <w:rFonts w:cstheme="minorHAnsi"/>
          <w:color w:val="000000" w:themeColor="text1"/>
          <w:shd w:val="clear" w:color="auto" w:fill="FFFFFF"/>
        </w:rPr>
        <w:t>в</w:t>
      </w:r>
      <w:r w:rsidR="00A6546C" w:rsidRPr="00A6546C">
        <w:rPr>
          <w:rFonts w:cstheme="minorHAnsi"/>
          <w:color w:val="000000" w:themeColor="text1"/>
          <w:shd w:val="clear" w:color="auto" w:fill="FFFFFF"/>
        </w:rPr>
        <w:t xml:space="preserve">ерхняя часть </w:t>
      </w:r>
      <w:r>
        <w:rPr>
          <w:rFonts w:cstheme="minorHAnsi"/>
          <w:color w:val="000000" w:themeColor="text1"/>
          <w:shd w:val="clear" w:color="auto" w:fill="FFFFFF"/>
        </w:rPr>
        <w:t xml:space="preserve">которых </w:t>
      </w:r>
      <w:r w:rsidR="00A6546C" w:rsidRPr="00A6546C">
        <w:rPr>
          <w:rFonts w:cstheme="minorHAnsi"/>
          <w:color w:val="000000" w:themeColor="text1"/>
          <w:shd w:val="clear" w:color="auto" w:fill="FFFFFF"/>
        </w:rPr>
        <w:t xml:space="preserve">представляет собой шкаф-витрину с фасадами </w:t>
      </w:r>
      <w:r w:rsidR="00BB4067" w:rsidRPr="00A6546C">
        <w:rPr>
          <w:rFonts w:cstheme="minorHAnsi"/>
          <w:color w:val="000000" w:themeColor="text1"/>
          <w:shd w:val="clear" w:color="auto" w:fill="FFFFFF"/>
        </w:rPr>
        <w:t>из высокопрочного прозрачного стекла с дверными ручками</w:t>
      </w:r>
      <w:r w:rsidR="00F4353F" w:rsidRPr="00F4353F">
        <w:t xml:space="preserve"> </w:t>
      </w:r>
      <w:r w:rsidR="00F4353F">
        <w:t xml:space="preserve">длиной не менее 160 </w:t>
      </w:r>
      <w:proofErr w:type="gramStart"/>
      <w:r w:rsidR="00F4353F">
        <w:t>мм</w:t>
      </w:r>
      <w:r w:rsidR="00F4353F">
        <w:rPr>
          <w:rFonts w:cstheme="minorHAnsi"/>
          <w:color w:val="000000" w:themeColor="text1"/>
          <w:shd w:val="clear" w:color="auto" w:fill="FFFFFF"/>
        </w:rPr>
        <w:t xml:space="preserve"> </w:t>
      </w:r>
      <w:r w:rsidR="00BB4067" w:rsidRPr="00A6546C">
        <w:rPr>
          <w:rFonts w:cstheme="minorHAnsi"/>
          <w:color w:val="000000" w:themeColor="text1"/>
          <w:shd w:val="clear" w:color="auto" w:fill="FFFFFF"/>
        </w:rPr>
        <w:t xml:space="preserve"> (</w:t>
      </w:r>
      <w:proofErr w:type="gramEnd"/>
      <w:r w:rsidR="00BB4067" w:rsidRPr="00A6546C">
        <w:rPr>
          <w:rFonts w:cstheme="minorHAnsi"/>
          <w:color w:val="000000" w:themeColor="text1"/>
          <w:shd w:val="clear" w:color="auto" w:fill="FFFFFF"/>
        </w:rPr>
        <w:t>по согласованию с заказчиком)</w:t>
      </w:r>
      <w:r w:rsidR="00A6546C" w:rsidRPr="00A6546C">
        <w:rPr>
          <w:rFonts w:cstheme="minorHAnsi"/>
          <w:color w:val="000000" w:themeColor="text1"/>
          <w:shd w:val="clear" w:color="auto" w:fill="FFFFFF"/>
        </w:rPr>
        <w:t>. Внутри секции должны быть расположены полки не менее 3 штук для документов. Нижняя часть секции оснащена глухими распашными фасадами для закрытого хранения документов. Исполнение фасада - выступающие внешние ручки. Использование фурнитуры повышенной прочности. Все распашные глухие и стеклянные фасады устанавливаются на петли со встроенными доводчиками плавного и бесшумного закрывания. Стеклянные двери</w:t>
      </w:r>
      <w:r w:rsidR="00A9627D">
        <w:rPr>
          <w:rFonts w:cstheme="minorHAnsi"/>
          <w:color w:val="000000" w:themeColor="text1"/>
          <w:shd w:val="clear" w:color="auto" w:fill="FFFFFF"/>
        </w:rPr>
        <w:t xml:space="preserve"> в верхней части, </w:t>
      </w:r>
      <w:r w:rsidR="00A9627D">
        <w:t>с глухими распашными фасадами в нижней части шкафа</w:t>
      </w:r>
      <w:r w:rsidR="00A9627D" w:rsidRPr="00B367E8">
        <w:rPr>
          <w:rFonts w:cstheme="minorHAnsi"/>
          <w:color w:val="000000" w:themeColor="text1"/>
          <w:shd w:val="clear" w:color="auto" w:fill="FFFFFF"/>
        </w:rPr>
        <w:t xml:space="preserve"> </w:t>
      </w:r>
      <w:r w:rsidR="00A9627D" w:rsidRPr="00B367E8">
        <w:t>для закрытого хранения документов</w:t>
      </w:r>
      <w:r w:rsidR="00A6546C" w:rsidRPr="00A6546C">
        <w:rPr>
          <w:rFonts w:cstheme="minorHAnsi"/>
          <w:color w:val="000000" w:themeColor="text1"/>
          <w:shd w:val="clear" w:color="auto" w:fill="FFFFFF"/>
        </w:rPr>
        <w:t xml:space="preserve">. </w:t>
      </w:r>
    </w:p>
    <w:p w:rsidR="00BB4067" w:rsidRDefault="00B367E8" w:rsidP="003350B2">
      <w:pPr>
        <w:spacing w:after="0"/>
        <w:ind w:firstLine="708"/>
        <w:jc w:val="both"/>
        <w:rPr>
          <w:rFonts w:cstheme="minorHAnsi"/>
          <w:color w:val="000000" w:themeColor="text1"/>
          <w:shd w:val="clear" w:color="auto" w:fill="FFFFFF"/>
        </w:rPr>
      </w:pPr>
      <w:r>
        <w:rPr>
          <w:rFonts w:cstheme="minorHAnsi"/>
          <w:color w:val="000000" w:themeColor="text1"/>
          <w:shd w:val="clear" w:color="auto" w:fill="FFFFFF"/>
        </w:rPr>
        <w:t>1</w:t>
      </w:r>
      <w:r w:rsidR="00BB4067">
        <w:rPr>
          <w:rFonts w:cstheme="minorHAnsi"/>
          <w:color w:val="000000" w:themeColor="text1"/>
          <w:shd w:val="clear" w:color="auto" w:fill="FFFFFF"/>
        </w:rPr>
        <w:t xml:space="preserve"> </w:t>
      </w:r>
      <w:r>
        <w:t>двустворчатый закрытый шкаф с глухими распашными фасадами в нижней и верхней частях шкафа</w:t>
      </w:r>
      <w:r w:rsidRPr="00B367E8">
        <w:rPr>
          <w:rFonts w:cstheme="minorHAnsi"/>
          <w:color w:val="000000" w:themeColor="text1"/>
          <w:shd w:val="clear" w:color="auto" w:fill="FFFFFF"/>
        </w:rPr>
        <w:t xml:space="preserve"> </w:t>
      </w:r>
      <w:r w:rsidRPr="00B367E8">
        <w:t>для закрытого хранения документов</w:t>
      </w:r>
      <w:r>
        <w:t>,</w:t>
      </w:r>
      <w:r w:rsidR="00BB4067" w:rsidRPr="00A6546C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4353F" w:rsidRPr="00A6546C">
        <w:rPr>
          <w:rFonts w:cstheme="minorHAnsi"/>
          <w:color w:val="000000" w:themeColor="text1"/>
          <w:shd w:val="clear" w:color="auto" w:fill="FFFFFF"/>
        </w:rPr>
        <w:t>с дверными ручками</w:t>
      </w:r>
      <w:r w:rsidR="00F4353F" w:rsidRPr="00F4353F">
        <w:t xml:space="preserve"> </w:t>
      </w:r>
      <w:r w:rsidR="00F4353F">
        <w:t xml:space="preserve">длиной не менее 160 </w:t>
      </w:r>
      <w:proofErr w:type="gramStart"/>
      <w:r w:rsidR="00F4353F">
        <w:t>мм</w:t>
      </w:r>
      <w:r w:rsidR="00F4353F">
        <w:rPr>
          <w:rFonts w:cstheme="minorHAnsi"/>
          <w:color w:val="000000" w:themeColor="text1"/>
          <w:shd w:val="clear" w:color="auto" w:fill="FFFFFF"/>
        </w:rPr>
        <w:t xml:space="preserve"> </w:t>
      </w:r>
      <w:r w:rsidR="00F4353F" w:rsidRPr="00A6546C">
        <w:rPr>
          <w:rFonts w:cstheme="minorHAnsi"/>
          <w:color w:val="000000" w:themeColor="text1"/>
          <w:shd w:val="clear" w:color="auto" w:fill="FFFFFF"/>
        </w:rPr>
        <w:t xml:space="preserve"> </w:t>
      </w:r>
      <w:r w:rsidR="00BB4067" w:rsidRPr="00A6546C">
        <w:rPr>
          <w:rFonts w:cstheme="minorHAnsi"/>
          <w:color w:val="000000" w:themeColor="text1"/>
          <w:shd w:val="clear" w:color="auto" w:fill="FFFFFF"/>
        </w:rPr>
        <w:t>(</w:t>
      </w:r>
      <w:proofErr w:type="gramEnd"/>
      <w:r w:rsidR="00BB4067" w:rsidRPr="00A6546C">
        <w:rPr>
          <w:rFonts w:cstheme="minorHAnsi"/>
          <w:color w:val="000000" w:themeColor="text1"/>
          <w:shd w:val="clear" w:color="auto" w:fill="FFFFFF"/>
        </w:rPr>
        <w:t>по согласованию с заказчиком).</w:t>
      </w:r>
      <w:r w:rsidR="00BB4067" w:rsidRPr="00735471">
        <w:rPr>
          <w:rFonts w:cstheme="minorHAnsi"/>
          <w:color w:val="000000" w:themeColor="text1"/>
          <w:shd w:val="clear" w:color="auto" w:fill="FFFFFF"/>
        </w:rPr>
        <w:t xml:space="preserve"> </w:t>
      </w:r>
    </w:p>
    <w:p w:rsidR="00D72C98" w:rsidRPr="00A9627D" w:rsidRDefault="00A9627D" w:rsidP="003350B2">
      <w:pPr>
        <w:spacing w:after="0"/>
        <w:ind w:firstLine="708"/>
        <w:jc w:val="both"/>
        <w:rPr>
          <w:rFonts w:cstheme="minorHAnsi"/>
          <w:color w:val="000000" w:themeColor="text1"/>
          <w:shd w:val="clear" w:color="auto" w:fill="FFFFFF"/>
        </w:rPr>
      </w:pPr>
      <w:r w:rsidRPr="00A6546C">
        <w:rPr>
          <w:rFonts w:cstheme="minorHAnsi"/>
          <w:color w:val="000000" w:themeColor="text1"/>
          <w:shd w:val="clear" w:color="auto" w:fill="FFFFFF"/>
        </w:rPr>
        <w:t xml:space="preserve">Глубина всех полок офисного шкафа должна быть не менее </w:t>
      </w:r>
      <w:r>
        <w:rPr>
          <w:rFonts w:cstheme="minorHAnsi"/>
          <w:color w:val="000000" w:themeColor="text1"/>
          <w:shd w:val="clear" w:color="auto" w:fill="FFFFFF"/>
        </w:rPr>
        <w:t>35 см</w:t>
      </w:r>
      <w:r w:rsidRPr="00A6546C">
        <w:rPr>
          <w:rFonts w:cstheme="minorHAnsi"/>
          <w:color w:val="000000" w:themeColor="text1"/>
          <w:shd w:val="clear" w:color="auto" w:fill="FFFFFF"/>
        </w:rPr>
        <w:t>. Ручки металлические, по одной на каждую дверь, петли мебельные, надежные, устойчивые к многократному открыв</w:t>
      </w:r>
      <w:r>
        <w:rPr>
          <w:rFonts w:cstheme="minorHAnsi"/>
          <w:color w:val="000000" w:themeColor="text1"/>
          <w:shd w:val="clear" w:color="auto" w:fill="FFFFFF"/>
        </w:rPr>
        <w:t xml:space="preserve">анию.  Задняя стенка </w:t>
      </w:r>
      <w:r w:rsidRPr="00A6546C">
        <w:rPr>
          <w:rFonts w:cstheme="minorHAnsi"/>
          <w:color w:val="000000" w:themeColor="text1"/>
          <w:shd w:val="clear" w:color="auto" w:fill="FFFFFF"/>
        </w:rPr>
        <w:t>из ДВП в цвет корпуса. Покрытие ламинированное, износостойкое, устойчивое к воздействию бытовых моющих средств, применяемых для обычной влажной уборки. Шкаф</w:t>
      </w:r>
      <w:r>
        <w:rPr>
          <w:rFonts w:cstheme="minorHAnsi"/>
          <w:color w:val="000000" w:themeColor="text1"/>
          <w:shd w:val="clear" w:color="auto" w:fill="FFFFFF"/>
        </w:rPr>
        <w:t>ы должны</w:t>
      </w:r>
      <w:r w:rsidRPr="00A6546C">
        <w:rPr>
          <w:rFonts w:cstheme="minorHAnsi"/>
          <w:color w:val="000000" w:themeColor="text1"/>
          <w:shd w:val="clear" w:color="auto" w:fill="FFFFFF"/>
        </w:rPr>
        <w:t xml:space="preserve"> быть устойчивым</w:t>
      </w:r>
      <w:r>
        <w:rPr>
          <w:rFonts w:cstheme="minorHAnsi"/>
          <w:color w:val="000000" w:themeColor="text1"/>
          <w:shd w:val="clear" w:color="auto" w:fill="FFFFFF"/>
        </w:rPr>
        <w:t>и</w:t>
      </w:r>
      <w:r w:rsidRPr="00A6546C">
        <w:rPr>
          <w:rFonts w:cstheme="minorHAnsi"/>
          <w:color w:val="000000" w:themeColor="text1"/>
          <w:shd w:val="clear" w:color="auto" w:fill="FFFFFF"/>
        </w:rPr>
        <w:t xml:space="preserve"> при эксплуатации, без перекосов и раскачивания, оснащен устойчивыми или регулируемыми мебельными опорами.  Полки должны выдерживать размещение документов без видимой деформации. </w:t>
      </w:r>
      <w:r w:rsidR="00F4353F">
        <w:t>Цветовое исполнение: Комбинированное, строго соответствующее единому мебельному гарнитуру,</w:t>
      </w:r>
      <w:r w:rsidR="00F4353F" w:rsidRPr="00F846E5">
        <w:t xml:space="preserve"> </w:t>
      </w:r>
      <w:r w:rsidR="00F4353F">
        <w:t xml:space="preserve">по согласованию с Заказчиком.  </w:t>
      </w:r>
      <w:r w:rsidR="00020216" w:rsidRPr="001C1738">
        <w:t>Основание</w:t>
      </w:r>
      <w:r w:rsidR="00020216">
        <w:t xml:space="preserve"> -</w:t>
      </w:r>
      <w:r w:rsidR="00F4353F" w:rsidRPr="000A1EE2">
        <w:rPr>
          <w:rFonts w:eastAsia="Times New Roman" w:cstheme="minorHAnsi"/>
        </w:rPr>
        <w:t xml:space="preserve"> </w:t>
      </w:r>
      <w:r w:rsidR="00020216">
        <w:t xml:space="preserve">стационарные декоративные </w:t>
      </w:r>
      <w:r w:rsidR="00E427FC">
        <w:t xml:space="preserve">небольшие ножки-опоры круглой формы </w:t>
      </w:r>
      <w:r w:rsidR="00020216">
        <w:t>(металлические либо деревянные) по согласованию с Заказчиком.</w:t>
      </w:r>
    </w:p>
    <w:p w:rsidR="00020216" w:rsidRPr="00A9627D" w:rsidRDefault="00053A2F" w:rsidP="003350B2">
      <w:pPr>
        <w:spacing w:after="0"/>
        <w:ind w:firstLine="708"/>
        <w:jc w:val="both"/>
        <w:rPr>
          <w:rFonts w:cstheme="minorHAnsi"/>
          <w:color w:val="000000" w:themeColor="text1"/>
          <w:shd w:val="clear" w:color="auto" w:fill="FFFFFF"/>
        </w:rPr>
      </w:pPr>
      <w:r>
        <w:rPr>
          <w:b/>
          <w:bCs/>
        </w:rPr>
        <w:t>Шкаф</w:t>
      </w:r>
      <w:r w:rsidR="00CA63FC">
        <w:rPr>
          <w:b/>
          <w:bCs/>
        </w:rPr>
        <w:t>-гардероб</w:t>
      </w:r>
      <w:r w:rsidR="00D72C98">
        <w:rPr>
          <w:b/>
          <w:bCs/>
        </w:rPr>
        <w:t xml:space="preserve">: </w:t>
      </w:r>
      <w:r w:rsidR="00F4353F">
        <w:rPr>
          <w:b/>
          <w:bCs/>
        </w:rPr>
        <w:t xml:space="preserve">Количество не менее </w:t>
      </w:r>
      <w:r>
        <w:rPr>
          <w:b/>
          <w:bCs/>
        </w:rPr>
        <w:t>1</w:t>
      </w:r>
      <w:r w:rsidR="00F4353F">
        <w:rPr>
          <w:b/>
          <w:bCs/>
        </w:rPr>
        <w:t xml:space="preserve"> шт. </w:t>
      </w:r>
      <w:r w:rsidR="00943DCD">
        <w:t xml:space="preserve">Назначение — Офис.  </w:t>
      </w:r>
      <w:r w:rsidR="00D72C98" w:rsidRPr="005D3A80">
        <w:t>Ширина гардероба</w:t>
      </w:r>
      <w:r w:rsidR="00D72C98">
        <w:t xml:space="preserve"> не менее </w:t>
      </w:r>
      <w:r w:rsidR="00F4353F">
        <w:t>60</w:t>
      </w:r>
      <w:r w:rsidR="00D72C98">
        <w:t xml:space="preserve"> см. </w:t>
      </w:r>
      <w:r w:rsidR="00D72C98" w:rsidRPr="005D3A80">
        <w:t xml:space="preserve">Глубина </w:t>
      </w:r>
      <w:r w:rsidR="00D72C98" w:rsidRPr="00F4353F">
        <w:t>гардероба не менее 3</w:t>
      </w:r>
      <w:r w:rsidR="00F4353F" w:rsidRPr="00F4353F">
        <w:t>5</w:t>
      </w:r>
      <w:r w:rsidR="00D72C98" w:rsidRPr="00F4353F">
        <w:t xml:space="preserve"> см. Высота гардероба не менее </w:t>
      </w:r>
      <w:r w:rsidR="00F4353F">
        <w:t>180</w:t>
      </w:r>
      <w:r w:rsidR="00D72C98" w:rsidRPr="00F4353F">
        <w:t xml:space="preserve"> см. Распашной шкаф:</w:t>
      </w:r>
      <w:r w:rsidR="00F4353F">
        <w:t xml:space="preserve"> классическая модель с распашными дверями</w:t>
      </w:r>
      <w:r w:rsidR="00D72C98" w:rsidRPr="00F4353F">
        <w:t xml:space="preserve"> и универсальным внутре</w:t>
      </w:r>
      <w:r w:rsidR="00883745">
        <w:t>нним наполнением (полки, штанга</w:t>
      </w:r>
      <w:r w:rsidR="00D72C98" w:rsidRPr="00F4353F">
        <w:t>).</w:t>
      </w:r>
      <w:r w:rsidR="00F4353F">
        <w:t xml:space="preserve"> Двустворчатый закрытый шкаф с глухими распашными фасадами во всю высоту. Секция должна быть укомплектована штангой для хранения верхней одежды и верхней полкой для головных уборов. Внутреннее оснащение – металлическая штанга для одежды, предназначенная для размещения плечиков, верхней полки для головных уборов и других вещей. Все детали должны быть изготовлены ровно и аккуратно, без сколов, трещин, вздутий, царапин и иных производственных дефектов. Толщина каркаса </w:t>
      </w:r>
      <w:r w:rsidR="00943DCD">
        <w:t xml:space="preserve">не менее 16 мм.  Задняя стенка </w:t>
      </w:r>
      <w:r w:rsidR="00F4353F">
        <w:t>из ДВП в цвет корпуса. Материал должен быть устойчив к влаге, выцветанию, истиранию и механическим воздействиям. Длина дверных ручек не менее 160 мм. Цветовое исполнение: Комбинированное, строго соответствующее единому мебельному гарнитуру,</w:t>
      </w:r>
      <w:r w:rsidR="00F4353F" w:rsidRPr="00F846E5">
        <w:t xml:space="preserve"> </w:t>
      </w:r>
      <w:r w:rsidR="00F4353F">
        <w:t xml:space="preserve">по согласованию с Заказчиком.  </w:t>
      </w:r>
      <w:r w:rsidR="00F4353F" w:rsidRPr="000A1EE2">
        <w:rPr>
          <w:rFonts w:eastAsia="Times New Roman" w:cstheme="minorHAnsi"/>
        </w:rPr>
        <w:t xml:space="preserve"> Материал корпуса- ламинированная древесно-стружечная плита (ЛДСП)</w:t>
      </w:r>
      <w:r w:rsidR="00F4353F">
        <w:rPr>
          <w:rFonts w:eastAsia="Times New Roman" w:cstheme="minorHAnsi"/>
        </w:rPr>
        <w:t xml:space="preserve"> повышенной плотности с антибликовым покрытием.</w:t>
      </w:r>
      <w:r w:rsidR="00F4353F" w:rsidRPr="000A1EE2">
        <w:rPr>
          <w:rFonts w:eastAsia="Times New Roman" w:cstheme="minorHAnsi"/>
        </w:rPr>
        <w:t xml:space="preserve"> </w:t>
      </w:r>
      <w:r w:rsidR="00F4353F" w:rsidRPr="00EA3173">
        <w:rPr>
          <w:rFonts w:cstheme="minorHAnsi"/>
        </w:rPr>
        <w:t xml:space="preserve">Все видимые торцевые части деталей должны быть обработаны </w:t>
      </w:r>
      <w:proofErr w:type="spellStart"/>
      <w:r w:rsidR="00F4353F" w:rsidRPr="00EA3173">
        <w:rPr>
          <w:rFonts w:cstheme="minorHAnsi"/>
        </w:rPr>
        <w:t>противоударной</w:t>
      </w:r>
      <w:proofErr w:type="spellEnd"/>
      <w:r w:rsidR="00F4353F" w:rsidRPr="00EA3173">
        <w:rPr>
          <w:rFonts w:cstheme="minorHAnsi"/>
        </w:rPr>
        <w:t xml:space="preserve"> пластиковой кромкой ПВХ/АБС, толщиной не менее 2 мм.</w:t>
      </w:r>
      <w:r w:rsidR="00F4353F" w:rsidRPr="000A1EE2">
        <w:rPr>
          <w:rFonts w:cstheme="minorHAnsi"/>
        </w:rPr>
        <w:t xml:space="preserve"> </w:t>
      </w:r>
      <w:r w:rsidR="00F4353F">
        <w:t>На видимых внешних поверхностях не допускается наличие сквозных отверстий и видимых винтов</w:t>
      </w:r>
      <w:r w:rsidR="00F4353F">
        <w:rPr>
          <w:rFonts w:cstheme="minorHAnsi"/>
        </w:rPr>
        <w:t xml:space="preserve">. </w:t>
      </w:r>
      <w:r w:rsidR="00F4353F" w:rsidRPr="000A1EE2">
        <w:rPr>
          <w:rFonts w:cstheme="minorHAnsi"/>
        </w:rPr>
        <w:t>Фурнитура должна быть качественная, обеспечивающая надежное соединение</w:t>
      </w:r>
      <w:r w:rsidR="00F4353F">
        <w:t xml:space="preserve"> элементов и длительную эксплуатацию.  Цокольная часть шкафов должны быть снабжена скрытыми регулируемыми опорами изнутри корпуса для идеального выравнивания мебельной стенки по уровню и компенсации неровностей напольного покрытия.</w:t>
      </w:r>
      <w:r w:rsidR="00F4353F">
        <w:rPr>
          <w:rFonts w:eastAsia="Times New Roman" w:cstheme="minorHAnsi"/>
        </w:rPr>
        <w:t xml:space="preserve"> </w:t>
      </w:r>
      <w:r w:rsidR="00F4353F">
        <w:t xml:space="preserve"> </w:t>
      </w:r>
      <w:r w:rsidR="00020216" w:rsidRPr="001C1738">
        <w:t>Основание</w:t>
      </w:r>
      <w:r w:rsidR="00020216">
        <w:t xml:space="preserve"> -</w:t>
      </w:r>
      <w:r w:rsidR="00020216" w:rsidRPr="000A1EE2">
        <w:rPr>
          <w:rFonts w:eastAsia="Times New Roman" w:cstheme="minorHAnsi"/>
        </w:rPr>
        <w:t xml:space="preserve"> </w:t>
      </w:r>
      <w:r w:rsidR="00020216">
        <w:t xml:space="preserve">стационарные декоративные </w:t>
      </w:r>
      <w:r w:rsidR="00E427FC">
        <w:t xml:space="preserve">небольшие ножки-опоры круглой формы </w:t>
      </w:r>
      <w:r w:rsidR="00020216">
        <w:t>(металлические либо деревянные) по согласованию с Заказчиком.</w:t>
      </w:r>
    </w:p>
    <w:p w:rsidR="00D72C98" w:rsidRDefault="00F4353F" w:rsidP="003350B2">
      <w:pPr>
        <w:spacing w:after="0"/>
        <w:ind w:firstLine="708"/>
        <w:jc w:val="both"/>
      </w:pPr>
      <w:r>
        <w:lastRenderedPageBreak/>
        <w:t>Материалы должны быть экологически безопасными (без запаха, безвредными). Материалы комплекта мебели должны быть новыми, не бывшим в употреблении, без механических повреждений и производственных дефектов.</w:t>
      </w:r>
    </w:p>
    <w:p w:rsidR="003213BD" w:rsidRDefault="003213BD" w:rsidP="003350B2">
      <w:pPr>
        <w:spacing w:after="0"/>
        <w:ind w:firstLine="708"/>
        <w:jc w:val="both"/>
      </w:pPr>
      <w:r>
        <w:t>Гарантия на изготовляемую мебель должна составлять не менее 12 месяцев с даты изготовления мебели. В течение гарантийного срока Поставщик обеспечивает устранение выявленных производственных дефектов в соответствии с условиями договора.  Поставка осуществляется в упаковке, обеспечивающей сохранность мебели при транспортировке. Поставщик осуществляет сборку мебели по адресу</w:t>
      </w:r>
      <w:r w:rsidR="00E96BB5">
        <w:t xml:space="preserve"> Северо-Казахстанская область, </w:t>
      </w:r>
      <w:proofErr w:type="spellStart"/>
      <w:r w:rsidR="00E96BB5">
        <w:t>Тайыншинский</w:t>
      </w:r>
      <w:proofErr w:type="spellEnd"/>
      <w:r w:rsidR="00E96BB5">
        <w:t xml:space="preserve"> район,</w:t>
      </w:r>
      <w:r>
        <w:t xml:space="preserve"> </w:t>
      </w:r>
      <w:proofErr w:type="spellStart"/>
      <w:r>
        <w:t>г.Тайынша</w:t>
      </w:r>
      <w:proofErr w:type="spellEnd"/>
      <w:r>
        <w:t xml:space="preserve"> улица Конституции Казахстана 203 без дополнительной оплаты со стороны </w:t>
      </w:r>
      <w:r w:rsidR="00E96BB5">
        <w:t xml:space="preserve">Заказчика. После сборки мебель </w:t>
      </w:r>
      <w:r>
        <w:t>должна быть установлена устойчиво, все элементы должны быть надежно закреплены.</w:t>
      </w:r>
      <w:r w:rsidRPr="00EA3173">
        <w:t xml:space="preserve"> </w:t>
      </w:r>
      <w:r>
        <w:t xml:space="preserve">После завершения сборки Поставщик обязан убрать упаковочный материал и иной строительный мусор, образовавшийся в результате выполнения работ, с территории Заказчика. Предварительные эскизы мебели обязательно согласовать с Заказчиком (размеры, </w:t>
      </w:r>
      <w:r w:rsidR="00E96BB5">
        <w:t xml:space="preserve">материал, </w:t>
      </w:r>
      <w:r>
        <w:t>цвет)</w:t>
      </w:r>
      <w:r w:rsidR="00E96BB5">
        <w:t xml:space="preserve"> по телефону 8 7153621697</w:t>
      </w:r>
      <w:r>
        <w:t>, 8</w:t>
      </w:r>
      <w:r w:rsidR="00E96BB5">
        <w:t>7762950638</w:t>
      </w:r>
      <w:r>
        <w:t xml:space="preserve">. Транспортировка (доставка), разгрузка и сборка на адрес Заказчика: </w:t>
      </w:r>
      <w:proofErr w:type="spellStart"/>
      <w:r>
        <w:t>г.Тайынша</w:t>
      </w:r>
      <w:proofErr w:type="spellEnd"/>
      <w:r>
        <w:t xml:space="preserve"> </w:t>
      </w:r>
      <w:proofErr w:type="spellStart"/>
      <w:r>
        <w:t>ул.Конституции</w:t>
      </w:r>
      <w:proofErr w:type="spellEnd"/>
      <w:r>
        <w:t xml:space="preserve"> Казахстана, 203, 2 </w:t>
      </w:r>
      <w:proofErr w:type="gramStart"/>
      <w:r>
        <w:t>этаж</w:t>
      </w:r>
      <w:r w:rsidR="00E96BB5">
        <w:t>,</w:t>
      </w:r>
      <w:r>
        <w:t xml:space="preserve">  а</w:t>
      </w:r>
      <w:proofErr w:type="gramEnd"/>
      <w:r>
        <w:t xml:space="preserve"> также возврат (в случае брака выявления дефектов) осуществляется силами и средствами Поставщика.</w:t>
      </w:r>
    </w:p>
    <w:p w:rsidR="003213BD" w:rsidRDefault="003213BD" w:rsidP="003350B2">
      <w:pPr>
        <w:spacing w:after="0"/>
        <w:ind w:firstLine="708"/>
        <w:jc w:val="both"/>
        <w:rPr>
          <w:b/>
          <w:bCs/>
        </w:rPr>
      </w:pPr>
    </w:p>
    <w:p w:rsidR="00583321" w:rsidRDefault="00583321" w:rsidP="003350B2">
      <w:pPr>
        <w:spacing w:after="0"/>
        <w:ind w:firstLine="708"/>
        <w:jc w:val="both"/>
        <w:rPr>
          <w:b/>
          <w:bCs/>
        </w:rPr>
      </w:pPr>
    </w:p>
    <w:p w:rsidR="005009B0" w:rsidRDefault="005009B0" w:rsidP="005009B0">
      <w:pPr>
        <w:spacing w:after="0"/>
        <w:ind w:left="7788"/>
        <w:jc w:val="both"/>
        <w:rPr>
          <w:b/>
          <w:bCs/>
        </w:rPr>
      </w:pPr>
    </w:p>
    <w:p w:rsidR="005009B0" w:rsidRDefault="005009B0" w:rsidP="005009B0">
      <w:pPr>
        <w:spacing w:after="0"/>
        <w:ind w:left="7788"/>
        <w:jc w:val="both"/>
        <w:rPr>
          <w:b/>
          <w:bCs/>
        </w:rPr>
      </w:pPr>
    </w:p>
    <w:p w:rsidR="005009B0" w:rsidRDefault="005009B0" w:rsidP="005009B0">
      <w:pPr>
        <w:spacing w:after="0"/>
        <w:ind w:left="7788"/>
        <w:jc w:val="both"/>
        <w:rPr>
          <w:b/>
          <w:bCs/>
        </w:rPr>
      </w:pPr>
    </w:p>
    <w:p w:rsidR="005009B0" w:rsidRDefault="005009B0" w:rsidP="005009B0">
      <w:pPr>
        <w:spacing w:after="0"/>
        <w:ind w:left="7788"/>
        <w:jc w:val="both"/>
        <w:rPr>
          <w:b/>
          <w:bCs/>
        </w:rPr>
      </w:pPr>
    </w:p>
    <w:p w:rsidR="005009B0" w:rsidRDefault="005009B0" w:rsidP="005009B0">
      <w:pPr>
        <w:spacing w:after="0"/>
        <w:ind w:left="7788"/>
        <w:jc w:val="both"/>
        <w:rPr>
          <w:b/>
          <w:bCs/>
        </w:rPr>
      </w:pPr>
    </w:p>
    <w:p w:rsidR="005009B0" w:rsidRDefault="005009B0" w:rsidP="005009B0">
      <w:pPr>
        <w:spacing w:after="0"/>
        <w:ind w:left="7788"/>
        <w:jc w:val="both"/>
        <w:rPr>
          <w:b/>
          <w:bCs/>
        </w:rPr>
      </w:pPr>
    </w:p>
    <w:p w:rsidR="005009B0" w:rsidRDefault="005009B0" w:rsidP="005009B0">
      <w:pPr>
        <w:spacing w:after="0"/>
        <w:ind w:left="7788"/>
        <w:jc w:val="both"/>
        <w:rPr>
          <w:b/>
          <w:bCs/>
        </w:rPr>
      </w:pPr>
    </w:p>
    <w:p w:rsidR="005009B0" w:rsidRDefault="005009B0" w:rsidP="005009B0">
      <w:pPr>
        <w:spacing w:after="0"/>
        <w:ind w:left="7788"/>
        <w:jc w:val="both"/>
        <w:rPr>
          <w:b/>
          <w:bCs/>
        </w:rPr>
      </w:pPr>
    </w:p>
    <w:p w:rsidR="005009B0" w:rsidRDefault="005009B0" w:rsidP="005009B0">
      <w:pPr>
        <w:spacing w:after="0"/>
        <w:ind w:left="7788"/>
        <w:jc w:val="both"/>
        <w:rPr>
          <w:b/>
          <w:bCs/>
        </w:rPr>
      </w:pPr>
    </w:p>
    <w:p w:rsidR="005009B0" w:rsidRDefault="005009B0" w:rsidP="005009B0">
      <w:pPr>
        <w:spacing w:after="0"/>
        <w:ind w:left="7788"/>
        <w:jc w:val="both"/>
        <w:rPr>
          <w:b/>
          <w:bCs/>
        </w:rPr>
      </w:pPr>
    </w:p>
    <w:p w:rsidR="005009B0" w:rsidRDefault="005009B0" w:rsidP="005009B0">
      <w:pPr>
        <w:spacing w:after="0"/>
        <w:ind w:left="7788"/>
        <w:jc w:val="both"/>
        <w:rPr>
          <w:b/>
          <w:bCs/>
        </w:rPr>
      </w:pPr>
    </w:p>
    <w:p w:rsidR="005009B0" w:rsidRDefault="005009B0" w:rsidP="005009B0">
      <w:pPr>
        <w:spacing w:after="0"/>
        <w:ind w:left="7788"/>
        <w:jc w:val="both"/>
        <w:rPr>
          <w:b/>
          <w:bCs/>
        </w:rPr>
      </w:pPr>
    </w:p>
    <w:p w:rsidR="005009B0" w:rsidRDefault="005009B0" w:rsidP="005009B0">
      <w:pPr>
        <w:spacing w:after="0"/>
        <w:ind w:left="7788"/>
        <w:jc w:val="both"/>
        <w:rPr>
          <w:b/>
          <w:bCs/>
        </w:rPr>
      </w:pPr>
    </w:p>
    <w:p w:rsidR="005009B0" w:rsidRDefault="005009B0" w:rsidP="005009B0">
      <w:pPr>
        <w:spacing w:after="0"/>
        <w:ind w:left="7788"/>
        <w:jc w:val="both"/>
        <w:rPr>
          <w:b/>
          <w:bCs/>
        </w:rPr>
      </w:pPr>
    </w:p>
    <w:p w:rsidR="005009B0" w:rsidRDefault="005009B0" w:rsidP="005009B0">
      <w:pPr>
        <w:spacing w:after="0"/>
        <w:ind w:left="7788"/>
        <w:jc w:val="both"/>
        <w:rPr>
          <w:b/>
          <w:bCs/>
        </w:rPr>
      </w:pPr>
    </w:p>
    <w:p w:rsidR="005009B0" w:rsidRDefault="005009B0" w:rsidP="005009B0">
      <w:pPr>
        <w:spacing w:after="0"/>
        <w:ind w:left="7788"/>
        <w:jc w:val="both"/>
        <w:rPr>
          <w:b/>
          <w:bCs/>
        </w:rPr>
      </w:pPr>
    </w:p>
    <w:p w:rsidR="005009B0" w:rsidRDefault="005009B0" w:rsidP="005009B0">
      <w:pPr>
        <w:spacing w:after="0"/>
        <w:ind w:left="7788"/>
        <w:jc w:val="both"/>
        <w:rPr>
          <w:b/>
          <w:bCs/>
        </w:rPr>
      </w:pPr>
    </w:p>
    <w:p w:rsidR="005009B0" w:rsidRDefault="005009B0" w:rsidP="005009B0">
      <w:pPr>
        <w:spacing w:after="0"/>
        <w:ind w:left="7788"/>
        <w:jc w:val="both"/>
        <w:rPr>
          <w:b/>
          <w:bCs/>
        </w:rPr>
      </w:pPr>
    </w:p>
    <w:p w:rsidR="005009B0" w:rsidRDefault="005009B0" w:rsidP="005009B0">
      <w:pPr>
        <w:spacing w:after="0"/>
        <w:ind w:left="7788"/>
        <w:jc w:val="both"/>
        <w:rPr>
          <w:b/>
          <w:bCs/>
        </w:rPr>
      </w:pPr>
    </w:p>
    <w:p w:rsidR="005009B0" w:rsidRDefault="005009B0" w:rsidP="005009B0">
      <w:pPr>
        <w:spacing w:after="0"/>
        <w:ind w:left="7788"/>
        <w:jc w:val="both"/>
        <w:rPr>
          <w:b/>
          <w:bCs/>
        </w:rPr>
      </w:pPr>
    </w:p>
    <w:p w:rsidR="005009B0" w:rsidRDefault="005009B0" w:rsidP="005009B0">
      <w:pPr>
        <w:spacing w:after="0"/>
        <w:ind w:left="7788"/>
        <w:jc w:val="both"/>
        <w:rPr>
          <w:b/>
          <w:bCs/>
        </w:rPr>
      </w:pPr>
    </w:p>
    <w:p w:rsidR="005009B0" w:rsidRDefault="005009B0" w:rsidP="005009B0">
      <w:pPr>
        <w:spacing w:after="0"/>
        <w:ind w:left="7788"/>
        <w:jc w:val="both"/>
        <w:rPr>
          <w:b/>
          <w:bCs/>
        </w:rPr>
      </w:pPr>
    </w:p>
    <w:p w:rsidR="005009B0" w:rsidRDefault="005009B0" w:rsidP="005009B0">
      <w:pPr>
        <w:spacing w:after="0"/>
        <w:ind w:left="7788"/>
        <w:jc w:val="both"/>
        <w:rPr>
          <w:b/>
          <w:bCs/>
        </w:rPr>
      </w:pPr>
    </w:p>
    <w:p w:rsidR="005009B0" w:rsidRDefault="005009B0" w:rsidP="005009B0">
      <w:pPr>
        <w:spacing w:after="0"/>
        <w:ind w:left="7788"/>
        <w:jc w:val="both"/>
        <w:rPr>
          <w:b/>
          <w:bCs/>
        </w:rPr>
      </w:pPr>
    </w:p>
    <w:p w:rsidR="005009B0" w:rsidRDefault="005009B0" w:rsidP="005009B0">
      <w:pPr>
        <w:spacing w:after="0"/>
        <w:ind w:left="7788"/>
        <w:jc w:val="both"/>
        <w:rPr>
          <w:b/>
          <w:bCs/>
        </w:rPr>
      </w:pPr>
    </w:p>
    <w:p w:rsidR="005009B0" w:rsidRDefault="005009B0" w:rsidP="005009B0">
      <w:pPr>
        <w:spacing w:after="0"/>
        <w:ind w:left="7788"/>
        <w:jc w:val="both"/>
        <w:rPr>
          <w:b/>
          <w:bCs/>
        </w:rPr>
      </w:pPr>
    </w:p>
    <w:p w:rsidR="005009B0" w:rsidRDefault="005009B0" w:rsidP="005009B0">
      <w:pPr>
        <w:spacing w:after="0"/>
        <w:ind w:left="7788"/>
        <w:jc w:val="both"/>
        <w:rPr>
          <w:b/>
          <w:bCs/>
        </w:rPr>
      </w:pPr>
    </w:p>
    <w:p w:rsidR="005009B0" w:rsidRDefault="005009B0" w:rsidP="005009B0">
      <w:pPr>
        <w:spacing w:after="0"/>
        <w:ind w:left="7788"/>
        <w:jc w:val="both"/>
        <w:rPr>
          <w:b/>
          <w:bCs/>
        </w:rPr>
      </w:pPr>
    </w:p>
    <w:p w:rsidR="005009B0" w:rsidRDefault="005009B0" w:rsidP="005009B0">
      <w:pPr>
        <w:spacing w:after="0"/>
        <w:ind w:left="7788"/>
        <w:jc w:val="both"/>
        <w:rPr>
          <w:b/>
          <w:bCs/>
        </w:rPr>
      </w:pPr>
    </w:p>
    <w:p w:rsidR="005009B0" w:rsidRDefault="005009B0" w:rsidP="005009B0">
      <w:pPr>
        <w:spacing w:after="0"/>
        <w:ind w:left="7788"/>
        <w:jc w:val="both"/>
        <w:rPr>
          <w:b/>
          <w:bCs/>
        </w:rPr>
      </w:pPr>
    </w:p>
    <w:p w:rsidR="005009B0" w:rsidRDefault="005009B0" w:rsidP="005009B0">
      <w:pPr>
        <w:spacing w:after="0"/>
        <w:ind w:left="7788"/>
        <w:jc w:val="both"/>
        <w:rPr>
          <w:b/>
          <w:bCs/>
        </w:rPr>
      </w:pPr>
    </w:p>
    <w:p w:rsidR="005009B0" w:rsidRDefault="005009B0" w:rsidP="005009B0">
      <w:pPr>
        <w:spacing w:after="0"/>
        <w:ind w:left="7788"/>
        <w:jc w:val="both"/>
        <w:rPr>
          <w:b/>
          <w:bCs/>
        </w:rPr>
      </w:pPr>
    </w:p>
    <w:p w:rsidR="00583321" w:rsidRDefault="005009B0" w:rsidP="005009B0">
      <w:pPr>
        <w:spacing w:after="0"/>
        <w:ind w:left="7788"/>
        <w:jc w:val="both"/>
        <w:rPr>
          <w:b/>
          <w:bCs/>
        </w:rPr>
      </w:pPr>
      <w:r w:rsidRPr="005009B0">
        <w:rPr>
          <w:b/>
          <w:bCs/>
        </w:rPr>
        <w:t xml:space="preserve">№2 </w:t>
      </w:r>
      <w:proofErr w:type="spellStart"/>
      <w:r w:rsidRPr="005009B0">
        <w:rPr>
          <w:b/>
          <w:bCs/>
        </w:rPr>
        <w:t>қосымша</w:t>
      </w:r>
      <w:proofErr w:type="spellEnd"/>
    </w:p>
    <w:p w:rsidR="005009B0" w:rsidRDefault="005009B0" w:rsidP="005009B0">
      <w:pPr>
        <w:spacing w:after="0"/>
        <w:ind w:left="7788"/>
        <w:jc w:val="both"/>
        <w:rPr>
          <w:b/>
          <w:bCs/>
        </w:rPr>
      </w:pPr>
    </w:p>
    <w:p w:rsidR="005009B0" w:rsidRDefault="005009B0" w:rsidP="005009B0">
      <w:pPr>
        <w:spacing w:after="0"/>
        <w:jc w:val="center"/>
        <w:rPr>
          <w:b/>
          <w:bCs/>
        </w:rPr>
      </w:pPr>
      <w:proofErr w:type="spellStart"/>
      <w:r w:rsidRPr="005009B0">
        <w:rPr>
          <w:b/>
          <w:bCs/>
        </w:rPr>
        <w:t>Техникалық</w:t>
      </w:r>
      <w:proofErr w:type="spellEnd"/>
      <w:r w:rsidRPr="005009B0">
        <w:rPr>
          <w:b/>
          <w:bCs/>
        </w:rPr>
        <w:t xml:space="preserve"> </w:t>
      </w:r>
      <w:proofErr w:type="spellStart"/>
      <w:r w:rsidRPr="005009B0">
        <w:rPr>
          <w:b/>
          <w:bCs/>
        </w:rPr>
        <w:t>сипаттама</w:t>
      </w:r>
      <w:proofErr w:type="spellEnd"/>
    </w:p>
    <w:p w:rsidR="005009B0" w:rsidRPr="00F4353F" w:rsidRDefault="005009B0" w:rsidP="005009B0">
      <w:pPr>
        <w:spacing w:after="0"/>
        <w:ind w:left="7788"/>
        <w:jc w:val="both"/>
        <w:rPr>
          <w:b/>
          <w:bCs/>
        </w:rPr>
      </w:pPr>
      <w:bookmarkStart w:id="0" w:name="_GoBack"/>
      <w:bookmarkEnd w:id="0"/>
    </w:p>
    <w:p w:rsidR="005009B0" w:rsidRDefault="005009B0" w:rsidP="005009B0">
      <w:pPr>
        <w:spacing w:after="0"/>
        <w:ind w:firstLine="708"/>
        <w:jc w:val="both"/>
      </w:pPr>
      <w:proofErr w:type="spellStart"/>
      <w:r>
        <w:t>Басшының</w:t>
      </w:r>
      <w:proofErr w:type="spellEnd"/>
      <w:r>
        <w:t xml:space="preserve"> </w:t>
      </w:r>
      <w:proofErr w:type="spellStart"/>
      <w:r>
        <w:t>кабинетіне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жиһаз</w:t>
      </w:r>
      <w:proofErr w:type="spellEnd"/>
      <w:r>
        <w:t xml:space="preserve"> </w:t>
      </w:r>
      <w:proofErr w:type="spellStart"/>
      <w:r>
        <w:t>жиынтығын</w:t>
      </w:r>
      <w:proofErr w:type="spellEnd"/>
      <w:r>
        <w:t xml:space="preserve"> </w:t>
      </w:r>
      <w:proofErr w:type="spellStart"/>
      <w:r>
        <w:t>дайындау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. </w:t>
      </w:r>
      <w:proofErr w:type="spellStart"/>
      <w:r>
        <w:t>Тағайындау-Кеңсе</w:t>
      </w:r>
      <w:proofErr w:type="spellEnd"/>
      <w:r>
        <w:t xml:space="preserve">.  </w:t>
      </w:r>
    </w:p>
    <w:p w:rsidR="005009B0" w:rsidRDefault="005009B0" w:rsidP="005009B0">
      <w:pPr>
        <w:spacing w:after="0"/>
        <w:ind w:firstLine="708"/>
        <w:jc w:val="both"/>
      </w:pPr>
      <w:proofErr w:type="spellStart"/>
      <w:r>
        <w:t>Жинақтың</w:t>
      </w:r>
      <w:proofErr w:type="spellEnd"/>
      <w:r>
        <w:t xml:space="preserve"> </w:t>
      </w:r>
      <w:proofErr w:type="spellStart"/>
      <w:r>
        <w:t>құрамы</w:t>
      </w:r>
      <w:proofErr w:type="spellEnd"/>
      <w:r>
        <w:t xml:space="preserve">: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үстелі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1 дана. конференц-</w:t>
      </w:r>
      <w:proofErr w:type="spellStart"/>
      <w:r>
        <w:t>қорап</w:t>
      </w:r>
      <w:proofErr w:type="spellEnd"/>
      <w:r>
        <w:t xml:space="preserve"> </w:t>
      </w:r>
      <w:proofErr w:type="spellStart"/>
      <w:r>
        <w:t>үстелі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1 дана.</w:t>
      </w:r>
    </w:p>
    <w:p w:rsidR="005009B0" w:rsidRDefault="005009B0" w:rsidP="005009B0">
      <w:pPr>
        <w:spacing w:after="0"/>
        <w:ind w:firstLine="708"/>
        <w:jc w:val="both"/>
      </w:pPr>
      <w:proofErr w:type="spellStart"/>
      <w:r>
        <w:t>Шағын</w:t>
      </w:r>
      <w:proofErr w:type="spellEnd"/>
      <w:r>
        <w:t xml:space="preserve"> </w:t>
      </w:r>
      <w:proofErr w:type="spellStart"/>
      <w:r>
        <w:t>аяқтардағы</w:t>
      </w:r>
      <w:proofErr w:type="spellEnd"/>
      <w:r>
        <w:t xml:space="preserve"> </w:t>
      </w:r>
      <w:proofErr w:type="spellStart"/>
      <w:r>
        <w:t>сервистік</w:t>
      </w:r>
      <w:proofErr w:type="spellEnd"/>
      <w:r>
        <w:t xml:space="preserve"> </w:t>
      </w:r>
      <w:proofErr w:type="spellStart"/>
      <w:r>
        <w:t>тұғыр</w:t>
      </w:r>
      <w:proofErr w:type="spellEnd"/>
      <w:r>
        <w:t xml:space="preserve"> (</w:t>
      </w:r>
      <w:proofErr w:type="spellStart"/>
      <w:r>
        <w:t>көмекші</w:t>
      </w:r>
      <w:proofErr w:type="spellEnd"/>
      <w:r>
        <w:t xml:space="preserve"> </w:t>
      </w:r>
      <w:proofErr w:type="spellStart"/>
      <w:r>
        <w:t>тұғыр</w:t>
      </w:r>
      <w:proofErr w:type="spellEnd"/>
      <w:r>
        <w:t xml:space="preserve">) - </w:t>
      </w:r>
      <w:proofErr w:type="spellStart"/>
      <w:r>
        <w:t>дөңгелек</w:t>
      </w:r>
      <w:proofErr w:type="spellEnd"/>
      <w:r>
        <w:t xml:space="preserve"> </w:t>
      </w:r>
      <w:proofErr w:type="spellStart"/>
      <w:r>
        <w:t>пішінді</w:t>
      </w:r>
      <w:proofErr w:type="spellEnd"/>
      <w:r>
        <w:t xml:space="preserve"> </w:t>
      </w:r>
      <w:proofErr w:type="spellStart"/>
      <w:r>
        <w:t>тіректер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1 дана. </w:t>
      </w:r>
      <w:proofErr w:type="spellStart"/>
      <w:r>
        <w:t>Жоғарғы</w:t>
      </w:r>
      <w:proofErr w:type="spellEnd"/>
      <w:r>
        <w:t xml:space="preserve"> </w:t>
      </w:r>
      <w:proofErr w:type="spellStart"/>
      <w:r>
        <w:t>тартпада</w:t>
      </w:r>
      <w:proofErr w:type="spellEnd"/>
      <w:r>
        <w:t xml:space="preserve"> </w:t>
      </w:r>
      <w:proofErr w:type="spellStart"/>
      <w:r>
        <w:t>құлпы</w:t>
      </w:r>
      <w:proofErr w:type="spellEnd"/>
      <w:r>
        <w:t xml:space="preserve"> бар </w:t>
      </w:r>
      <w:proofErr w:type="spellStart"/>
      <w:r>
        <w:t>дөңгелектердегі</w:t>
      </w:r>
      <w:proofErr w:type="spellEnd"/>
      <w:r>
        <w:t xml:space="preserve"> </w:t>
      </w:r>
      <w:proofErr w:type="spellStart"/>
      <w:r>
        <w:t>жылжымалы</w:t>
      </w:r>
      <w:proofErr w:type="spellEnd"/>
      <w:r>
        <w:t xml:space="preserve"> </w:t>
      </w:r>
      <w:proofErr w:type="spellStart"/>
      <w:r>
        <w:t>тұғыр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1 дана. </w:t>
      </w:r>
      <w:proofErr w:type="spellStart"/>
      <w:r>
        <w:t>құжаттарға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Шкаф </w:t>
      </w:r>
      <w:proofErr w:type="spellStart"/>
      <w:r>
        <w:t>кемінде</w:t>
      </w:r>
      <w:proofErr w:type="spellEnd"/>
      <w:r>
        <w:t xml:space="preserve"> 3 дана. Шкаф-гардероб </w:t>
      </w:r>
      <w:proofErr w:type="spellStart"/>
      <w:r>
        <w:t>кемінде</w:t>
      </w:r>
      <w:proofErr w:type="spellEnd"/>
      <w:r>
        <w:t xml:space="preserve"> 1 дана. </w:t>
      </w:r>
    </w:p>
    <w:p w:rsidR="005009B0" w:rsidRDefault="005009B0" w:rsidP="005009B0">
      <w:pPr>
        <w:spacing w:after="0"/>
        <w:ind w:firstLine="708"/>
        <w:jc w:val="both"/>
      </w:pPr>
      <w:proofErr w:type="spellStart"/>
      <w:r>
        <w:t>Жиһаз</w:t>
      </w:r>
      <w:proofErr w:type="spellEnd"/>
      <w:r>
        <w:t xml:space="preserve"> </w:t>
      </w:r>
      <w:proofErr w:type="spellStart"/>
      <w:r>
        <w:t>жиынтығын</w:t>
      </w:r>
      <w:proofErr w:type="spellEnd"/>
      <w:r>
        <w:t xml:space="preserve"> </w:t>
      </w:r>
      <w:proofErr w:type="spellStart"/>
      <w:r>
        <w:t>дайындау</w:t>
      </w:r>
      <w:proofErr w:type="spellEnd"/>
      <w:r>
        <w:t xml:space="preserve"> материалы: Материал-МДФ </w:t>
      </w:r>
      <w:proofErr w:type="spellStart"/>
      <w:r>
        <w:t>қақпақтар</w:t>
      </w:r>
      <w:proofErr w:type="spellEnd"/>
      <w:r>
        <w:t xml:space="preserve">, </w:t>
      </w:r>
      <w:proofErr w:type="spellStart"/>
      <w:r>
        <w:t>қабырғалар</w:t>
      </w:r>
      <w:proofErr w:type="spellEnd"/>
      <w:r>
        <w:t xml:space="preserve">, </w:t>
      </w:r>
      <w:proofErr w:type="spellStart"/>
      <w:r>
        <w:t>үстелшелер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32 мм (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келісімі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)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қалған</w:t>
      </w:r>
      <w:proofErr w:type="spellEnd"/>
      <w:r>
        <w:t xml:space="preserve"> </w:t>
      </w:r>
      <w:proofErr w:type="spellStart"/>
      <w:r>
        <w:t>бөлшектер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16 мм. (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келісімі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), корпус </w:t>
      </w:r>
      <w:proofErr w:type="spellStart"/>
      <w:r>
        <w:t>бөлігінің</w:t>
      </w:r>
      <w:proofErr w:type="spellEnd"/>
      <w:r>
        <w:t xml:space="preserve"> материалы ― ДСП. </w:t>
      </w:r>
      <w:proofErr w:type="spellStart"/>
      <w:r>
        <w:t>Қасбеттер</w:t>
      </w:r>
      <w:proofErr w:type="spellEnd"/>
      <w:r>
        <w:t xml:space="preserve">-МДФ. </w:t>
      </w:r>
      <w:proofErr w:type="spellStart"/>
      <w:r>
        <w:t>Үстел</w:t>
      </w:r>
      <w:proofErr w:type="spellEnd"/>
      <w:r>
        <w:t xml:space="preserve"> </w:t>
      </w:r>
      <w:proofErr w:type="spellStart"/>
      <w:r>
        <w:t>үсті</w:t>
      </w:r>
      <w:proofErr w:type="spellEnd"/>
      <w:r>
        <w:t xml:space="preserve">-МДФ. </w:t>
      </w:r>
      <w:proofErr w:type="spellStart"/>
      <w:r>
        <w:t>Үстел</w:t>
      </w:r>
      <w:proofErr w:type="spellEnd"/>
      <w:r>
        <w:t xml:space="preserve"> </w:t>
      </w:r>
      <w:proofErr w:type="spellStart"/>
      <w:r>
        <w:t>тіректері-ламинатталған</w:t>
      </w:r>
      <w:proofErr w:type="spellEnd"/>
      <w:r>
        <w:t xml:space="preserve"> </w:t>
      </w:r>
      <w:proofErr w:type="spellStart"/>
      <w:r>
        <w:t>бөлшектер</w:t>
      </w:r>
      <w:proofErr w:type="spellEnd"/>
      <w:r>
        <w:t xml:space="preserve"> </w:t>
      </w:r>
      <w:proofErr w:type="spellStart"/>
      <w:r>
        <w:t>тақтасы</w:t>
      </w:r>
      <w:proofErr w:type="spellEnd"/>
      <w:r>
        <w:t xml:space="preserve">. </w:t>
      </w:r>
      <w:proofErr w:type="spellStart"/>
      <w:r>
        <w:t>Жиһаз</w:t>
      </w:r>
      <w:proofErr w:type="spellEnd"/>
      <w:r>
        <w:t xml:space="preserve"> </w:t>
      </w:r>
      <w:proofErr w:type="spellStart"/>
      <w:r>
        <w:t>жиынтығының</w:t>
      </w:r>
      <w:proofErr w:type="spellEnd"/>
      <w:r>
        <w:t xml:space="preserve"> </w:t>
      </w:r>
      <w:proofErr w:type="spellStart"/>
      <w:r>
        <w:t>түсі-ағартылған</w:t>
      </w:r>
      <w:proofErr w:type="spellEnd"/>
      <w:r>
        <w:t xml:space="preserve"> </w:t>
      </w:r>
      <w:proofErr w:type="spellStart"/>
      <w:r>
        <w:t>емен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баунти</w:t>
      </w:r>
      <w:proofErr w:type="spellEnd"/>
      <w:r>
        <w:t xml:space="preserve"> (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келісімі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). </w:t>
      </w:r>
    </w:p>
    <w:p w:rsidR="005009B0" w:rsidRDefault="005009B0" w:rsidP="005009B0">
      <w:pPr>
        <w:spacing w:after="0"/>
        <w:ind w:firstLine="708"/>
        <w:jc w:val="both"/>
      </w:pPr>
      <w:proofErr w:type="spellStart"/>
      <w:r>
        <w:t>Жұмыс</w:t>
      </w:r>
      <w:proofErr w:type="spellEnd"/>
      <w:r>
        <w:t xml:space="preserve"> </w:t>
      </w:r>
      <w:proofErr w:type="spellStart"/>
      <w:r>
        <w:t>үстелі</w:t>
      </w:r>
      <w:proofErr w:type="spellEnd"/>
      <w:r>
        <w:t xml:space="preserve">: саны </w:t>
      </w:r>
      <w:proofErr w:type="spellStart"/>
      <w:r>
        <w:t>кемінде</w:t>
      </w:r>
      <w:proofErr w:type="spellEnd"/>
      <w:r>
        <w:t xml:space="preserve"> 1 дана.  </w:t>
      </w:r>
      <w:proofErr w:type="spellStart"/>
      <w:r>
        <w:t>Үстелдің</w:t>
      </w:r>
      <w:proofErr w:type="spellEnd"/>
      <w:r>
        <w:t xml:space="preserve"> </w:t>
      </w:r>
      <w:proofErr w:type="spellStart"/>
      <w:r>
        <w:t>ұзындығы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140 см. </w:t>
      </w:r>
      <w:proofErr w:type="spellStart"/>
      <w:r>
        <w:t>үстелдің</w:t>
      </w:r>
      <w:proofErr w:type="spellEnd"/>
      <w:r>
        <w:t xml:space="preserve"> </w:t>
      </w:r>
      <w:proofErr w:type="spellStart"/>
      <w:r>
        <w:t>тереңдігі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90 см. </w:t>
      </w:r>
      <w:proofErr w:type="spellStart"/>
      <w:r>
        <w:t>үстелдің</w:t>
      </w:r>
      <w:proofErr w:type="spellEnd"/>
      <w:r>
        <w:t xml:space="preserve"> </w:t>
      </w:r>
      <w:proofErr w:type="spellStart"/>
      <w:r>
        <w:t>биіктігі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75 см. </w:t>
      </w:r>
      <w:proofErr w:type="spellStart"/>
      <w:r>
        <w:t>тегіс</w:t>
      </w:r>
      <w:proofErr w:type="spellEnd"/>
      <w:r>
        <w:t xml:space="preserve"> </w:t>
      </w:r>
      <w:proofErr w:type="spellStart"/>
      <w:r>
        <w:t>қиғаш</w:t>
      </w:r>
      <w:proofErr w:type="spellEnd"/>
      <w:r>
        <w:t xml:space="preserve"> </w:t>
      </w:r>
      <w:proofErr w:type="spellStart"/>
      <w:r>
        <w:t>жиектері</w:t>
      </w:r>
      <w:proofErr w:type="spellEnd"/>
      <w:r>
        <w:t xml:space="preserve"> бар, </w:t>
      </w:r>
      <w:proofErr w:type="spellStart"/>
      <w:r>
        <w:t>өткір</w:t>
      </w:r>
      <w:proofErr w:type="spellEnd"/>
      <w:r>
        <w:t xml:space="preserve"> </w:t>
      </w:r>
      <w:proofErr w:type="spellStart"/>
      <w:r>
        <w:t>бұрыштары</w:t>
      </w:r>
      <w:proofErr w:type="spellEnd"/>
      <w:r>
        <w:t xml:space="preserve"> </w:t>
      </w:r>
      <w:proofErr w:type="spellStart"/>
      <w:r>
        <w:t>жоқ</w:t>
      </w:r>
      <w:proofErr w:type="spellEnd"/>
      <w:r>
        <w:t xml:space="preserve"> (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келісімі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). </w:t>
      </w:r>
      <w:proofErr w:type="spellStart"/>
      <w:r>
        <w:t>Негізі-стационарлық</w:t>
      </w:r>
      <w:proofErr w:type="spellEnd"/>
      <w:r>
        <w:t xml:space="preserve"> </w:t>
      </w:r>
      <w:proofErr w:type="spellStart"/>
      <w:r>
        <w:t>сәндік</w:t>
      </w:r>
      <w:proofErr w:type="spellEnd"/>
      <w:r>
        <w:t xml:space="preserve"> </w:t>
      </w:r>
      <w:proofErr w:type="spellStart"/>
      <w:r>
        <w:t>кішкентай</w:t>
      </w:r>
      <w:proofErr w:type="spellEnd"/>
      <w:r>
        <w:t xml:space="preserve"> </w:t>
      </w:r>
      <w:proofErr w:type="spellStart"/>
      <w:r>
        <w:t>аяқтар-Тапсырыс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келісімі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дөңгелек</w:t>
      </w:r>
      <w:proofErr w:type="spellEnd"/>
      <w:r>
        <w:t xml:space="preserve"> </w:t>
      </w:r>
      <w:proofErr w:type="spellStart"/>
      <w:r>
        <w:t>пішінді</w:t>
      </w:r>
      <w:proofErr w:type="spellEnd"/>
      <w:r>
        <w:t xml:space="preserve"> (металл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ағаш</w:t>
      </w:r>
      <w:proofErr w:type="spellEnd"/>
      <w:r>
        <w:t xml:space="preserve">) </w:t>
      </w:r>
      <w:proofErr w:type="spellStart"/>
      <w:r>
        <w:t>тіректер</w:t>
      </w:r>
      <w:proofErr w:type="spellEnd"/>
      <w:r>
        <w:t>.</w:t>
      </w:r>
    </w:p>
    <w:p w:rsidR="005009B0" w:rsidRDefault="005009B0" w:rsidP="005009B0">
      <w:pPr>
        <w:spacing w:after="0"/>
        <w:ind w:firstLine="708"/>
        <w:jc w:val="both"/>
      </w:pPr>
      <w:proofErr w:type="spellStart"/>
      <w:r>
        <w:t>Жұмыс</w:t>
      </w:r>
      <w:proofErr w:type="spellEnd"/>
      <w:r>
        <w:t xml:space="preserve"> </w:t>
      </w:r>
      <w:proofErr w:type="spellStart"/>
      <w:r>
        <w:t>үстеліне</w:t>
      </w:r>
      <w:proofErr w:type="spellEnd"/>
      <w:r>
        <w:t xml:space="preserve"> Конференц-префикс: саны </w:t>
      </w:r>
      <w:proofErr w:type="spellStart"/>
      <w:r>
        <w:t>кемінде</w:t>
      </w:r>
      <w:proofErr w:type="spellEnd"/>
      <w:r>
        <w:t xml:space="preserve"> 1 дана. </w:t>
      </w:r>
      <w:proofErr w:type="spellStart"/>
      <w:r>
        <w:t>тағайындау-кеңсе</w:t>
      </w:r>
      <w:proofErr w:type="spellEnd"/>
      <w:r>
        <w:t xml:space="preserve">, </w:t>
      </w:r>
      <w:proofErr w:type="spellStart"/>
      <w:r>
        <w:t>келушілерге</w:t>
      </w:r>
      <w:proofErr w:type="spellEnd"/>
      <w:r>
        <w:t xml:space="preserve">, </w:t>
      </w:r>
      <w:proofErr w:type="spellStart"/>
      <w:r>
        <w:t>келіссөздер</w:t>
      </w:r>
      <w:proofErr w:type="spellEnd"/>
      <w:r>
        <w:t xml:space="preserve"> мен </w:t>
      </w:r>
      <w:proofErr w:type="spellStart"/>
      <w:r>
        <w:t>жиналыстарға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орындарды</w:t>
      </w:r>
      <w:proofErr w:type="spellEnd"/>
      <w:r>
        <w:t xml:space="preserve"> </w:t>
      </w:r>
      <w:proofErr w:type="spellStart"/>
      <w:r>
        <w:t>жылдам</w:t>
      </w:r>
      <w:proofErr w:type="spellEnd"/>
      <w:r>
        <w:t xml:space="preserve"> </w:t>
      </w:r>
      <w:proofErr w:type="spellStart"/>
      <w:r>
        <w:t>ұйымдастыру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. </w:t>
      </w:r>
      <w:proofErr w:type="spellStart"/>
      <w:r>
        <w:t>Префикстің</w:t>
      </w:r>
      <w:proofErr w:type="spellEnd"/>
      <w:r>
        <w:t xml:space="preserve"> </w:t>
      </w:r>
      <w:proofErr w:type="spellStart"/>
      <w:r>
        <w:t>ұзындығы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100 см. </w:t>
      </w:r>
      <w:proofErr w:type="spellStart"/>
      <w:r>
        <w:t>префикстің</w:t>
      </w:r>
      <w:proofErr w:type="spellEnd"/>
      <w:r>
        <w:t xml:space="preserve"> </w:t>
      </w:r>
      <w:proofErr w:type="spellStart"/>
      <w:r>
        <w:t>тереңдігі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85 см. </w:t>
      </w:r>
      <w:proofErr w:type="spellStart"/>
      <w:r>
        <w:t>префикстің</w:t>
      </w:r>
      <w:proofErr w:type="spellEnd"/>
      <w:r>
        <w:t xml:space="preserve"> </w:t>
      </w:r>
      <w:proofErr w:type="spellStart"/>
      <w:r>
        <w:t>биіктігі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71 см. </w:t>
      </w:r>
      <w:proofErr w:type="spellStart"/>
      <w:r>
        <w:t>тегіс</w:t>
      </w:r>
      <w:proofErr w:type="spellEnd"/>
      <w:r>
        <w:t xml:space="preserve"> </w:t>
      </w:r>
      <w:proofErr w:type="spellStart"/>
      <w:r>
        <w:t>қиғаш</w:t>
      </w:r>
      <w:proofErr w:type="spellEnd"/>
      <w:r>
        <w:t xml:space="preserve"> </w:t>
      </w:r>
      <w:proofErr w:type="spellStart"/>
      <w:r>
        <w:t>жиектері</w:t>
      </w:r>
      <w:proofErr w:type="spellEnd"/>
      <w:r>
        <w:t xml:space="preserve"> бар, </w:t>
      </w:r>
      <w:proofErr w:type="spellStart"/>
      <w:r>
        <w:t>өткір</w:t>
      </w:r>
      <w:proofErr w:type="spellEnd"/>
      <w:r>
        <w:t xml:space="preserve"> </w:t>
      </w:r>
      <w:proofErr w:type="spellStart"/>
      <w:r>
        <w:t>бұрыштары</w:t>
      </w:r>
      <w:proofErr w:type="spellEnd"/>
      <w:r>
        <w:t xml:space="preserve"> </w:t>
      </w:r>
      <w:proofErr w:type="spellStart"/>
      <w:r>
        <w:t>жоқ</w:t>
      </w:r>
      <w:proofErr w:type="spellEnd"/>
      <w:r>
        <w:t xml:space="preserve">, </w:t>
      </w:r>
      <w:proofErr w:type="spellStart"/>
      <w:r>
        <w:t>келушілер</w:t>
      </w:r>
      <w:proofErr w:type="spellEnd"/>
      <w:r>
        <w:t xml:space="preserve"> </w:t>
      </w:r>
      <w:proofErr w:type="spellStart"/>
      <w:r>
        <w:t>тарапынан</w:t>
      </w:r>
      <w:proofErr w:type="spellEnd"/>
      <w:r>
        <w:t xml:space="preserve"> конференц-</w:t>
      </w:r>
      <w:proofErr w:type="spellStart"/>
      <w:r>
        <w:t>префикстің</w:t>
      </w:r>
      <w:proofErr w:type="spellEnd"/>
      <w:r>
        <w:t xml:space="preserve"> </w:t>
      </w:r>
      <w:proofErr w:type="spellStart"/>
      <w:r>
        <w:t>дөңгелектелген</w:t>
      </w:r>
      <w:proofErr w:type="spellEnd"/>
      <w:r>
        <w:t xml:space="preserve"> </w:t>
      </w:r>
      <w:proofErr w:type="spellStart"/>
      <w:r>
        <w:t>пішіні</w:t>
      </w:r>
      <w:proofErr w:type="spellEnd"/>
      <w:r>
        <w:t xml:space="preserve">.  </w:t>
      </w:r>
      <w:proofErr w:type="spellStart"/>
      <w:r>
        <w:t>Негізі-стационарлық</w:t>
      </w:r>
      <w:proofErr w:type="spellEnd"/>
      <w:r>
        <w:t xml:space="preserve"> </w:t>
      </w:r>
      <w:proofErr w:type="spellStart"/>
      <w:r>
        <w:t>сәндік</w:t>
      </w:r>
      <w:proofErr w:type="spellEnd"/>
      <w:r>
        <w:t xml:space="preserve"> </w:t>
      </w:r>
      <w:proofErr w:type="spellStart"/>
      <w:r>
        <w:t>кішкентай</w:t>
      </w:r>
      <w:proofErr w:type="spellEnd"/>
      <w:r>
        <w:t xml:space="preserve"> </w:t>
      </w:r>
      <w:proofErr w:type="spellStart"/>
      <w:r>
        <w:t>аяқтар-Тапсырыс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келісімі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дөңгелек</w:t>
      </w:r>
      <w:proofErr w:type="spellEnd"/>
      <w:r>
        <w:t xml:space="preserve"> </w:t>
      </w:r>
      <w:proofErr w:type="spellStart"/>
      <w:r>
        <w:t>пішінді</w:t>
      </w:r>
      <w:proofErr w:type="spellEnd"/>
      <w:r>
        <w:t xml:space="preserve"> (металл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ағаш</w:t>
      </w:r>
      <w:proofErr w:type="spellEnd"/>
      <w:r>
        <w:t xml:space="preserve">) </w:t>
      </w:r>
      <w:proofErr w:type="spellStart"/>
      <w:r>
        <w:t>тіректер</w:t>
      </w:r>
      <w:proofErr w:type="spellEnd"/>
      <w:r>
        <w:t>.</w:t>
      </w:r>
    </w:p>
    <w:p w:rsidR="005009B0" w:rsidRDefault="005009B0" w:rsidP="005009B0">
      <w:pPr>
        <w:spacing w:after="0"/>
        <w:ind w:firstLine="708"/>
        <w:jc w:val="both"/>
      </w:pPr>
      <w:r>
        <w:tab/>
      </w:r>
    </w:p>
    <w:p w:rsidR="005009B0" w:rsidRDefault="005009B0" w:rsidP="005009B0">
      <w:pPr>
        <w:spacing w:after="0"/>
        <w:ind w:firstLine="708"/>
        <w:jc w:val="both"/>
      </w:pPr>
      <w:proofErr w:type="spellStart"/>
      <w:r>
        <w:t>Кеңсе</w:t>
      </w:r>
      <w:proofErr w:type="spellEnd"/>
      <w:r>
        <w:t xml:space="preserve"> </w:t>
      </w:r>
      <w:proofErr w:type="spellStart"/>
      <w:r>
        <w:t>сервистік</w:t>
      </w:r>
      <w:proofErr w:type="spellEnd"/>
      <w:r>
        <w:t xml:space="preserve"> </w:t>
      </w:r>
      <w:proofErr w:type="spellStart"/>
      <w:r>
        <w:t>тұғыры</w:t>
      </w:r>
      <w:proofErr w:type="spellEnd"/>
      <w:r>
        <w:t xml:space="preserve">: саны </w:t>
      </w:r>
      <w:proofErr w:type="spellStart"/>
      <w:r>
        <w:t>кемінде</w:t>
      </w:r>
      <w:proofErr w:type="spellEnd"/>
      <w:r>
        <w:t xml:space="preserve"> 1 дана.  </w:t>
      </w:r>
      <w:proofErr w:type="spellStart"/>
      <w:r>
        <w:t>Тұғырдың</w:t>
      </w:r>
      <w:proofErr w:type="spellEnd"/>
      <w:r>
        <w:t xml:space="preserve"> </w:t>
      </w:r>
      <w:proofErr w:type="spellStart"/>
      <w:r>
        <w:t>ені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120 см, </w:t>
      </w:r>
      <w:proofErr w:type="spellStart"/>
      <w:r>
        <w:t>тұғырдың</w:t>
      </w:r>
      <w:proofErr w:type="spellEnd"/>
      <w:r>
        <w:t xml:space="preserve"> </w:t>
      </w:r>
      <w:proofErr w:type="spellStart"/>
      <w:r>
        <w:t>тереңдігі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54 см, </w:t>
      </w:r>
      <w:proofErr w:type="spellStart"/>
      <w:r>
        <w:t>тұғырдың</w:t>
      </w:r>
      <w:proofErr w:type="spellEnd"/>
      <w:r>
        <w:t xml:space="preserve"> </w:t>
      </w:r>
      <w:proofErr w:type="spellStart"/>
      <w:r>
        <w:t>биіктігі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61 см. </w:t>
      </w:r>
      <w:proofErr w:type="spellStart"/>
      <w:r>
        <w:t>үш</w:t>
      </w:r>
      <w:proofErr w:type="spellEnd"/>
      <w:r>
        <w:t xml:space="preserve"> </w:t>
      </w:r>
      <w:proofErr w:type="spellStart"/>
      <w:r>
        <w:t>бөлімшесі</w:t>
      </w:r>
      <w:proofErr w:type="spellEnd"/>
      <w:r>
        <w:t xml:space="preserve"> бар </w:t>
      </w:r>
      <w:proofErr w:type="spellStart"/>
      <w:r>
        <w:t>тұғыр</w:t>
      </w:r>
      <w:proofErr w:type="spellEnd"/>
      <w:r>
        <w:t xml:space="preserve">: </w:t>
      </w:r>
      <w:proofErr w:type="spellStart"/>
      <w:r>
        <w:t>бірінші</w:t>
      </w:r>
      <w:proofErr w:type="spellEnd"/>
      <w:r>
        <w:t xml:space="preserve"> </w:t>
      </w:r>
      <w:proofErr w:type="spellStart"/>
      <w:r>
        <w:t>бөлімшеде</w:t>
      </w:r>
      <w:proofErr w:type="spellEnd"/>
      <w:r>
        <w:t xml:space="preserve"> </w:t>
      </w:r>
      <w:proofErr w:type="spellStart"/>
      <w:r>
        <w:t>тұтқалары</w:t>
      </w:r>
      <w:proofErr w:type="spellEnd"/>
      <w:r>
        <w:t xml:space="preserve"> бар </w:t>
      </w:r>
      <w:proofErr w:type="spellStart"/>
      <w:r>
        <w:t>кемінде</w:t>
      </w:r>
      <w:proofErr w:type="spellEnd"/>
      <w:r>
        <w:t xml:space="preserve"> 3 </w:t>
      </w:r>
      <w:proofErr w:type="spellStart"/>
      <w:r>
        <w:t>кіріктірілген</w:t>
      </w:r>
      <w:proofErr w:type="spellEnd"/>
      <w:r>
        <w:t xml:space="preserve"> </w:t>
      </w:r>
      <w:proofErr w:type="spellStart"/>
      <w:r>
        <w:t>тартпа</w:t>
      </w:r>
      <w:proofErr w:type="spellEnd"/>
      <w:r>
        <w:t xml:space="preserve">, </w:t>
      </w:r>
      <w:proofErr w:type="spellStart"/>
      <w:r>
        <w:t>екінші</w:t>
      </w:r>
      <w:proofErr w:type="spellEnd"/>
      <w:r>
        <w:t xml:space="preserve"> </w:t>
      </w:r>
      <w:proofErr w:type="spellStart"/>
      <w:r>
        <w:t>бөлімшеде</w:t>
      </w:r>
      <w:proofErr w:type="spellEnd"/>
      <w:r>
        <w:t xml:space="preserve"> </w:t>
      </w:r>
      <w:proofErr w:type="spellStart"/>
      <w:r>
        <w:t>құжаттарға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2 </w:t>
      </w:r>
      <w:proofErr w:type="spellStart"/>
      <w:r>
        <w:t>сөре</w:t>
      </w:r>
      <w:proofErr w:type="spellEnd"/>
      <w:r>
        <w:t xml:space="preserve"> </w:t>
      </w:r>
      <w:proofErr w:type="spellStart"/>
      <w:r>
        <w:t>есікпен</w:t>
      </w:r>
      <w:proofErr w:type="spellEnd"/>
      <w:r>
        <w:t xml:space="preserve"> </w:t>
      </w:r>
      <w:proofErr w:type="spellStart"/>
      <w:r>
        <w:t>жабылады</w:t>
      </w:r>
      <w:proofErr w:type="spellEnd"/>
      <w:r>
        <w:t xml:space="preserve"> (</w:t>
      </w:r>
      <w:proofErr w:type="spellStart"/>
      <w:r>
        <w:t>есік</w:t>
      </w:r>
      <w:proofErr w:type="spellEnd"/>
      <w:r>
        <w:t xml:space="preserve"> </w:t>
      </w:r>
      <w:proofErr w:type="spellStart"/>
      <w:r>
        <w:t>тұтқасымен</w:t>
      </w:r>
      <w:proofErr w:type="spellEnd"/>
      <w:r>
        <w:t xml:space="preserve">), </w:t>
      </w:r>
      <w:proofErr w:type="spellStart"/>
      <w:r>
        <w:t>үшінші</w:t>
      </w:r>
      <w:proofErr w:type="spellEnd"/>
      <w:r>
        <w:t xml:space="preserve"> </w:t>
      </w:r>
      <w:proofErr w:type="spellStart"/>
      <w:r>
        <w:t>бөлімше</w:t>
      </w:r>
      <w:proofErr w:type="spellEnd"/>
      <w:r>
        <w:t xml:space="preserve"> </w:t>
      </w:r>
      <w:proofErr w:type="spellStart"/>
      <w:r>
        <w:t>тауашаны</w:t>
      </w:r>
      <w:proofErr w:type="spellEnd"/>
      <w:r>
        <w:t xml:space="preserve"> </w:t>
      </w:r>
      <w:proofErr w:type="spellStart"/>
      <w:r>
        <w:t>есікпен</w:t>
      </w:r>
      <w:proofErr w:type="spellEnd"/>
      <w:r>
        <w:t xml:space="preserve"> </w:t>
      </w:r>
      <w:proofErr w:type="spellStart"/>
      <w:r>
        <w:t>жабады</w:t>
      </w:r>
      <w:proofErr w:type="spellEnd"/>
      <w:r>
        <w:t xml:space="preserve"> (</w:t>
      </w:r>
      <w:proofErr w:type="spellStart"/>
      <w:r>
        <w:t>есікпен</w:t>
      </w:r>
      <w:proofErr w:type="spellEnd"/>
      <w:r>
        <w:t xml:space="preserve"> </w:t>
      </w:r>
      <w:proofErr w:type="spellStart"/>
      <w:r>
        <w:t>қалам</w:t>
      </w:r>
      <w:proofErr w:type="spellEnd"/>
      <w:r>
        <w:t xml:space="preserve">). </w:t>
      </w:r>
      <w:proofErr w:type="spellStart"/>
      <w:r>
        <w:t>Тұрақты</w:t>
      </w:r>
      <w:proofErr w:type="spellEnd"/>
      <w:r>
        <w:t xml:space="preserve"> </w:t>
      </w:r>
      <w:proofErr w:type="spellStart"/>
      <w:r>
        <w:t>шағын</w:t>
      </w:r>
      <w:proofErr w:type="spellEnd"/>
      <w:r>
        <w:t xml:space="preserve"> </w:t>
      </w:r>
      <w:proofErr w:type="spellStart"/>
      <w:r>
        <w:t>дөңгелектердегі</w:t>
      </w:r>
      <w:proofErr w:type="spellEnd"/>
      <w:r>
        <w:t xml:space="preserve"> </w:t>
      </w:r>
      <w:proofErr w:type="spellStart"/>
      <w:r>
        <w:t>тұғыр-кемінде</w:t>
      </w:r>
      <w:proofErr w:type="spellEnd"/>
      <w:r>
        <w:t xml:space="preserve"> 4 дана. </w:t>
      </w:r>
      <w:proofErr w:type="spellStart"/>
      <w:r>
        <w:t>Тұтқалар</w:t>
      </w:r>
      <w:proofErr w:type="spellEnd"/>
      <w:r>
        <w:t xml:space="preserve"> саны-</w:t>
      </w:r>
      <w:proofErr w:type="spellStart"/>
      <w:r>
        <w:t>кемінде</w:t>
      </w:r>
      <w:proofErr w:type="spellEnd"/>
      <w:r>
        <w:t xml:space="preserve"> 5 дана. </w:t>
      </w:r>
      <w:proofErr w:type="spellStart"/>
      <w:r>
        <w:t>шағын</w:t>
      </w:r>
      <w:proofErr w:type="spellEnd"/>
      <w:r>
        <w:t xml:space="preserve"> </w:t>
      </w:r>
      <w:proofErr w:type="spellStart"/>
      <w:r>
        <w:t>аяқтардағы</w:t>
      </w:r>
      <w:proofErr w:type="spellEnd"/>
      <w:r>
        <w:t xml:space="preserve"> </w:t>
      </w:r>
      <w:proofErr w:type="spellStart"/>
      <w:r>
        <w:t>негіз-дөңгелек</w:t>
      </w:r>
      <w:proofErr w:type="spellEnd"/>
      <w:r>
        <w:t xml:space="preserve"> </w:t>
      </w:r>
      <w:proofErr w:type="spellStart"/>
      <w:r>
        <w:t>пішінді</w:t>
      </w:r>
      <w:proofErr w:type="spellEnd"/>
      <w:r>
        <w:t xml:space="preserve"> </w:t>
      </w:r>
      <w:proofErr w:type="spellStart"/>
      <w:r>
        <w:t>тіректер</w:t>
      </w:r>
      <w:proofErr w:type="spellEnd"/>
      <w:r>
        <w:t xml:space="preserve"> (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келісімі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) - </w:t>
      </w:r>
      <w:proofErr w:type="spellStart"/>
      <w:r>
        <w:t>кемінде</w:t>
      </w:r>
      <w:proofErr w:type="spellEnd"/>
      <w:r>
        <w:t xml:space="preserve"> 4 дана. </w:t>
      </w:r>
      <w:proofErr w:type="spellStart"/>
      <w:r>
        <w:t>Бүкіл</w:t>
      </w:r>
      <w:proofErr w:type="spellEnd"/>
      <w:r>
        <w:t xml:space="preserve"> </w:t>
      </w:r>
      <w:proofErr w:type="spellStart"/>
      <w:r>
        <w:t>тұғырдағы</w:t>
      </w:r>
      <w:proofErr w:type="spellEnd"/>
      <w:r>
        <w:t xml:space="preserve"> </w:t>
      </w:r>
      <w:proofErr w:type="spellStart"/>
      <w:r>
        <w:t>бөлімшелер</w:t>
      </w:r>
      <w:proofErr w:type="spellEnd"/>
      <w:r>
        <w:t xml:space="preserve"> саны-</w:t>
      </w:r>
      <w:proofErr w:type="spellStart"/>
      <w:r>
        <w:t>кемінде</w:t>
      </w:r>
      <w:proofErr w:type="spellEnd"/>
      <w:r>
        <w:t xml:space="preserve"> 6 дана.</w:t>
      </w:r>
    </w:p>
    <w:p w:rsidR="005009B0" w:rsidRDefault="005009B0" w:rsidP="005009B0">
      <w:pPr>
        <w:spacing w:after="0"/>
        <w:ind w:firstLine="708"/>
        <w:jc w:val="both"/>
      </w:pPr>
      <w:proofErr w:type="spellStart"/>
      <w:r>
        <w:t>Жылжымалы</w:t>
      </w:r>
      <w:proofErr w:type="spellEnd"/>
      <w:r>
        <w:t xml:space="preserve"> </w:t>
      </w:r>
      <w:proofErr w:type="spellStart"/>
      <w:r>
        <w:t>жылжымалы</w:t>
      </w:r>
      <w:proofErr w:type="spellEnd"/>
      <w:r>
        <w:t xml:space="preserve"> </w:t>
      </w:r>
      <w:proofErr w:type="spellStart"/>
      <w:r>
        <w:t>шкафтар</w:t>
      </w:r>
      <w:proofErr w:type="spellEnd"/>
      <w:r>
        <w:t xml:space="preserve">: саны </w:t>
      </w:r>
      <w:proofErr w:type="spellStart"/>
      <w:r>
        <w:t>кемінде</w:t>
      </w:r>
      <w:proofErr w:type="spellEnd"/>
      <w:r>
        <w:t xml:space="preserve"> 1 дана.  </w:t>
      </w:r>
      <w:proofErr w:type="spellStart"/>
      <w:r>
        <w:t>Жылжымалы</w:t>
      </w:r>
      <w:proofErr w:type="spellEnd"/>
      <w:r>
        <w:t xml:space="preserve"> </w:t>
      </w:r>
      <w:proofErr w:type="spellStart"/>
      <w:r>
        <w:t>шкафтың</w:t>
      </w:r>
      <w:proofErr w:type="spellEnd"/>
      <w:r>
        <w:t xml:space="preserve"> </w:t>
      </w:r>
      <w:proofErr w:type="spellStart"/>
      <w:r>
        <w:t>ені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49 см. </w:t>
      </w:r>
      <w:proofErr w:type="spellStart"/>
      <w:r>
        <w:t>жылжымалы</w:t>
      </w:r>
      <w:proofErr w:type="spellEnd"/>
      <w:r>
        <w:t xml:space="preserve"> </w:t>
      </w:r>
      <w:proofErr w:type="spellStart"/>
      <w:r>
        <w:t>шкафтың</w:t>
      </w:r>
      <w:proofErr w:type="spellEnd"/>
      <w:r>
        <w:t xml:space="preserve"> </w:t>
      </w:r>
      <w:proofErr w:type="spellStart"/>
      <w:r>
        <w:t>тереңдігі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51 см. </w:t>
      </w:r>
      <w:proofErr w:type="spellStart"/>
      <w:r>
        <w:t>жылжымалы</w:t>
      </w:r>
      <w:proofErr w:type="spellEnd"/>
      <w:r>
        <w:t xml:space="preserve"> </w:t>
      </w:r>
      <w:proofErr w:type="spellStart"/>
      <w:r>
        <w:t>шкафтың</w:t>
      </w:r>
      <w:proofErr w:type="spellEnd"/>
      <w:r>
        <w:t xml:space="preserve"> </w:t>
      </w:r>
      <w:proofErr w:type="spellStart"/>
      <w:r>
        <w:t>биіктігі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58 </w:t>
      </w:r>
      <w:proofErr w:type="spellStart"/>
      <w:proofErr w:type="gramStart"/>
      <w:r>
        <w:t>см.жылжымалы</w:t>
      </w:r>
      <w:proofErr w:type="spellEnd"/>
      <w:proofErr w:type="gramEnd"/>
      <w:r>
        <w:t xml:space="preserve"> </w:t>
      </w:r>
      <w:proofErr w:type="spellStart"/>
      <w:r>
        <w:t>шкафтың</w:t>
      </w:r>
      <w:proofErr w:type="spellEnd"/>
      <w:r>
        <w:t xml:space="preserve"> </w:t>
      </w:r>
      <w:proofErr w:type="spellStart"/>
      <w:r>
        <w:t>қалыңдығы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16 мм </w:t>
      </w:r>
      <w:proofErr w:type="spellStart"/>
      <w:r>
        <w:t>жоғары</w:t>
      </w:r>
      <w:proofErr w:type="spellEnd"/>
      <w:r>
        <w:t xml:space="preserve"> </w:t>
      </w:r>
      <w:proofErr w:type="spellStart"/>
      <w:r>
        <w:t>сапалы</w:t>
      </w:r>
      <w:proofErr w:type="spellEnd"/>
      <w:r>
        <w:t xml:space="preserve"> ДСП-дан </w:t>
      </w:r>
      <w:proofErr w:type="spellStart"/>
      <w:r>
        <w:t>жасалған</w:t>
      </w:r>
      <w:proofErr w:type="spellEnd"/>
      <w:r>
        <w:t xml:space="preserve"> </w:t>
      </w:r>
      <w:proofErr w:type="spellStart"/>
      <w:r>
        <w:t>жоғарғы</w:t>
      </w:r>
      <w:proofErr w:type="spellEnd"/>
      <w:r>
        <w:t xml:space="preserve"> </w:t>
      </w:r>
      <w:proofErr w:type="spellStart"/>
      <w:r>
        <w:t>тартпасында</w:t>
      </w:r>
      <w:proofErr w:type="spellEnd"/>
      <w:r>
        <w:t xml:space="preserve"> </w:t>
      </w:r>
      <w:proofErr w:type="spellStart"/>
      <w:r>
        <w:t>құлпы</w:t>
      </w:r>
      <w:proofErr w:type="spellEnd"/>
      <w:r>
        <w:t xml:space="preserve"> бар, </w:t>
      </w:r>
      <w:proofErr w:type="spellStart"/>
      <w:r>
        <w:t>бұл</w:t>
      </w:r>
      <w:proofErr w:type="spellEnd"/>
      <w:r>
        <w:t xml:space="preserve"> </w:t>
      </w:r>
      <w:proofErr w:type="spellStart"/>
      <w:r>
        <w:t>өнімнің</w:t>
      </w:r>
      <w:proofErr w:type="spellEnd"/>
      <w:r>
        <w:t xml:space="preserve"> </w:t>
      </w:r>
      <w:proofErr w:type="spellStart"/>
      <w:r>
        <w:t>беріктігі</w:t>
      </w:r>
      <w:proofErr w:type="spellEnd"/>
      <w:r>
        <w:t xml:space="preserve"> мен </w:t>
      </w:r>
      <w:proofErr w:type="spellStart"/>
      <w:r>
        <w:t>беріктігін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етеді</w:t>
      </w:r>
      <w:proofErr w:type="spellEnd"/>
      <w:r>
        <w:t xml:space="preserve">. </w:t>
      </w:r>
      <w:proofErr w:type="spellStart"/>
      <w:r>
        <w:t>Ыңғайлы</w:t>
      </w:r>
      <w:proofErr w:type="spellEnd"/>
      <w:r>
        <w:t xml:space="preserve"> </w:t>
      </w:r>
      <w:proofErr w:type="spellStart"/>
      <w:r>
        <w:t>дөңгелектер</w:t>
      </w:r>
      <w:proofErr w:type="spellEnd"/>
      <w:r>
        <w:t xml:space="preserve"> </w:t>
      </w:r>
      <w:proofErr w:type="spellStart"/>
      <w:r>
        <w:t>өнімді</w:t>
      </w:r>
      <w:proofErr w:type="spellEnd"/>
      <w:r>
        <w:t xml:space="preserve"> </w:t>
      </w:r>
      <w:proofErr w:type="spellStart"/>
      <w:r>
        <w:t>оңай</w:t>
      </w:r>
      <w:proofErr w:type="spellEnd"/>
      <w:r>
        <w:t xml:space="preserve"> </w:t>
      </w:r>
      <w:proofErr w:type="spellStart"/>
      <w:r>
        <w:t>жылжытуға</w:t>
      </w:r>
      <w:proofErr w:type="spellEnd"/>
      <w:r>
        <w:t xml:space="preserve"> </w:t>
      </w:r>
      <w:proofErr w:type="spellStart"/>
      <w:r>
        <w:t>мүмкіндік</w:t>
      </w:r>
      <w:proofErr w:type="spellEnd"/>
      <w:r>
        <w:t xml:space="preserve"> </w:t>
      </w:r>
      <w:proofErr w:type="spellStart"/>
      <w:r>
        <w:t>береді</w:t>
      </w:r>
      <w:proofErr w:type="spellEnd"/>
      <w:r>
        <w:t xml:space="preserve">. </w:t>
      </w:r>
      <w:proofErr w:type="spellStart"/>
      <w:r>
        <w:t>Шкафта</w:t>
      </w:r>
      <w:proofErr w:type="spellEnd"/>
      <w:r>
        <w:t xml:space="preserve"> </w:t>
      </w:r>
      <w:proofErr w:type="spellStart"/>
      <w:r>
        <w:t>шарлы</w:t>
      </w:r>
      <w:proofErr w:type="spellEnd"/>
      <w:r>
        <w:t xml:space="preserve"> </w:t>
      </w:r>
      <w:proofErr w:type="spellStart"/>
      <w:r>
        <w:t>рельстердегі</w:t>
      </w:r>
      <w:proofErr w:type="spellEnd"/>
      <w:r>
        <w:t xml:space="preserve"> </w:t>
      </w:r>
      <w:proofErr w:type="spellStart"/>
      <w:r>
        <w:t>үш</w:t>
      </w:r>
      <w:proofErr w:type="spellEnd"/>
      <w:r>
        <w:t xml:space="preserve"> </w:t>
      </w:r>
      <w:proofErr w:type="spellStart"/>
      <w:r>
        <w:t>кіріктірілген</w:t>
      </w:r>
      <w:proofErr w:type="spellEnd"/>
      <w:r>
        <w:t xml:space="preserve"> </w:t>
      </w:r>
      <w:proofErr w:type="spellStart"/>
      <w:r>
        <w:t>тартпалар</w:t>
      </w:r>
      <w:proofErr w:type="spellEnd"/>
      <w:r>
        <w:t xml:space="preserve"> бар, </w:t>
      </w:r>
      <w:proofErr w:type="spellStart"/>
      <w:r>
        <w:t>олар</w:t>
      </w:r>
      <w:proofErr w:type="spellEnd"/>
      <w:r>
        <w:t xml:space="preserve"> </w:t>
      </w:r>
      <w:proofErr w:type="spellStart"/>
      <w:r>
        <w:t>тегіс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үнсіз</w:t>
      </w:r>
      <w:proofErr w:type="spellEnd"/>
      <w:r>
        <w:t xml:space="preserve"> </w:t>
      </w:r>
      <w:proofErr w:type="spellStart"/>
      <w:r>
        <w:t>ашылу</w:t>
      </w:r>
      <w:proofErr w:type="spellEnd"/>
      <w:r>
        <w:t xml:space="preserve"> мен </w:t>
      </w:r>
      <w:proofErr w:type="spellStart"/>
      <w:r>
        <w:t>жабуды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етеді</w:t>
      </w:r>
      <w:proofErr w:type="spellEnd"/>
      <w:r>
        <w:t xml:space="preserve">. </w:t>
      </w:r>
      <w:proofErr w:type="spellStart"/>
      <w:r>
        <w:t>Шкафтың</w:t>
      </w:r>
      <w:proofErr w:type="spellEnd"/>
      <w:r>
        <w:t xml:space="preserve"> </w:t>
      </w:r>
      <w:proofErr w:type="spellStart"/>
      <w:r>
        <w:t>артқы</w:t>
      </w:r>
      <w:proofErr w:type="spellEnd"/>
      <w:r>
        <w:t xml:space="preserve"> </w:t>
      </w:r>
      <w:proofErr w:type="spellStart"/>
      <w:r>
        <w:t>қабырғасы</w:t>
      </w:r>
      <w:proofErr w:type="spellEnd"/>
      <w:r>
        <w:t xml:space="preserve"> </w:t>
      </w:r>
      <w:proofErr w:type="spellStart"/>
      <w:r>
        <w:t>құрылымға</w:t>
      </w:r>
      <w:proofErr w:type="spellEnd"/>
      <w:r>
        <w:t xml:space="preserve"> </w:t>
      </w:r>
      <w:proofErr w:type="spellStart"/>
      <w:r>
        <w:t>қосымша</w:t>
      </w:r>
      <w:proofErr w:type="spellEnd"/>
      <w:r>
        <w:t xml:space="preserve"> </w:t>
      </w:r>
      <w:proofErr w:type="spellStart"/>
      <w:r>
        <w:t>беріктік</w:t>
      </w:r>
      <w:proofErr w:type="spellEnd"/>
      <w:r>
        <w:t xml:space="preserve"> пен </w:t>
      </w:r>
      <w:proofErr w:type="spellStart"/>
      <w:r>
        <w:t>тұрақтылық</w:t>
      </w:r>
      <w:proofErr w:type="spellEnd"/>
      <w:r>
        <w:t xml:space="preserve"> </w:t>
      </w:r>
      <w:proofErr w:type="spellStart"/>
      <w:r>
        <w:t>беретін</w:t>
      </w:r>
      <w:proofErr w:type="spellEnd"/>
      <w:r>
        <w:t xml:space="preserve"> ДСП-дан </w:t>
      </w:r>
      <w:proofErr w:type="spellStart"/>
      <w:r>
        <w:t>жасалған</w:t>
      </w:r>
      <w:proofErr w:type="spellEnd"/>
      <w:r>
        <w:t xml:space="preserve">. </w:t>
      </w:r>
      <w:proofErr w:type="spellStart"/>
      <w:r>
        <w:t>Шкафтың</w:t>
      </w:r>
      <w:proofErr w:type="spellEnd"/>
      <w:r>
        <w:t xml:space="preserve"> </w:t>
      </w:r>
      <w:proofErr w:type="spellStart"/>
      <w:r>
        <w:t>негізі</w:t>
      </w:r>
      <w:proofErr w:type="spellEnd"/>
      <w:r>
        <w:t xml:space="preserve"> </w:t>
      </w:r>
      <w:proofErr w:type="spellStart"/>
      <w:r>
        <w:t>дөңгелектерде</w:t>
      </w:r>
      <w:proofErr w:type="spellEnd"/>
      <w:r>
        <w:t xml:space="preserve"> </w:t>
      </w:r>
      <w:proofErr w:type="spellStart"/>
      <w:r>
        <w:t>тұрақтылық</w:t>
      </w:r>
      <w:proofErr w:type="spellEnd"/>
      <w:r>
        <w:t xml:space="preserve"> пен </w:t>
      </w:r>
      <w:proofErr w:type="spellStart"/>
      <w:r>
        <w:t>қауіпсіздікті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ететін</w:t>
      </w:r>
      <w:proofErr w:type="spellEnd"/>
      <w:r>
        <w:t xml:space="preserve"> ДСП-дан </w:t>
      </w:r>
      <w:proofErr w:type="spellStart"/>
      <w:r>
        <w:t>жасалған</w:t>
      </w:r>
      <w:proofErr w:type="spellEnd"/>
      <w:r>
        <w:t>.</w:t>
      </w:r>
    </w:p>
    <w:p w:rsidR="005009B0" w:rsidRDefault="005009B0" w:rsidP="005009B0">
      <w:pPr>
        <w:spacing w:after="0"/>
        <w:ind w:firstLine="708"/>
        <w:jc w:val="both"/>
      </w:pPr>
      <w:proofErr w:type="spellStart"/>
      <w:r>
        <w:t>Құжаттарға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шкафтар</w:t>
      </w:r>
      <w:proofErr w:type="spellEnd"/>
      <w:r>
        <w:t xml:space="preserve">: саны </w:t>
      </w:r>
      <w:proofErr w:type="spellStart"/>
      <w:r>
        <w:t>кемінде</w:t>
      </w:r>
      <w:proofErr w:type="spellEnd"/>
      <w:r>
        <w:t xml:space="preserve"> 3 дана.  </w:t>
      </w:r>
      <w:proofErr w:type="spellStart"/>
      <w:r>
        <w:t>Шкафтың</w:t>
      </w:r>
      <w:proofErr w:type="spellEnd"/>
      <w:r>
        <w:t xml:space="preserve"> </w:t>
      </w:r>
      <w:proofErr w:type="spellStart"/>
      <w:r>
        <w:t>ені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60 см, </w:t>
      </w:r>
      <w:proofErr w:type="spellStart"/>
      <w:r>
        <w:t>шкафтың</w:t>
      </w:r>
      <w:proofErr w:type="spellEnd"/>
      <w:r>
        <w:t xml:space="preserve"> </w:t>
      </w:r>
      <w:proofErr w:type="spellStart"/>
      <w:r>
        <w:t>тереңдігі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35 см, </w:t>
      </w:r>
      <w:proofErr w:type="spellStart"/>
      <w:r>
        <w:t>шкафтың</w:t>
      </w:r>
      <w:proofErr w:type="spellEnd"/>
      <w:r>
        <w:t xml:space="preserve"> </w:t>
      </w:r>
      <w:proofErr w:type="spellStart"/>
      <w:r>
        <w:t>биіктігі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180 </w:t>
      </w:r>
      <w:proofErr w:type="spellStart"/>
      <w:proofErr w:type="gramStart"/>
      <w:r>
        <w:t>см.шкафтың</w:t>
      </w:r>
      <w:proofErr w:type="spellEnd"/>
      <w:proofErr w:type="gramEnd"/>
      <w:r>
        <w:t xml:space="preserve"> </w:t>
      </w:r>
      <w:proofErr w:type="spellStart"/>
      <w:r>
        <w:t>түрі</w:t>
      </w:r>
      <w:proofErr w:type="spellEnd"/>
      <w:r>
        <w:t xml:space="preserve"> — еден, </w:t>
      </w:r>
      <w:proofErr w:type="spellStart"/>
      <w:r>
        <w:t>стационарлық</w:t>
      </w:r>
      <w:proofErr w:type="spellEnd"/>
      <w:r>
        <w:t xml:space="preserve">. </w:t>
      </w:r>
      <w:proofErr w:type="spellStart"/>
      <w:r>
        <w:t>Шкафтың</w:t>
      </w:r>
      <w:proofErr w:type="spellEnd"/>
      <w:r>
        <w:t xml:space="preserve"> </w:t>
      </w:r>
      <w:proofErr w:type="spellStart"/>
      <w:r>
        <w:t>жоғарғы</w:t>
      </w:r>
      <w:proofErr w:type="spellEnd"/>
      <w:r>
        <w:t xml:space="preserve"> </w:t>
      </w:r>
      <w:proofErr w:type="spellStart"/>
      <w:r>
        <w:t>бөлігінде</w:t>
      </w:r>
      <w:proofErr w:type="spellEnd"/>
      <w:r>
        <w:t xml:space="preserve"> </w:t>
      </w:r>
      <w:proofErr w:type="spellStart"/>
      <w:r>
        <w:t>құжаттарға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3 </w:t>
      </w:r>
      <w:proofErr w:type="spellStart"/>
      <w:r>
        <w:t>Бөлімше</w:t>
      </w:r>
      <w:proofErr w:type="spellEnd"/>
      <w:r>
        <w:t xml:space="preserve"> </w:t>
      </w:r>
      <w:proofErr w:type="spellStart"/>
      <w:r>
        <w:t>жасайтын</w:t>
      </w:r>
      <w:proofErr w:type="spellEnd"/>
      <w:r>
        <w:t xml:space="preserve"> </w:t>
      </w:r>
      <w:proofErr w:type="spellStart"/>
      <w:r>
        <w:t>екі</w:t>
      </w:r>
      <w:proofErr w:type="spellEnd"/>
      <w:r>
        <w:t xml:space="preserve"> </w:t>
      </w:r>
      <w:proofErr w:type="spellStart"/>
      <w:r>
        <w:t>қосымша</w:t>
      </w:r>
      <w:proofErr w:type="spellEnd"/>
      <w:r>
        <w:t xml:space="preserve"> </w:t>
      </w:r>
      <w:proofErr w:type="spellStart"/>
      <w:r>
        <w:t>сөре</w:t>
      </w:r>
      <w:proofErr w:type="spellEnd"/>
      <w:r>
        <w:t xml:space="preserve">, </w:t>
      </w:r>
      <w:proofErr w:type="spellStart"/>
      <w:r>
        <w:lastRenderedPageBreak/>
        <w:t>шкафтың</w:t>
      </w:r>
      <w:proofErr w:type="spellEnd"/>
      <w:r>
        <w:t xml:space="preserve"> </w:t>
      </w:r>
      <w:proofErr w:type="spellStart"/>
      <w:r>
        <w:t>төменгі</w:t>
      </w:r>
      <w:proofErr w:type="spellEnd"/>
      <w:r>
        <w:t xml:space="preserve"> </w:t>
      </w:r>
      <w:proofErr w:type="spellStart"/>
      <w:r>
        <w:t>бөліктерінде</w:t>
      </w:r>
      <w:proofErr w:type="spellEnd"/>
      <w:r>
        <w:t xml:space="preserve"> </w:t>
      </w:r>
      <w:proofErr w:type="spellStart"/>
      <w:r>
        <w:t>бір</w:t>
      </w:r>
      <w:proofErr w:type="spellEnd"/>
      <w:r>
        <w:t xml:space="preserve"> </w:t>
      </w:r>
      <w:proofErr w:type="spellStart"/>
      <w:r>
        <w:t>қосымша</w:t>
      </w:r>
      <w:proofErr w:type="spellEnd"/>
      <w:r>
        <w:t xml:space="preserve"> </w:t>
      </w:r>
      <w:proofErr w:type="spellStart"/>
      <w:r>
        <w:t>сөре</w:t>
      </w:r>
      <w:proofErr w:type="spellEnd"/>
      <w:r>
        <w:t xml:space="preserve">, </w:t>
      </w:r>
      <w:proofErr w:type="spellStart"/>
      <w:r>
        <w:t>құжаттарға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2 </w:t>
      </w:r>
      <w:proofErr w:type="spellStart"/>
      <w:r>
        <w:t>бөлімше</w:t>
      </w:r>
      <w:proofErr w:type="spellEnd"/>
      <w:r>
        <w:t xml:space="preserve"> </w:t>
      </w:r>
      <w:proofErr w:type="spellStart"/>
      <w:r>
        <w:t>жасайды</w:t>
      </w:r>
      <w:proofErr w:type="spellEnd"/>
      <w:r>
        <w:t xml:space="preserve">. </w:t>
      </w:r>
    </w:p>
    <w:p w:rsidR="005009B0" w:rsidRDefault="005009B0" w:rsidP="005009B0">
      <w:pPr>
        <w:spacing w:after="0"/>
        <w:ind w:firstLine="708"/>
        <w:jc w:val="both"/>
      </w:pPr>
      <w:r>
        <w:t xml:space="preserve">2 шкаф,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жоғарғы</w:t>
      </w:r>
      <w:proofErr w:type="spellEnd"/>
      <w:r>
        <w:t xml:space="preserve"> </w:t>
      </w:r>
      <w:proofErr w:type="spellStart"/>
      <w:r>
        <w:t>бөлігі-ұзындығы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160 мм </w:t>
      </w:r>
      <w:proofErr w:type="spellStart"/>
      <w:r>
        <w:t>есік</w:t>
      </w:r>
      <w:proofErr w:type="spellEnd"/>
      <w:r>
        <w:t xml:space="preserve"> </w:t>
      </w:r>
      <w:proofErr w:type="spellStart"/>
      <w:r>
        <w:t>тұтқалары</w:t>
      </w:r>
      <w:proofErr w:type="spellEnd"/>
      <w:r>
        <w:t xml:space="preserve"> бар </w:t>
      </w:r>
      <w:proofErr w:type="spellStart"/>
      <w:r>
        <w:t>жоғары</w:t>
      </w:r>
      <w:proofErr w:type="spellEnd"/>
      <w:r>
        <w:t xml:space="preserve"> </w:t>
      </w:r>
      <w:proofErr w:type="spellStart"/>
      <w:r>
        <w:t>беріктігі</w:t>
      </w:r>
      <w:proofErr w:type="spellEnd"/>
      <w:r>
        <w:t xml:space="preserve"> бар </w:t>
      </w:r>
      <w:proofErr w:type="spellStart"/>
      <w:r>
        <w:t>мөлдір</w:t>
      </w:r>
      <w:proofErr w:type="spellEnd"/>
      <w:r>
        <w:t xml:space="preserve"> </w:t>
      </w:r>
      <w:proofErr w:type="spellStart"/>
      <w:r>
        <w:t>шыныдан</w:t>
      </w:r>
      <w:proofErr w:type="spellEnd"/>
      <w:r>
        <w:t xml:space="preserve"> </w:t>
      </w:r>
      <w:proofErr w:type="spellStart"/>
      <w:r>
        <w:t>жасалған</w:t>
      </w:r>
      <w:proofErr w:type="spellEnd"/>
      <w:r>
        <w:t xml:space="preserve"> </w:t>
      </w:r>
      <w:proofErr w:type="spellStart"/>
      <w:r>
        <w:t>қасбеттері</w:t>
      </w:r>
      <w:proofErr w:type="spellEnd"/>
      <w:r>
        <w:t xml:space="preserve"> бар витрина шкафы (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келісімі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). </w:t>
      </w:r>
      <w:proofErr w:type="spellStart"/>
      <w:r>
        <w:t>Бөлімнің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құжаттар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3 дана </w:t>
      </w:r>
      <w:proofErr w:type="spellStart"/>
      <w:r>
        <w:t>сөрелер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керек</w:t>
      </w:r>
      <w:proofErr w:type="spellEnd"/>
      <w:r>
        <w:t xml:space="preserve">. </w:t>
      </w:r>
      <w:proofErr w:type="spellStart"/>
      <w:r>
        <w:t>Бөлімнің</w:t>
      </w:r>
      <w:proofErr w:type="spellEnd"/>
      <w:r>
        <w:t xml:space="preserve"> </w:t>
      </w:r>
      <w:proofErr w:type="spellStart"/>
      <w:r>
        <w:t>төменгі</w:t>
      </w:r>
      <w:proofErr w:type="spellEnd"/>
      <w:r>
        <w:t xml:space="preserve"> </w:t>
      </w:r>
      <w:proofErr w:type="spellStart"/>
      <w:r>
        <w:t>бөлігі</w:t>
      </w:r>
      <w:proofErr w:type="spellEnd"/>
      <w:r>
        <w:t xml:space="preserve"> </w:t>
      </w:r>
      <w:proofErr w:type="spellStart"/>
      <w:r>
        <w:t>құжаттарды</w:t>
      </w:r>
      <w:proofErr w:type="spellEnd"/>
      <w:r>
        <w:t xml:space="preserve"> </w:t>
      </w:r>
      <w:proofErr w:type="spellStart"/>
      <w:r>
        <w:t>жабық</w:t>
      </w:r>
      <w:proofErr w:type="spellEnd"/>
      <w:r>
        <w:t xml:space="preserve"> </w:t>
      </w:r>
      <w:proofErr w:type="spellStart"/>
      <w:r>
        <w:t>сақтау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соқыр</w:t>
      </w:r>
      <w:proofErr w:type="spellEnd"/>
      <w:r>
        <w:t xml:space="preserve"> </w:t>
      </w:r>
      <w:proofErr w:type="spellStart"/>
      <w:r>
        <w:t>бұралмалы</w:t>
      </w:r>
      <w:proofErr w:type="spellEnd"/>
      <w:r>
        <w:t xml:space="preserve"> </w:t>
      </w:r>
      <w:proofErr w:type="spellStart"/>
      <w:r>
        <w:t>қасбеттермен</w:t>
      </w:r>
      <w:proofErr w:type="spellEnd"/>
      <w:r>
        <w:t xml:space="preserve"> </w:t>
      </w:r>
      <w:proofErr w:type="spellStart"/>
      <w:r>
        <w:t>жабдықталған</w:t>
      </w:r>
      <w:proofErr w:type="spellEnd"/>
      <w:r>
        <w:t xml:space="preserve">. </w:t>
      </w:r>
      <w:proofErr w:type="spellStart"/>
      <w:r>
        <w:t>Қасбеттің</w:t>
      </w:r>
      <w:proofErr w:type="spellEnd"/>
      <w:r>
        <w:t xml:space="preserve"> </w:t>
      </w:r>
      <w:proofErr w:type="spellStart"/>
      <w:r>
        <w:t>орындалуы-шығыңқы</w:t>
      </w:r>
      <w:proofErr w:type="spellEnd"/>
      <w:r>
        <w:t xml:space="preserve"> </w:t>
      </w:r>
      <w:proofErr w:type="spellStart"/>
      <w:r>
        <w:t>сыртқы</w:t>
      </w:r>
      <w:proofErr w:type="spellEnd"/>
      <w:r>
        <w:t xml:space="preserve"> </w:t>
      </w:r>
      <w:proofErr w:type="spellStart"/>
      <w:r>
        <w:t>тұтқалар</w:t>
      </w:r>
      <w:proofErr w:type="spellEnd"/>
      <w:r>
        <w:t xml:space="preserve">. </w:t>
      </w:r>
      <w:proofErr w:type="spellStart"/>
      <w:r>
        <w:t>Жоғары</w:t>
      </w:r>
      <w:proofErr w:type="spellEnd"/>
      <w:r>
        <w:t xml:space="preserve"> </w:t>
      </w:r>
      <w:proofErr w:type="spellStart"/>
      <w:r>
        <w:t>беріктігі</w:t>
      </w:r>
      <w:proofErr w:type="spellEnd"/>
      <w:r>
        <w:t xml:space="preserve"> бар </w:t>
      </w:r>
      <w:proofErr w:type="spellStart"/>
      <w:r>
        <w:t>жабдықты</w:t>
      </w:r>
      <w:proofErr w:type="spellEnd"/>
      <w:r>
        <w:t xml:space="preserve"> </w:t>
      </w:r>
      <w:proofErr w:type="spellStart"/>
      <w:r>
        <w:t>пайдалану</w:t>
      </w:r>
      <w:proofErr w:type="spellEnd"/>
      <w:r>
        <w:t xml:space="preserve">.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бұралмалы</w:t>
      </w:r>
      <w:proofErr w:type="spellEnd"/>
      <w:r>
        <w:t xml:space="preserve"> </w:t>
      </w:r>
      <w:proofErr w:type="spellStart"/>
      <w:r>
        <w:t>соқыр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шыны</w:t>
      </w:r>
      <w:proofErr w:type="spellEnd"/>
      <w:r>
        <w:t xml:space="preserve"> </w:t>
      </w:r>
      <w:proofErr w:type="spellStart"/>
      <w:r>
        <w:t>қасбеттер</w:t>
      </w:r>
      <w:proofErr w:type="spellEnd"/>
      <w:r>
        <w:t xml:space="preserve"> </w:t>
      </w:r>
      <w:proofErr w:type="spellStart"/>
      <w:r>
        <w:t>тегіс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үнсіз</w:t>
      </w:r>
      <w:proofErr w:type="spellEnd"/>
      <w:r>
        <w:t xml:space="preserve"> </w:t>
      </w:r>
      <w:proofErr w:type="spellStart"/>
      <w:r>
        <w:t>жабылатын</w:t>
      </w:r>
      <w:proofErr w:type="spellEnd"/>
      <w:r>
        <w:t xml:space="preserve"> </w:t>
      </w:r>
      <w:proofErr w:type="spellStart"/>
      <w:r>
        <w:t>кіріктірілген</w:t>
      </w:r>
      <w:proofErr w:type="spellEnd"/>
      <w:r>
        <w:t xml:space="preserve"> </w:t>
      </w:r>
      <w:proofErr w:type="spellStart"/>
      <w:r>
        <w:t>жақынырақ</w:t>
      </w:r>
      <w:proofErr w:type="spellEnd"/>
      <w:r>
        <w:t xml:space="preserve"> </w:t>
      </w:r>
      <w:proofErr w:type="spellStart"/>
      <w:r>
        <w:t>ілмектерге</w:t>
      </w:r>
      <w:proofErr w:type="spellEnd"/>
      <w:r>
        <w:t xml:space="preserve"> </w:t>
      </w:r>
      <w:proofErr w:type="spellStart"/>
      <w:r>
        <w:t>орнатылады</w:t>
      </w:r>
      <w:proofErr w:type="spellEnd"/>
      <w:r>
        <w:t xml:space="preserve">. </w:t>
      </w:r>
      <w:proofErr w:type="spellStart"/>
      <w:r>
        <w:t>Жоғарғы</w:t>
      </w:r>
      <w:proofErr w:type="spellEnd"/>
      <w:r>
        <w:t xml:space="preserve"> </w:t>
      </w:r>
      <w:proofErr w:type="spellStart"/>
      <w:r>
        <w:t>бөлігінде</w:t>
      </w:r>
      <w:proofErr w:type="spellEnd"/>
      <w:r>
        <w:t xml:space="preserve"> </w:t>
      </w:r>
      <w:proofErr w:type="spellStart"/>
      <w:r>
        <w:t>шыны</w:t>
      </w:r>
      <w:proofErr w:type="spellEnd"/>
      <w:r>
        <w:t xml:space="preserve"> </w:t>
      </w:r>
      <w:proofErr w:type="spellStart"/>
      <w:r>
        <w:t>есіктер</w:t>
      </w:r>
      <w:proofErr w:type="spellEnd"/>
      <w:r>
        <w:t xml:space="preserve">, </w:t>
      </w:r>
      <w:proofErr w:type="spellStart"/>
      <w:r>
        <w:t>құжаттарды</w:t>
      </w:r>
      <w:proofErr w:type="spellEnd"/>
      <w:r>
        <w:t xml:space="preserve"> </w:t>
      </w:r>
      <w:proofErr w:type="spellStart"/>
      <w:r>
        <w:t>жабық</w:t>
      </w:r>
      <w:proofErr w:type="spellEnd"/>
      <w:r>
        <w:t xml:space="preserve"> </w:t>
      </w:r>
      <w:proofErr w:type="spellStart"/>
      <w:r>
        <w:t>сақтауға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шкафтың</w:t>
      </w:r>
      <w:proofErr w:type="spellEnd"/>
      <w:r>
        <w:t xml:space="preserve"> </w:t>
      </w:r>
      <w:proofErr w:type="spellStart"/>
      <w:r>
        <w:t>төменгі</w:t>
      </w:r>
      <w:proofErr w:type="spellEnd"/>
      <w:r>
        <w:t xml:space="preserve"> </w:t>
      </w:r>
      <w:proofErr w:type="spellStart"/>
      <w:r>
        <w:t>жағында</w:t>
      </w:r>
      <w:proofErr w:type="spellEnd"/>
      <w:r>
        <w:t xml:space="preserve"> </w:t>
      </w:r>
      <w:proofErr w:type="spellStart"/>
      <w:r>
        <w:t>соқыр</w:t>
      </w:r>
      <w:proofErr w:type="spellEnd"/>
      <w:r>
        <w:t xml:space="preserve"> </w:t>
      </w:r>
      <w:proofErr w:type="spellStart"/>
      <w:r>
        <w:t>бұралмалы</w:t>
      </w:r>
      <w:proofErr w:type="spellEnd"/>
      <w:r>
        <w:t xml:space="preserve"> </w:t>
      </w:r>
      <w:proofErr w:type="spellStart"/>
      <w:r>
        <w:t>қасбеттері</w:t>
      </w:r>
      <w:proofErr w:type="spellEnd"/>
      <w:r>
        <w:t xml:space="preserve"> бар. </w:t>
      </w:r>
    </w:p>
    <w:p w:rsidR="005009B0" w:rsidRDefault="005009B0" w:rsidP="005009B0">
      <w:pPr>
        <w:spacing w:after="0"/>
        <w:ind w:firstLine="708"/>
        <w:jc w:val="both"/>
      </w:pPr>
      <w:proofErr w:type="spellStart"/>
      <w:r>
        <w:t>Құжаттарды</w:t>
      </w:r>
      <w:proofErr w:type="spellEnd"/>
      <w:r>
        <w:t xml:space="preserve"> </w:t>
      </w:r>
      <w:proofErr w:type="spellStart"/>
      <w:r>
        <w:t>жабық</w:t>
      </w:r>
      <w:proofErr w:type="spellEnd"/>
      <w:r>
        <w:t xml:space="preserve"> </w:t>
      </w:r>
      <w:proofErr w:type="spellStart"/>
      <w:r>
        <w:t>сақтауға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шкафтың</w:t>
      </w:r>
      <w:proofErr w:type="spellEnd"/>
      <w:r>
        <w:t xml:space="preserve"> </w:t>
      </w:r>
      <w:proofErr w:type="spellStart"/>
      <w:r>
        <w:t>төменгі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жоғарғы</w:t>
      </w:r>
      <w:proofErr w:type="spellEnd"/>
      <w:r>
        <w:t xml:space="preserve"> </w:t>
      </w:r>
      <w:proofErr w:type="spellStart"/>
      <w:r>
        <w:t>бөліктерінде</w:t>
      </w:r>
      <w:proofErr w:type="spellEnd"/>
      <w:r>
        <w:t xml:space="preserve"> </w:t>
      </w:r>
      <w:proofErr w:type="spellStart"/>
      <w:r>
        <w:t>соқыр</w:t>
      </w:r>
      <w:proofErr w:type="spellEnd"/>
      <w:r>
        <w:t xml:space="preserve"> </w:t>
      </w:r>
      <w:proofErr w:type="spellStart"/>
      <w:r>
        <w:t>бұралмалы</w:t>
      </w:r>
      <w:proofErr w:type="spellEnd"/>
      <w:r>
        <w:t xml:space="preserve"> </w:t>
      </w:r>
      <w:proofErr w:type="spellStart"/>
      <w:r>
        <w:t>қасбеттері</w:t>
      </w:r>
      <w:proofErr w:type="spellEnd"/>
      <w:r>
        <w:t xml:space="preserve"> бар, </w:t>
      </w:r>
      <w:proofErr w:type="spellStart"/>
      <w:r>
        <w:t>ұзындығы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160 мм </w:t>
      </w:r>
      <w:proofErr w:type="spellStart"/>
      <w:r>
        <w:t>есік</w:t>
      </w:r>
      <w:proofErr w:type="spellEnd"/>
      <w:r>
        <w:t xml:space="preserve"> </w:t>
      </w:r>
      <w:proofErr w:type="spellStart"/>
      <w:r>
        <w:t>тұтқалары</w:t>
      </w:r>
      <w:proofErr w:type="spellEnd"/>
      <w:r>
        <w:t xml:space="preserve"> бар (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келісімі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) 1 </w:t>
      </w:r>
      <w:proofErr w:type="spellStart"/>
      <w:r>
        <w:t>қос</w:t>
      </w:r>
      <w:proofErr w:type="spellEnd"/>
      <w:r>
        <w:t xml:space="preserve"> </w:t>
      </w:r>
      <w:proofErr w:type="spellStart"/>
      <w:r>
        <w:t>жармалы</w:t>
      </w:r>
      <w:proofErr w:type="spellEnd"/>
      <w:r>
        <w:t xml:space="preserve"> </w:t>
      </w:r>
      <w:proofErr w:type="spellStart"/>
      <w:r>
        <w:t>жабық</w:t>
      </w:r>
      <w:proofErr w:type="spellEnd"/>
      <w:r>
        <w:t xml:space="preserve"> шкаф. </w:t>
      </w:r>
    </w:p>
    <w:p w:rsidR="005009B0" w:rsidRDefault="005009B0" w:rsidP="005009B0">
      <w:pPr>
        <w:spacing w:after="0"/>
        <w:ind w:firstLine="708"/>
        <w:jc w:val="both"/>
      </w:pPr>
      <w:proofErr w:type="spellStart"/>
      <w:r>
        <w:t>Кеңсе</w:t>
      </w:r>
      <w:proofErr w:type="spellEnd"/>
      <w:r>
        <w:t xml:space="preserve"> </w:t>
      </w:r>
      <w:proofErr w:type="spellStart"/>
      <w:r>
        <w:t>шкафының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сөрелерінің</w:t>
      </w:r>
      <w:proofErr w:type="spellEnd"/>
      <w:r>
        <w:t xml:space="preserve"> </w:t>
      </w:r>
      <w:proofErr w:type="spellStart"/>
      <w:r>
        <w:t>тереңдігі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35 см </w:t>
      </w:r>
      <w:proofErr w:type="spellStart"/>
      <w:r>
        <w:t>болуы</w:t>
      </w:r>
      <w:proofErr w:type="spellEnd"/>
      <w:r>
        <w:t xml:space="preserve"> </w:t>
      </w:r>
      <w:proofErr w:type="spellStart"/>
      <w:proofErr w:type="gramStart"/>
      <w:r>
        <w:t>керек.тұтқалар</w:t>
      </w:r>
      <w:proofErr w:type="spellEnd"/>
      <w:proofErr w:type="gramEnd"/>
      <w:r>
        <w:t xml:space="preserve"> металл, </w:t>
      </w:r>
      <w:proofErr w:type="spellStart"/>
      <w:r>
        <w:t>әр</w:t>
      </w:r>
      <w:proofErr w:type="spellEnd"/>
      <w:r>
        <w:t xml:space="preserve"> </w:t>
      </w:r>
      <w:proofErr w:type="spellStart"/>
      <w:r>
        <w:t>есікке</w:t>
      </w:r>
      <w:proofErr w:type="spellEnd"/>
      <w:r>
        <w:t xml:space="preserve"> </w:t>
      </w:r>
      <w:proofErr w:type="spellStart"/>
      <w:r>
        <w:t>бір</w:t>
      </w:r>
      <w:proofErr w:type="spellEnd"/>
      <w:r>
        <w:t xml:space="preserve">, </w:t>
      </w:r>
      <w:proofErr w:type="spellStart"/>
      <w:r>
        <w:t>жиһаз</w:t>
      </w:r>
      <w:proofErr w:type="spellEnd"/>
      <w:r>
        <w:t xml:space="preserve"> </w:t>
      </w:r>
      <w:proofErr w:type="spellStart"/>
      <w:r>
        <w:t>ілмектері</w:t>
      </w:r>
      <w:proofErr w:type="spellEnd"/>
      <w:r>
        <w:t xml:space="preserve">, </w:t>
      </w:r>
      <w:proofErr w:type="spellStart"/>
      <w:r>
        <w:t>сенімді</w:t>
      </w:r>
      <w:proofErr w:type="spellEnd"/>
      <w:r>
        <w:t xml:space="preserve">, </w:t>
      </w:r>
      <w:proofErr w:type="spellStart"/>
      <w:r>
        <w:t>бірнеше</w:t>
      </w:r>
      <w:proofErr w:type="spellEnd"/>
      <w:r>
        <w:t xml:space="preserve"> </w:t>
      </w:r>
      <w:proofErr w:type="spellStart"/>
      <w:r>
        <w:t>рет</w:t>
      </w:r>
      <w:proofErr w:type="spellEnd"/>
      <w:r>
        <w:t xml:space="preserve"> </w:t>
      </w:r>
      <w:proofErr w:type="spellStart"/>
      <w:r>
        <w:t>ашуға</w:t>
      </w:r>
      <w:proofErr w:type="spellEnd"/>
      <w:r>
        <w:t xml:space="preserve"> </w:t>
      </w:r>
      <w:proofErr w:type="spellStart"/>
      <w:r>
        <w:t>төзімді</w:t>
      </w:r>
      <w:proofErr w:type="spellEnd"/>
      <w:r>
        <w:t xml:space="preserve">.  </w:t>
      </w:r>
      <w:proofErr w:type="spellStart"/>
      <w:r>
        <w:t>Артқы</w:t>
      </w:r>
      <w:proofErr w:type="spellEnd"/>
      <w:r>
        <w:t xml:space="preserve"> </w:t>
      </w:r>
      <w:proofErr w:type="spellStart"/>
      <w:r>
        <w:t>қабырға</w:t>
      </w:r>
      <w:proofErr w:type="spellEnd"/>
      <w:r>
        <w:t xml:space="preserve"> </w:t>
      </w:r>
      <w:proofErr w:type="spellStart"/>
      <w:r>
        <w:t>талшықты</w:t>
      </w:r>
      <w:proofErr w:type="spellEnd"/>
      <w:r>
        <w:t xml:space="preserve"> </w:t>
      </w:r>
      <w:proofErr w:type="spellStart"/>
      <w:r>
        <w:t>тақтадан</w:t>
      </w:r>
      <w:proofErr w:type="spellEnd"/>
      <w:r>
        <w:t xml:space="preserve"> </w:t>
      </w:r>
      <w:proofErr w:type="spellStart"/>
      <w:r>
        <w:t>корпустың</w:t>
      </w:r>
      <w:proofErr w:type="spellEnd"/>
      <w:r>
        <w:t xml:space="preserve"> </w:t>
      </w:r>
      <w:proofErr w:type="spellStart"/>
      <w:r>
        <w:t>түсіне</w:t>
      </w:r>
      <w:proofErr w:type="spellEnd"/>
      <w:r>
        <w:t xml:space="preserve"> </w:t>
      </w:r>
      <w:proofErr w:type="spellStart"/>
      <w:r>
        <w:t>дейін</w:t>
      </w:r>
      <w:proofErr w:type="spellEnd"/>
      <w:r>
        <w:t xml:space="preserve">. </w:t>
      </w:r>
      <w:proofErr w:type="spellStart"/>
      <w:r>
        <w:t>Жабын</w:t>
      </w:r>
      <w:proofErr w:type="spellEnd"/>
      <w:r>
        <w:t xml:space="preserve"> </w:t>
      </w:r>
      <w:proofErr w:type="spellStart"/>
      <w:r>
        <w:t>ламинатталған</w:t>
      </w:r>
      <w:proofErr w:type="spellEnd"/>
      <w:r>
        <w:t xml:space="preserve">, </w:t>
      </w:r>
      <w:proofErr w:type="spellStart"/>
      <w:r>
        <w:t>тозуға</w:t>
      </w:r>
      <w:proofErr w:type="spellEnd"/>
      <w:r>
        <w:t xml:space="preserve"> </w:t>
      </w:r>
      <w:proofErr w:type="spellStart"/>
      <w:r>
        <w:t>төзімді</w:t>
      </w:r>
      <w:proofErr w:type="spellEnd"/>
      <w:r>
        <w:t xml:space="preserve">, </w:t>
      </w:r>
      <w:proofErr w:type="spellStart"/>
      <w:r>
        <w:t>қарапайым</w:t>
      </w:r>
      <w:proofErr w:type="spellEnd"/>
      <w:r>
        <w:t xml:space="preserve"> </w:t>
      </w:r>
      <w:proofErr w:type="spellStart"/>
      <w:r>
        <w:t>дымқыл</w:t>
      </w:r>
      <w:proofErr w:type="spellEnd"/>
      <w:r>
        <w:t xml:space="preserve"> </w:t>
      </w:r>
      <w:proofErr w:type="spellStart"/>
      <w:r>
        <w:t>тазалау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қолданылатын</w:t>
      </w:r>
      <w:proofErr w:type="spellEnd"/>
      <w:r>
        <w:t xml:space="preserve"> </w:t>
      </w:r>
      <w:proofErr w:type="spellStart"/>
      <w:r>
        <w:t>тұрмыстық</w:t>
      </w:r>
      <w:proofErr w:type="spellEnd"/>
      <w:r>
        <w:t xml:space="preserve"> </w:t>
      </w:r>
      <w:proofErr w:type="spellStart"/>
      <w:r>
        <w:t>жуғыш</w:t>
      </w:r>
      <w:proofErr w:type="spellEnd"/>
      <w:r>
        <w:t xml:space="preserve"> </w:t>
      </w:r>
      <w:proofErr w:type="spellStart"/>
      <w:r>
        <w:t>заттардың</w:t>
      </w:r>
      <w:proofErr w:type="spellEnd"/>
      <w:r>
        <w:t xml:space="preserve"> </w:t>
      </w:r>
      <w:proofErr w:type="spellStart"/>
      <w:r>
        <w:t>әсеріне</w:t>
      </w:r>
      <w:proofErr w:type="spellEnd"/>
      <w:r>
        <w:t xml:space="preserve"> </w:t>
      </w:r>
      <w:proofErr w:type="spellStart"/>
      <w:r>
        <w:t>төзімді</w:t>
      </w:r>
      <w:proofErr w:type="spellEnd"/>
      <w:r>
        <w:t xml:space="preserve">. </w:t>
      </w:r>
      <w:proofErr w:type="spellStart"/>
      <w:r>
        <w:t>Шкафтар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тұрақты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керек</w:t>
      </w:r>
      <w:proofErr w:type="spellEnd"/>
      <w:r>
        <w:t xml:space="preserve">, </w:t>
      </w:r>
      <w:proofErr w:type="spellStart"/>
      <w:r>
        <w:t>бұрмаланбауы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тербелмеуі</w:t>
      </w:r>
      <w:proofErr w:type="spellEnd"/>
      <w:r>
        <w:t xml:space="preserve"> </w:t>
      </w:r>
      <w:proofErr w:type="spellStart"/>
      <w:r>
        <w:t>керек</w:t>
      </w:r>
      <w:proofErr w:type="spellEnd"/>
      <w:r>
        <w:t xml:space="preserve">, </w:t>
      </w:r>
      <w:proofErr w:type="spellStart"/>
      <w:r>
        <w:t>тұрақты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реттелетін</w:t>
      </w:r>
      <w:proofErr w:type="spellEnd"/>
      <w:r>
        <w:t xml:space="preserve"> </w:t>
      </w:r>
      <w:proofErr w:type="spellStart"/>
      <w:r>
        <w:t>жиһаз</w:t>
      </w:r>
      <w:proofErr w:type="spellEnd"/>
      <w:r>
        <w:t xml:space="preserve"> </w:t>
      </w:r>
      <w:proofErr w:type="spellStart"/>
      <w:r>
        <w:t>тіректерімен</w:t>
      </w:r>
      <w:proofErr w:type="spellEnd"/>
      <w:r>
        <w:t xml:space="preserve"> </w:t>
      </w:r>
      <w:proofErr w:type="spellStart"/>
      <w:r>
        <w:t>жабдықталған</w:t>
      </w:r>
      <w:proofErr w:type="spellEnd"/>
      <w:r>
        <w:t xml:space="preserve">.  </w:t>
      </w:r>
      <w:proofErr w:type="spellStart"/>
      <w:r>
        <w:t>Сөрелер</w:t>
      </w:r>
      <w:proofErr w:type="spellEnd"/>
      <w:r>
        <w:t xml:space="preserve"> </w:t>
      </w:r>
      <w:proofErr w:type="spellStart"/>
      <w:r>
        <w:t>көрінетін</w:t>
      </w:r>
      <w:proofErr w:type="spellEnd"/>
      <w:r>
        <w:t xml:space="preserve"> </w:t>
      </w:r>
      <w:proofErr w:type="spellStart"/>
      <w:r>
        <w:t>деформациясыз</w:t>
      </w:r>
      <w:proofErr w:type="spellEnd"/>
      <w:r>
        <w:t xml:space="preserve"> </w:t>
      </w:r>
      <w:proofErr w:type="spellStart"/>
      <w:r>
        <w:t>құжаттарды</w:t>
      </w:r>
      <w:proofErr w:type="spellEnd"/>
      <w:r>
        <w:t xml:space="preserve"> </w:t>
      </w:r>
      <w:proofErr w:type="spellStart"/>
      <w:r>
        <w:t>орналастыруға</w:t>
      </w:r>
      <w:proofErr w:type="spellEnd"/>
      <w:r>
        <w:t xml:space="preserve"> </w:t>
      </w:r>
      <w:proofErr w:type="spellStart"/>
      <w:r>
        <w:t>төтеп</w:t>
      </w:r>
      <w:proofErr w:type="spellEnd"/>
      <w:r>
        <w:t xml:space="preserve"> </w:t>
      </w:r>
      <w:proofErr w:type="spellStart"/>
      <w:r>
        <w:t>беруі</w:t>
      </w:r>
      <w:proofErr w:type="spellEnd"/>
      <w:r>
        <w:t xml:space="preserve"> </w:t>
      </w:r>
      <w:proofErr w:type="spellStart"/>
      <w:r>
        <w:t>керек</w:t>
      </w:r>
      <w:proofErr w:type="spellEnd"/>
      <w:r>
        <w:t xml:space="preserve">. </w:t>
      </w:r>
      <w:proofErr w:type="spellStart"/>
      <w:r>
        <w:t>Түсті</w:t>
      </w:r>
      <w:proofErr w:type="spellEnd"/>
      <w:r>
        <w:t xml:space="preserve"> </w:t>
      </w:r>
      <w:proofErr w:type="spellStart"/>
      <w:r>
        <w:t>орындау</w:t>
      </w:r>
      <w:proofErr w:type="spellEnd"/>
      <w:r>
        <w:t xml:space="preserve">: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келісімі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бірыңғай</w:t>
      </w:r>
      <w:proofErr w:type="spellEnd"/>
      <w:r>
        <w:t xml:space="preserve"> </w:t>
      </w:r>
      <w:proofErr w:type="spellStart"/>
      <w:r>
        <w:t>жиһаз</w:t>
      </w:r>
      <w:proofErr w:type="spellEnd"/>
      <w:r>
        <w:t xml:space="preserve"> </w:t>
      </w:r>
      <w:proofErr w:type="spellStart"/>
      <w:r>
        <w:t>гарнитурасына</w:t>
      </w:r>
      <w:proofErr w:type="spellEnd"/>
      <w:r>
        <w:t xml:space="preserve"> </w:t>
      </w:r>
      <w:proofErr w:type="spellStart"/>
      <w:r>
        <w:t>қатаң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келетін</w:t>
      </w:r>
      <w:proofErr w:type="spellEnd"/>
      <w:r>
        <w:t xml:space="preserve"> </w:t>
      </w:r>
      <w:proofErr w:type="spellStart"/>
      <w:r>
        <w:t>аралас</w:t>
      </w:r>
      <w:proofErr w:type="spellEnd"/>
      <w:r>
        <w:t xml:space="preserve">.  </w:t>
      </w:r>
      <w:proofErr w:type="spellStart"/>
      <w:r>
        <w:t>Негізі-стационарлық</w:t>
      </w:r>
      <w:proofErr w:type="spellEnd"/>
      <w:r>
        <w:t xml:space="preserve"> </w:t>
      </w:r>
      <w:proofErr w:type="spellStart"/>
      <w:r>
        <w:t>сәндік</w:t>
      </w:r>
      <w:proofErr w:type="spellEnd"/>
      <w:r>
        <w:t xml:space="preserve"> </w:t>
      </w:r>
      <w:proofErr w:type="spellStart"/>
      <w:r>
        <w:t>кішкентай</w:t>
      </w:r>
      <w:proofErr w:type="spellEnd"/>
      <w:r>
        <w:t xml:space="preserve"> </w:t>
      </w:r>
      <w:proofErr w:type="spellStart"/>
      <w:r>
        <w:t>аяқтар-Тапсырыс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келісімі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дөңгелек</w:t>
      </w:r>
      <w:proofErr w:type="spellEnd"/>
      <w:r>
        <w:t xml:space="preserve"> </w:t>
      </w:r>
      <w:proofErr w:type="spellStart"/>
      <w:r>
        <w:t>пішінді</w:t>
      </w:r>
      <w:proofErr w:type="spellEnd"/>
      <w:r>
        <w:t xml:space="preserve"> (металл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ағаш</w:t>
      </w:r>
      <w:proofErr w:type="spellEnd"/>
      <w:r>
        <w:t xml:space="preserve">) </w:t>
      </w:r>
      <w:proofErr w:type="spellStart"/>
      <w:r>
        <w:t>тіректер</w:t>
      </w:r>
      <w:proofErr w:type="spellEnd"/>
      <w:r>
        <w:t>.</w:t>
      </w:r>
    </w:p>
    <w:p w:rsidR="005009B0" w:rsidRDefault="005009B0" w:rsidP="005009B0">
      <w:pPr>
        <w:spacing w:after="0"/>
        <w:ind w:firstLine="708"/>
        <w:jc w:val="both"/>
      </w:pPr>
      <w:r>
        <w:t xml:space="preserve">Шкаф-гардероб: саны </w:t>
      </w:r>
      <w:proofErr w:type="spellStart"/>
      <w:r>
        <w:t>кемінде</w:t>
      </w:r>
      <w:proofErr w:type="spellEnd"/>
      <w:r>
        <w:t xml:space="preserve"> 1 дана.  </w:t>
      </w:r>
      <w:proofErr w:type="spellStart"/>
      <w:r>
        <w:t>Гардеробтың</w:t>
      </w:r>
      <w:proofErr w:type="spellEnd"/>
      <w:r>
        <w:t xml:space="preserve"> </w:t>
      </w:r>
      <w:proofErr w:type="spellStart"/>
      <w:r>
        <w:t>ені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60 см, </w:t>
      </w:r>
      <w:proofErr w:type="spellStart"/>
      <w:r>
        <w:t>гардеробтың</w:t>
      </w:r>
      <w:proofErr w:type="spellEnd"/>
      <w:r>
        <w:t xml:space="preserve"> </w:t>
      </w:r>
      <w:proofErr w:type="spellStart"/>
      <w:r>
        <w:t>тереңдігі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35 см, </w:t>
      </w:r>
      <w:proofErr w:type="spellStart"/>
      <w:r>
        <w:t>гардеробтың</w:t>
      </w:r>
      <w:proofErr w:type="spellEnd"/>
      <w:r>
        <w:t xml:space="preserve"> </w:t>
      </w:r>
      <w:proofErr w:type="spellStart"/>
      <w:r>
        <w:t>биіктігі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180 см. </w:t>
      </w:r>
      <w:proofErr w:type="spellStart"/>
      <w:r>
        <w:t>топсалы</w:t>
      </w:r>
      <w:proofErr w:type="spellEnd"/>
      <w:r>
        <w:t xml:space="preserve"> шкаф: </w:t>
      </w:r>
      <w:proofErr w:type="spellStart"/>
      <w:r>
        <w:t>бұралмалы</w:t>
      </w:r>
      <w:proofErr w:type="spellEnd"/>
      <w:r>
        <w:t xml:space="preserve"> </w:t>
      </w:r>
      <w:proofErr w:type="spellStart"/>
      <w:r>
        <w:t>есіктері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әмбебап</w:t>
      </w:r>
      <w:proofErr w:type="spellEnd"/>
      <w:r>
        <w:t xml:space="preserve"> </w:t>
      </w:r>
      <w:proofErr w:type="spellStart"/>
      <w:r>
        <w:t>ішкі</w:t>
      </w:r>
      <w:proofErr w:type="spellEnd"/>
      <w:r>
        <w:t xml:space="preserve"> </w:t>
      </w:r>
      <w:proofErr w:type="spellStart"/>
      <w:r>
        <w:t>толтыруы</w:t>
      </w:r>
      <w:proofErr w:type="spellEnd"/>
      <w:r>
        <w:t xml:space="preserve"> бар </w:t>
      </w:r>
      <w:proofErr w:type="spellStart"/>
      <w:r>
        <w:t>классикалық</w:t>
      </w:r>
      <w:proofErr w:type="spellEnd"/>
      <w:r>
        <w:t xml:space="preserve"> модель (</w:t>
      </w:r>
      <w:proofErr w:type="spellStart"/>
      <w:r>
        <w:t>сөрелер</w:t>
      </w:r>
      <w:proofErr w:type="spellEnd"/>
      <w:r>
        <w:t xml:space="preserve">, </w:t>
      </w:r>
      <w:proofErr w:type="spellStart"/>
      <w:r>
        <w:t>штангалар</w:t>
      </w:r>
      <w:proofErr w:type="spellEnd"/>
      <w:r>
        <w:t xml:space="preserve">).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биіктікте</w:t>
      </w:r>
      <w:proofErr w:type="spellEnd"/>
      <w:r>
        <w:t xml:space="preserve"> </w:t>
      </w:r>
      <w:proofErr w:type="spellStart"/>
      <w:r>
        <w:t>соқыр</w:t>
      </w:r>
      <w:proofErr w:type="spellEnd"/>
      <w:r>
        <w:t xml:space="preserve"> </w:t>
      </w:r>
      <w:proofErr w:type="spellStart"/>
      <w:r>
        <w:t>бұралмалы</w:t>
      </w:r>
      <w:proofErr w:type="spellEnd"/>
      <w:r>
        <w:t xml:space="preserve"> </w:t>
      </w:r>
      <w:proofErr w:type="spellStart"/>
      <w:r>
        <w:t>қасбеттері</w:t>
      </w:r>
      <w:proofErr w:type="spellEnd"/>
      <w:r>
        <w:t xml:space="preserve"> бар </w:t>
      </w:r>
      <w:proofErr w:type="spellStart"/>
      <w:r>
        <w:t>екі</w:t>
      </w:r>
      <w:proofErr w:type="spellEnd"/>
      <w:r>
        <w:t xml:space="preserve"> </w:t>
      </w:r>
      <w:proofErr w:type="spellStart"/>
      <w:r>
        <w:t>қабатты</w:t>
      </w:r>
      <w:proofErr w:type="spellEnd"/>
      <w:r>
        <w:t xml:space="preserve"> </w:t>
      </w:r>
      <w:proofErr w:type="spellStart"/>
      <w:r>
        <w:t>жабық</w:t>
      </w:r>
      <w:proofErr w:type="spellEnd"/>
      <w:r>
        <w:t xml:space="preserve"> шкаф. </w:t>
      </w:r>
      <w:proofErr w:type="spellStart"/>
      <w:r>
        <w:t>Бөлім</w:t>
      </w:r>
      <w:proofErr w:type="spellEnd"/>
      <w:r>
        <w:t xml:space="preserve"> </w:t>
      </w:r>
      <w:proofErr w:type="spellStart"/>
      <w:r>
        <w:t>сыртқы</w:t>
      </w:r>
      <w:proofErr w:type="spellEnd"/>
      <w:r>
        <w:t xml:space="preserve"> </w:t>
      </w:r>
      <w:proofErr w:type="spellStart"/>
      <w:r>
        <w:t>киімді</w:t>
      </w:r>
      <w:proofErr w:type="spellEnd"/>
      <w:r>
        <w:t xml:space="preserve"> </w:t>
      </w:r>
      <w:proofErr w:type="spellStart"/>
      <w:r>
        <w:t>сақтауға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штангамен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бас </w:t>
      </w:r>
      <w:proofErr w:type="spellStart"/>
      <w:r>
        <w:t>киімге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үстіңгі</w:t>
      </w:r>
      <w:proofErr w:type="spellEnd"/>
      <w:r>
        <w:t xml:space="preserve"> </w:t>
      </w:r>
      <w:proofErr w:type="spellStart"/>
      <w:r>
        <w:t>сөремен</w:t>
      </w:r>
      <w:proofErr w:type="spellEnd"/>
      <w:r>
        <w:t xml:space="preserve"> </w:t>
      </w:r>
      <w:proofErr w:type="spellStart"/>
      <w:r>
        <w:t>жабдықталуы</w:t>
      </w:r>
      <w:proofErr w:type="spellEnd"/>
      <w:r>
        <w:t xml:space="preserve"> </w:t>
      </w:r>
      <w:proofErr w:type="spellStart"/>
      <w:r>
        <w:t>керек</w:t>
      </w:r>
      <w:proofErr w:type="spellEnd"/>
      <w:r>
        <w:t xml:space="preserve">. </w:t>
      </w:r>
      <w:proofErr w:type="spellStart"/>
      <w:r>
        <w:t>Ішкі</w:t>
      </w:r>
      <w:proofErr w:type="spellEnd"/>
      <w:r>
        <w:t xml:space="preserve"> </w:t>
      </w:r>
      <w:proofErr w:type="spellStart"/>
      <w:r>
        <w:t>жабдық-иықтарды</w:t>
      </w:r>
      <w:proofErr w:type="spellEnd"/>
      <w:r>
        <w:t xml:space="preserve">, бас </w:t>
      </w:r>
      <w:proofErr w:type="spellStart"/>
      <w:r>
        <w:t>киімдердің</w:t>
      </w:r>
      <w:proofErr w:type="spellEnd"/>
      <w:r>
        <w:t xml:space="preserve"> </w:t>
      </w:r>
      <w:proofErr w:type="spellStart"/>
      <w:r>
        <w:t>үстіңгі</w:t>
      </w:r>
      <w:proofErr w:type="spellEnd"/>
      <w:r>
        <w:t xml:space="preserve"> </w:t>
      </w:r>
      <w:proofErr w:type="spellStart"/>
      <w:r>
        <w:t>сөресін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басқа</w:t>
      </w:r>
      <w:proofErr w:type="spellEnd"/>
      <w:r>
        <w:t xml:space="preserve"> </w:t>
      </w:r>
      <w:proofErr w:type="spellStart"/>
      <w:r>
        <w:t>заттарды</w:t>
      </w:r>
      <w:proofErr w:type="spellEnd"/>
      <w:r>
        <w:t xml:space="preserve"> </w:t>
      </w:r>
      <w:proofErr w:type="spellStart"/>
      <w:r>
        <w:t>орналастыруға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металл </w:t>
      </w:r>
      <w:proofErr w:type="spellStart"/>
      <w:r>
        <w:t>киім</w:t>
      </w:r>
      <w:proofErr w:type="spellEnd"/>
      <w:r>
        <w:t xml:space="preserve"> </w:t>
      </w:r>
      <w:proofErr w:type="spellStart"/>
      <w:r>
        <w:t>штангасы</w:t>
      </w:r>
      <w:proofErr w:type="spellEnd"/>
      <w:r>
        <w:t xml:space="preserve">.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бөлшектер</w:t>
      </w:r>
      <w:proofErr w:type="spellEnd"/>
      <w:r>
        <w:t xml:space="preserve"> </w:t>
      </w:r>
      <w:proofErr w:type="spellStart"/>
      <w:r>
        <w:t>тегіс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ұқыпты</w:t>
      </w:r>
      <w:proofErr w:type="spellEnd"/>
      <w:r>
        <w:t xml:space="preserve">, </w:t>
      </w:r>
      <w:proofErr w:type="spellStart"/>
      <w:r>
        <w:t>чиптер</w:t>
      </w:r>
      <w:proofErr w:type="spellEnd"/>
      <w:r>
        <w:t xml:space="preserve">, </w:t>
      </w:r>
      <w:proofErr w:type="spellStart"/>
      <w:r>
        <w:t>жарықтар</w:t>
      </w:r>
      <w:proofErr w:type="spellEnd"/>
      <w:r>
        <w:t xml:space="preserve">, </w:t>
      </w:r>
      <w:proofErr w:type="spellStart"/>
      <w:r>
        <w:t>ісінулер</w:t>
      </w:r>
      <w:proofErr w:type="spellEnd"/>
      <w:r>
        <w:t xml:space="preserve">, </w:t>
      </w:r>
      <w:proofErr w:type="spellStart"/>
      <w:r>
        <w:t>сызаттар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басқа</w:t>
      </w:r>
      <w:proofErr w:type="spellEnd"/>
      <w:r>
        <w:t xml:space="preserve"> да </w:t>
      </w:r>
      <w:proofErr w:type="spellStart"/>
      <w:r>
        <w:t>өндірістік</w:t>
      </w:r>
      <w:proofErr w:type="spellEnd"/>
      <w:r>
        <w:t xml:space="preserve"> </w:t>
      </w:r>
      <w:proofErr w:type="spellStart"/>
      <w:r>
        <w:t>ақауларсыз</w:t>
      </w:r>
      <w:proofErr w:type="spellEnd"/>
      <w:r>
        <w:t xml:space="preserve"> </w:t>
      </w:r>
      <w:proofErr w:type="spellStart"/>
      <w:r>
        <w:t>жасалуы</w:t>
      </w:r>
      <w:proofErr w:type="spellEnd"/>
      <w:r>
        <w:t xml:space="preserve"> </w:t>
      </w:r>
      <w:proofErr w:type="spellStart"/>
      <w:r>
        <w:t>керек</w:t>
      </w:r>
      <w:proofErr w:type="spellEnd"/>
      <w:r>
        <w:t xml:space="preserve">. </w:t>
      </w:r>
      <w:proofErr w:type="spellStart"/>
      <w:r>
        <w:t>Жақтаудың</w:t>
      </w:r>
      <w:proofErr w:type="spellEnd"/>
      <w:r>
        <w:t xml:space="preserve"> </w:t>
      </w:r>
      <w:proofErr w:type="spellStart"/>
      <w:r>
        <w:t>қалыңдығы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16 мм. </w:t>
      </w:r>
      <w:proofErr w:type="spellStart"/>
      <w:r>
        <w:t>артқы</w:t>
      </w:r>
      <w:proofErr w:type="spellEnd"/>
      <w:r>
        <w:t xml:space="preserve"> </w:t>
      </w:r>
      <w:proofErr w:type="spellStart"/>
      <w:r>
        <w:t>қабырға</w:t>
      </w:r>
      <w:proofErr w:type="spellEnd"/>
      <w:r>
        <w:t xml:space="preserve"> </w:t>
      </w:r>
      <w:proofErr w:type="spellStart"/>
      <w:r>
        <w:t>талшықты</w:t>
      </w:r>
      <w:proofErr w:type="spellEnd"/>
      <w:r>
        <w:t xml:space="preserve"> </w:t>
      </w:r>
      <w:proofErr w:type="spellStart"/>
      <w:r>
        <w:t>тақтадан</w:t>
      </w:r>
      <w:proofErr w:type="spellEnd"/>
      <w:r>
        <w:t xml:space="preserve"> </w:t>
      </w:r>
      <w:proofErr w:type="spellStart"/>
      <w:r>
        <w:t>корпустың</w:t>
      </w:r>
      <w:proofErr w:type="spellEnd"/>
      <w:r>
        <w:t xml:space="preserve"> </w:t>
      </w:r>
      <w:proofErr w:type="spellStart"/>
      <w:r>
        <w:t>түсіне</w:t>
      </w:r>
      <w:proofErr w:type="spellEnd"/>
      <w:r>
        <w:t xml:space="preserve"> </w:t>
      </w:r>
      <w:proofErr w:type="spellStart"/>
      <w:r>
        <w:t>дейін</w:t>
      </w:r>
      <w:proofErr w:type="spellEnd"/>
      <w:r>
        <w:t xml:space="preserve">. Материал </w:t>
      </w:r>
      <w:proofErr w:type="spellStart"/>
      <w:r>
        <w:t>ылғалға</w:t>
      </w:r>
      <w:proofErr w:type="spellEnd"/>
      <w:r>
        <w:t xml:space="preserve">, </w:t>
      </w:r>
      <w:proofErr w:type="spellStart"/>
      <w:r>
        <w:t>бозаруға</w:t>
      </w:r>
      <w:proofErr w:type="spellEnd"/>
      <w:r>
        <w:t xml:space="preserve">, </w:t>
      </w:r>
      <w:proofErr w:type="spellStart"/>
      <w:r>
        <w:t>абразияға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механикалық</w:t>
      </w:r>
      <w:proofErr w:type="spellEnd"/>
      <w:r>
        <w:t xml:space="preserve"> </w:t>
      </w:r>
      <w:proofErr w:type="spellStart"/>
      <w:r>
        <w:t>кернеуге</w:t>
      </w:r>
      <w:proofErr w:type="spellEnd"/>
      <w:r>
        <w:t xml:space="preserve"> </w:t>
      </w:r>
      <w:proofErr w:type="spellStart"/>
      <w:r>
        <w:t>төзімді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керек</w:t>
      </w:r>
      <w:proofErr w:type="spellEnd"/>
      <w:r>
        <w:t xml:space="preserve">. </w:t>
      </w:r>
      <w:proofErr w:type="spellStart"/>
      <w:r>
        <w:t>Есік</w:t>
      </w:r>
      <w:proofErr w:type="spellEnd"/>
      <w:r>
        <w:t xml:space="preserve"> </w:t>
      </w:r>
      <w:proofErr w:type="spellStart"/>
      <w:r>
        <w:t>тұтқаларының</w:t>
      </w:r>
      <w:proofErr w:type="spellEnd"/>
      <w:r>
        <w:t xml:space="preserve"> </w:t>
      </w:r>
      <w:proofErr w:type="spellStart"/>
      <w:r>
        <w:t>ұзындығы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160 мм. </w:t>
      </w:r>
      <w:proofErr w:type="spellStart"/>
      <w:r>
        <w:t>түсті</w:t>
      </w:r>
      <w:proofErr w:type="spellEnd"/>
      <w:r>
        <w:t xml:space="preserve"> </w:t>
      </w:r>
      <w:proofErr w:type="spellStart"/>
      <w:r>
        <w:t>орындау</w:t>
      </w:r>
      <w:proofErr w:type="spellEnd"/>
      <w:r>
        <w:t xml:space="preserve">: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келісімі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бірыңғай</w:t>
      </w:r>
      <w:proofErr w:type="spellEnd"/>
      <w:r>
        <w:t xml:space="preserve"> </w:t>
      </w:r>
      <w:proofErr w:type="spellStart"/>
      <w:r>
        <w:t>жиһаз</w:t>
      </w:r>
      <w:proofErr w:type="spellEnd"/>
      <w:r>
        <w:t xml:space="preserve"> </w:t>
      </w:r>
      <w:proofErr w:type="spellStart"/>
      <w:r>
        <w:t>гарнитурасына</w:t>
      </w:r>
      <w:proofErr w:type="spellEnd"/>
      <w:r>
        <w:t xml:space="preserve"> </w:t>
      </w:r>
      <w:proofErr w:type="spellStart"/>
      <w:r>
        <w:t>қатаң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келетін</w:t>
      </w:r>
      <w:proofErr w:type="spellEnd"/>
      <w:r>
        <w:t xml:space="preserve"> </w:t>
      </w:r>
      <w:proofErr w:type="spellStart"/>
      <w:r>
        <w:t>аралас</w:t>
      </w:r>
      <w:proofErr w:type="spellEnd"/>
      <w:r>
        <w:t>.   Корпус материалы-</w:t>
      </w:r>
      <w:proofErr w:type="spellStart"/>
      <w:r>
        <w:t>шағылысуға</w:t>
      </w:r>
      <w:proofErr w:type="spellEnd"/>
      <w:r>
        <w:t xml:space="preserve"> </w:t>
      </w:r>
      <w:proofErr w:type="spellStart"/>
      <w:r>
        <w:t>қарсы</w:t>
      </w:r>
      <w:proofErr w:type="spellEnd"/>
      <w:r>
        <w:t xml:space="preserve"> </w:t>
      </w:r>
      <w:proofErr w:type="spellStart"/>
      <w:r>
        <w:t>жабыны</w:t>
      </w:r>
      <w:proofErr w:type="spellEnd"/>
      <w:r>
        <w:t xml:space="preserve"> бар </w:t>
      </w:r>
      <w:proofErr w:type="spellStart"/>
      <w:r>
        <w:t>жоғары</w:t>
      </w:r>
      <w:proofErr w:type="spellEnd"/>
      <w:r>
        <w:t xml:space="preserve"> </w:t>
      </w:r>
      <w:proofErr w:type="spellStart"/>
      <w:r>
        <w:t>тығыздықтағы</w:t>
      </w:r>
      <w:proofErr w:type="spellEnd"/>
      <w:r>
        <w:t xml:space="preserve"> </w:t>
      </w:r>
      <w:proofErr w:type="spellStart"/>
      <w:r>
        <w:t>ламинатталған</w:t>
      </w:r>
      <w:proofErr w:type="spellEnd"/>
      <w:r>
        <w:t xml:space="preserve"> </w:t>
      </w:r>
      <w:proofErr w:type="spellStart"/>
      <w:r>
        <w:t>бөлшектер</w:t>
      </w:r>
      <w:proofErr w:type="spellEnd"/>
      <w:r>
        <w:t xml:space="preserve"> </w:t>
      </w:r>
      <w:proofErr w:type="spellStart"/>
      <w:r>
        <w:t>тақтасы</w:t>
      </w:r>
      <w:proofErr w:type="spellEnd"/>
      <w:r>
        <w:t xml:space="preserve"> (ДСП). </w:t>
      </w:r>
      <w:proofErr w:type="spellStart"/>
      <w:r>
        <w:t>Бөлшектердің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көрінетін</w:t>
      </w:r>
      <w:proofErr w:type="spellEnd"/>
      <w:r>
        <w:t xml:space="preserve"> </w:t>
      </w:r>
      <w:proofErr w:type="spellStart"/>
      <w:r>
        <w:t>соңғы</w:t>
      </w:r>
      <w:proofErr w:type="spellEnd"/>
      <w:r>
        <w:t xml:space="preserve"> </w:t>
      </w:r>
      <w:proofErr w:type="spellStart"/>
      <w:r>
        <w:t>бөліктері</w:t>
      </w:r>
      <w:proofErr w:type="spellEnd"/>
      <w:r>
        <w:t xml:space="preserve"> </w:t>
      </w:r>
      <w:proofErr w:type="spellStart"/>
      <w:r>
        <w:t>қалыңдығы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2 мм ПВХ/АБС </w:t>
      </w:r>
      <w:proofErr w:type="spellStart"/>
      <w:r>
        <w:t>соққыға</w:t>
      </w:r>
      <w:proofErr w:type="spellEnd"/>
      <w:r>
        <w:t xml:space="preserve"> </w:t>
      </w:r>
      <w:proofErr w:type="spellStart"/>
      <w:r>
        <w:t>қарсы</w:t>
      </w:r>
      <w:proofErr w:type="spellEnd"/>
      <w:r>
        <w:t xml:space="preserve"> </w:t>
      </w:r>
      <w:proofErr w:type="spellStart"/>
      <w:r>
        <w:t>пластикалық</w:t>
      </w:r>
      <w:proofErr w:type="spellEnd"/>
      <w:r>
        <w:t xml:space="preserve"> </w:t>
      </w:r>
      <w:proofErr w:type="spellStart"/>
      <w:r>
        <w:t>жиегімен</w:t>
      </w:r>
      <w:proofErr w:type="spellEnd"/>
      <w:r>
        <w:t xml:space="preserve"> </w:t>
      </w:r>
      <w:proofErr w:type="spellStart"/>
      <w:r>
        <w:t>өңделуі</w:t>
      </w:r>
      <w:proofErr w:type="spellEnd"/>
      <w:r>
        <w:t xml:space="preserve"> </w:t>
      </w:r>
      <w:proofErr w:type="spellStart"/>
      <w:proofErr w:type="gramStart"/>
      <w:r>
        <w:t>керек.көрінетін</w:t>
      </w:r>
      <w:proofErr w:type="spellEnd"/>
      <w:proofErr w:type="gramEnd"/>
      <w:r>
        <w:t xml:space="preserve"> </w:t>
      </w:r>
      <w:proofErr w:type="spellStart"/>
      <w:r>
        <w:t>сыртқы</w:t>
      </w:r>
      <w:proofErr w:type="spellEnd"/>
      <w:r>
        <w:t xml:space="preserve"> </w:t>
      </w:r>
      <w:proofErr w:type="spellStart"/>
      <w:r>
        <w:t>беттерде</w:t>
      </w:r>
      <w:proofErr w:type="spellEnd"/>
      <w:r>
        <w:t xml:space="preserve"> </w:t>
      </w:r>
      <w:proofErr w:type="spellStart"/>
      <w:r>
        <w:t>тесіктер</w:t>
      </w:r>
      <w:proofErr w:type="spellEnd"/>
      <w:r>
        <w:t xml:space="preserve"> мен </w:t>
      </w:r>
      <w:proofErr w:type="spellStart"/>
      <w:r>
        <w:t>көрінетін</w:t>
      </w:r>
      <w:proofErr w:type="spellEnd"/>
      <w:r>
        <w:t xml:space="preserve"> </w:t>
      </w:r>
      <w:proofErr w:type="spellStart"/>
      <w:r>
        <w:t>бұрандалардың</w:t>
      </w:r>
      <w:proofErr w:type="spellEnd"/>
      <w:r>
        <w:t xml:space="preserve"> </w:t>
      </w:r>
      <w:proofErr w:type="spellStart"/>
      <w:r>
        <w:t>болуына</w:t>
      </w:r>
      <w:proofErr w:type="spellEnd"/>
      <w:r>
        <w:t xml:space="preserve"> </w:t>
      </w:r>
      <w:proofErr w:type="spellStart"/>
      <w:r>
        <w:t>жол</w:t>
      </w:r>
      <w:proofErr w:type="spellEnd"/>
      <w:r>
        <w:t xml:space="preserve"> </w:t>
      </w:r>
      <w:proofErr w:type="spellStart"/>
      <w:r>
        <w:t>берілмейді</w:t>
      </w:r>
      <w:proofErr w:type="spellEnd"/>
      <w:r>
        <w:t xml:space="preserve">. Арматура </w:t>
      </w:r>
      <w:proofErr w:type="spellStart"/>
      <w:r>
        <w:t>элементтердің</w:t>
      </w:r>
      <w:proofErr w:type="spellEnd"/>
      <w:r>
        <w:t xml:space="preserve"> </w:t>
      </w:r>
      <w:proofErr w:type="spellStart"/>
      <w:r>
        <w:t>сенімді</w:t>
      </w:r>
      <w:proofErr w:type="spellEnd"/>
      <w:r>
        <w:t xml:space="preserve"> </w:t>
      </w:r>
      <w:proofErr w:type="spellStart"/>
      <w:r>
        <w:t>қосылуын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ұзақ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істеуін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ететін</w:t>
      </w:r>
      <w:proofErr w:type="spellEnd"/>
      <w:r>
        <w:t xml:space="preserve"> </w:t>
      </w:r>
      <w:proofErr w:type="spellStart"/>
      <w:r>
        <w:t>сапалы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керек</w:t>
      </w:r>
      <w:proofErr w:type="spellEnd"/>
      <w:r>
        <w:t xml:space="preserve">.  </w:t>
      </w:r>
      <w:proofErr w:type="spellStart"/>
      <w:r>
        <w:t>Шкафтардың</w:t>
      </w:r>
      <w:proofErr w:type="spellEnd"/>
      <w:r>
        <w:t xml:space="preserve"> </w:t>
      </w:r>
      <w:proofErr w:type="spellStart"/>
      <w:r>
        <w:t>жертөле</w:t>
      </w:r>
      <w:proofErr w:type="spellEnd"/>
      <w:r>
        <w:t xml:space="preserve"> </w:t>
      </w:r>
      <w:proofErr w:type="spellStart"/>
      <w:r>
        <w:t>бөлігі</w:t>
      </w:r>
      <w:proofErr w:type="spellEnd"/>
      <w:r>
        <w:t xml:space="preserve"> </w:t>
      </w:r>
      <w:proofErr w:type="spellStart"/>
      <w:r>
        <w:t>жиһаз</w:t>
      </w:r>
      <w:proofErr w:type="spellEnd"/>
      <w:r>
        <w:t xml:space="preserve"> </w:t>
      </w:r>
      <w:proofErr w:type="spellStart"/>
      <w:r>
        <w:t>қабырғасын</w:t>
      </w:r>
      <w:proofErr w:type="spellEnd"/>
      <w:r>
        <w:t xml:space="preserve"> </w:t>
      </w:r>
      <w:proofErr w:type="spellStart"/>
      <w:r>
        <w:t>деңгей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тамаша</w:t>
      </w:r>
      <w:proofErr w:type="spellEnd"/>
      <w:r>
        <w:t xml:space="preserve"> </w:t>
      </w:r>
      <w:proofErr w:type="spellStart"/>
      <w:r>
        <w:t>Туралау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еден </w:t>
      </w:r>
      <w:proofErr w:type="spellStart"/>
      <w:r>
        <w:t>жабынының</w:t>
      </w:r>
      <w:proofErr w:type="spellEnd"/>
      <w:r>
        <w:t xml:space="preserve"> </w:t>
      </w:r>
      <w:proofErr w:type="spellStart"/>
      <w:r>
        <w:t>біркелкі</w:t>
      </w:r>
      <w:proofErr w:type="spellEnd"/>
      <w:r>
        <w:t xml:space="preserve"> </w:t>
      </w:r>
      <w:proofErr w:type="spellStart"/>
      <w:r>
        <w:t>компенсстігін</w:t>
      </w:r>
      <w:proofErr w:type="spellEnd"/>
      <w:r>
        <w:t xml:space="preserve"> </w:t>
      </w:r>
      <w:proofErr w:type="spellStart"/>
      <w:r>
        <w:t>өтеу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корпустың</w:t>
      </w:r>
      <w:proofErr w:type="spellEnd"/>
      <w:r>
        <w:t xml:space="preserve"> </w:t>
      </w:r>
      <w:proofErr w:type="spellStart"/>
      <w:r>
        <w:t>ішкі</w:t>
      </w:r>
      <w:proofErr w:type="spellEnd"/>
      <w:r>
        <w:t xml:space="preserve"> </w:t>
      </w:r>
      <w:proofErr w:type="spellStart"/>
      <w:r>
        <w:t>жағынан</w:t>
      </w:r>
      <w:proofErr w:type="spellEnd"/>
      <w:r>
        <w:t xml:space="preserve"> </w:t>
      </w:r>
      <w:proofErr w:type="spellStart"/>
      <w:r>
        <w:t>жасырын</w:t>
      </w:r>
      <w:proofErr w:type="spellEnd"/>
      <w:r>
        <w:t xml:space="preserve"> </w:t>
      </w:r>
      <w:proofErr w:type="spellStart"/>
      <w:r>
        <w:t>реттелетін</w:t>
      </w:r>
      <w:proofErr w:type="spellEnd"/>
      <w:r>
        <w:t xml:space="preserve"> </w:t>
      </w:r>
      <w:proofErr w:type="spellStart"/>
      <w:r>
        <w:t>тіректермен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етілуі</w:t>
      </w:r>
      <w:proofErr w:type="spellEnd"/>
      <w:r>
        <w:t xml:space="preserve"> </w:t>
      </w:r>
      <w:proofErr w:type="spellStart"/>
      <w:r>
        <w:t>керек</w:t>
      </w:r>
      <w:proofErr w:type="spellEnd"/>
      <w:r>
        <w:t xml:space="preserve">.  </w:t>
      </w:r>
      <w:proofErr w:type="spellStart"/>
      <w:r>
        <w:t>Негізі-стационарлық</w:t>
      </w:r>
      <w:proofErr w:type="spellEnd"/>
      <w:r>
        <w:t xml:space="preserve"> </w:t>
      </w:r>
      <w:proofErr w:type="spellStart"/>
      <w:r>
        <w:t>сәндік</w:t>
      </w:r>
      <w:proofErr w:type="spellEnd"/>
      <w:r>
        <w:t xml:space="preserve"> </w:t>
      </w:r>
      <w:proofErr w:type="spellStart"/>
      <w:r>
        <w:t>кішкентай</w:t>
      </w:r>
      <w:proofErr w:type="spellEnd"/>
      <w:r>
        <w:t xml:space="preserve"> </w:t>
      </w:r>
      <w:proofErr w:type="spellStart"/>
      <w:r>
        <w:t>аяқтар-Тапсырыс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келісімі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дөңгелек</w:t>
      </w:r>
      <w:proofErr w:type="spellEnd"/>
      <w:r>
        <w:t xml:space="preserve"> </w:t>
      </w:r>
      <w:proofErr w:type="spellStart"/>
      <w:r>
        <w:t>пішінді</w:t>
      </w:r>
      <w:proofErr w:type="spellEnd"/>
      <w:r>
        <w:t xml:space="preserve"> (металл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ағаш</w:t>
      </w:r>
      <w:proofErr w:type="spellEnd"/>
      <w:r>
        <w:t xml:space="preserve">) </w:t>
      </w:r>
      <w:proofErr w:type="spellStart"/>
      <w:r>
        <w:t>тіректер</w:t>
      </w:r>
      <w:proofErr w:type="spellEnd"/>
      <w:r>
        <w:t>.</w:t>
      </w:r>
    </w:p>
    <w:p w:rsidR="005009B0" w:rsidRDefault="005009B0" w:rsidP="005009B0">
      <w:pPr>
        <w:spacing w:after="0"/>
        <w:ind w:firstLine="708"/>
        <w:jc w:val="both"/>
      </w:pPr>
      <w:proofErr w:type="spellStart"/>
      <w:r>
        <w:t>Материалдар</w:t>
      </w:r>
      <w:proofErr w:type="spellEnd"/>
      <w:r>
        <w:t xml:space="preserve"> </w:t>
      </w:r>
      <w:proofErr w:type="spellStart"/>
      <w:r>
        <w:t>экологиялық</w:t>
      </w:r>
      <w:proofErr w:type="spellEnd"/>
      <w:r>
        <w:t xml:space="preserve"> таза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керек</w:t>
      </w:r>
      <w:proofErr w:type="spellEnd"/>
      <w:r>
        <w:t xml:space="preserve"> (</w:t>
      </w:r>
      <w:proofErr w:type="spellStart"/>
      <w:r>
        <w:t>иіссіз</w:t>
      </w:r>
      <w:proofErr w:type="spellEnd"/>
      <w:r>
        <w:t xml:space="preserve">, </w:t>
      </w:r>
      <w:proofErr w:type="spellStart"/>
      <w:r>
        <w:t>зиянсыз</w:t>
      </w:r>
      <w:proofErr w:type="spellEnd"/>
      <w:r>
        <w:t xml:space="preserve">). </w:t>
      </w:r>
      <w:proofErr w:type="spellStart"/>
      <w:r>
        <w:t>Жиһаз</w:t>
      </w:r>
      <w:proofErr w:type="spellEnd"/>
      <w:r>
        <w:t xml:space="preserve"> </w:t>
      </w:r>
      <w:proofErr w:type="spellStart"/>
      <w:r>
        <w:t>жиынтығының</w:t>
      </w:r>
      <w:proofErr w:type="spellEnd"/>
      <w:r>
        <w:t xml:space="preserve"> </w:t>
      </w:r>
      <w:proofErr w:type="spellStart"/>
      <w:r>
        <w:t>материалдары</w:t>
      </w:r>
      <w:proofErr w:type="spellEnd"/>
      <w:r>
        <w:t xml:space="preserve"> </w:t>
      </w:r>
      <w:proofErr w:type="spellStart"/>
      <w:r>
        <w:t>жаңа</w:t>
      </w:r>
      <w:proofErr w:type="spellEnd"/>
      <w:r>
        <w:t xml:space="preserve">, </w:t>
      </w:r>
      <w:proofErr w:type="spellStart"/>
      <w:r>
        <w:t>пайдаланылмаған</w:t>
      </w:r>
      <w:proofErr w:type="spellEnd"/>
      <w:r>
        <w:t xml:space="preserve">, </w:t>
      </w:r>
      <w:proofErr w:type="spellStart"/>
      <w:r>
        <w:t>механикалық</w:t>
      </w:r>
      <w:proofErr w:type="spellEnd"/>
      <w:r>
        <w:t xml:space="preserve"> </w:t>
      </w:r>
      <w:proofErr w:type="spellStart"/>
      <w:r>
        <w:t>зақымданусыз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өндірістік</w:t>
      </w:r>
      <w:proofErr w:type="spellEnd"/>
      <w:r>
        <w:t xml:space="preserve"> </w:t>
      </w:r>
      <w:proofErr w:type="spellStart"/>
      <w:r>
        <w:t>ақауларсыз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керек</w:t>
      </w:r>
      <w:proofErr w:type="spellEnd"/>
      <w:r>
        <w:t>.</w:t>
      </w:r>
    </w:p>
    <w:p w:rsidR="00D72C98" w:rsidRDefault="005009B0" w:rsidP="005009B0">
      <w:pPr>
        <w:spacing w:after="0"/>
        <w:ind w:firstLine="708"/>
        <w:jc w:val="both"/>
      </w:pPr>
      <w:proofErr w:type="spellStart"/>
      <w:r>
        <w:t>Өндірілген</w:t>
      </w:r>
      <w:proofErr w:type="spellEnd"/>
      <w:r>
        <w:t xml:space="preserve"> </w:t>
      </w:r>
      <w:proofErr w:type="spellStart"/>
      <w:r>
        <w:t>жиһазға</w:t>
      </w:r>
      <w:proofErr w:type="spellEnd"/>
      <w:r>
        <w:t xml:space="preserve"> </w:t>
      </w:r>
      <w:proofErr w:type="spellStart"/>
      <w:r>
        <w:t>кепілдік</w:t>
      </w:r>
      <w:proofErr w:type="spellEnd"/>
      <w:r>
        <w:t xml:space="preserve"> </w:t>
      </w:r>
      <w:proofErr w:type="spellStart"/>
      <w:r>
        <w:t>жиһаз</w:t>
      </w:r>
      <w:proofErr w:type="spellEnd"/>
      <w:r>
        <w:t xml:space="preserve"> </w:t>
      </w:r>
      <w:proofErr w:type="spellStart"/>
      <w:r>
        <w:t>жасалған</w:t>
      </w:r>
      <w:proofErr w:type="spellEnd"/>
      <w:r>
        <w:t xml:space="preserve"> </w:t>
      </w:r>
      <w:proofErr w:type="spellStart"/>
      <w:r>
        <w:t>күннен</w:t>
      </w:r>
      <w:proofErr w:type="spellEnd"/>
      <w:r>
        <w:t xml:space="preserve"> </w:t>
      </w:r>
      <w:proofErr w:type="spellStart"/>
      <w:r>
        <w:t>бастап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12 ай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керек</w:t>
      </w:r>
      <w:proofErr w:type="spellEnd"/>
      <w:r>
        <w:t xml:space="preserve">. </w:t>
      </w:r>
      <w:proofErr w:type="spellStart"/>
      <w:r>
        <w:t>Кепілдік</w:t>
      </w:r>
      <w:proofErr w:type="spellEnd"/>
      <w:r>
        <w:t xml:space="preserve"> </w:t>
      </w:r>
      <w:proofErr w:type="spellStart"/>
      <w:r>
        <w:t>мерзімі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Шарттың</w:t>
      </w:r>
      <w:proofErr w:type="spellEnd"/>
      <w:r>
        <w:t xml:space="preserve"> </w:t>
      </w:r>
      <w:proofErr w:type="spellStart"/>
      <w:r>
        <w:t>талаптарына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анықталған</w:t>
      </w:r>
      <w:proofErr w:type="spellEnd"/>
      <w:r>
        <w:t xml:space="preserve"> </w:t>
      </w:r>
      <w:proofErr w:type="spellStart"/>
      <w:r>
        <w:t>өндірістік</w:t>
      </w:r>
      <w:proofErr w:type="spellEnd"/>
      <w:r>
        <w:t xml:space="preserve"> </w:t>
      </w:r>
      <w:proofErr w:type="spellStart"/>
      <w:r>
        <w:lastRenderedPageBreak/>
        <w:t>ақауларды</w:t>
      </w:r>
      <w:proofErr w:type="spellEnd"/>
      <w:r>
        <w:t xml:space="preserve"> </w:t>
      </w:r>
      <w:proofErr w:type="spellStart"/>
      <w:r>
        <w:t>жоюды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етеді</w:t>
      </w:r>
      <w:proofErr w:type="spellEnd"/>
      <w:r>
        <w:t xml:space="preserve">.  </w:t>
      </w:r>
      <w:proofErr w:type="spellStart"/>
      <w:r>
        <w:t>Жеткізу</w:t>
      </w:r>
      <w:proofErr w:type="spellEnd"/>
      <w:r>
        <w:t xml:space="preserve"> </w:t>
      </w:r>
      <w:proofErr w:type="spellStart"/>
      <w:r>
        <w:t>тасымалдау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жиһаздың</w:t>
      </w:r>
      <w:proofErr w:type="spellEnd"/>
      <w:r>
        <w:t xml:space="preserve"> </w:t>
      </w:r>
      <w:proofErr w:type="spellStart"/>
      <w:r>
        <w:t>сақталуын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ететін</w:t>
      </w:r>
      <w:proofErr w:type="spellEnd"/>
      <w:r>
        <w:t xml:space="preserve"> </w:t>
      </w:r>
      <w:proofErr w:type="spellStart"/>
      <w:r>
        <w:t>қаптамада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асырылады</w:t>
      </w:r>
      <w:proofErr w:type="spellEnd"/>
      <w:r>
        <w:t xml:space="preserve">.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Солтүстік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облысы</w:t>
      </w:r>
      <w:proofErr w:type="spellEnd"/>
      <w:r>
        <w:t xml:space="preserve">, </w:t>
      </w:r>
      <w:proofErr w:type="spellStart"/>
      <w:r>
        <w:t>Тайынша</w:t>
      </w:r>
      <w:proofErr w:type="spellEnd"/>
      <w:r>
        <w:t xml:space="preserve"> </w:t>
      </w:r>
      <w:proofErr w:type="spellStart"/>
      <w:r>
        <w:t>ауданы</w:t>
      </w:r>
      <w:proofErr w:type="spellEnd"/>
      <w:r>
        <w:t xml:space="preserve">, </w:t>
      </w:r>
      <w:proofErr w:type="spellStart"/>
      <w:r>
        <w:t>Тайынша</w:t>
      </w:r>
      <w:proofErr w:type="spellEnd"/>
      <w:r>
        <w:t xml:space="preserve"> </w:t>
      </w:r>
      <w:proofErr w:type="spellStart"/>
      <w:r>
        <w:t>қаласы</w:t>
      </w:r>
      <w:proofErr w:type="spellEnd"/>
      <w:r>
        <w:t xml:space="preserve">,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Конституциясы</w:t>
      </w:r>
      <w:proofErr w:type="spellEnd"/>
      <w:r>
        <w:t xml:space="preserve"> 203 </w:t>
      </w:r>
      <w:proofErr w:type="spellStart"/>
      <w:r>
        <w:t>көшесі</w:t>
      </w:r>
      <w:proofErr w:type="spellEnd"/>
      <w:r>
        <w:t xml:space="preserve"> </w:t>
      </w:r>
      <w:proofErr w:type="spellStart"/>
      <w:r>
        <w:t>мекенжайы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жиһазды</w:t>
      </w:r>
      <w:proofErr w:type="spellEnd"/>
      <w:r>
        <w:t xml:space="preserve"> </w:t>
      </w:r>
      <w:proofErr w:type="spellStart"/>
      <w:r>
        <w:t>құрастыруды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тарапынан</w:t>
      </w:r>
      <w:proofErr w:type="spellEnd"/>
      <w:r>
        <w:t xml:space="preserve"> </w:t>
      </w:r>
      <w:proofErr w:type="spellStart"/>
      <w:r>
        <w:t>қосымша</w:t>
      </w:r>
      <w:proofErr w:type="spellEnd"/>
      <w:r>
        <w:t xml:space="preserve"> </w:t>
      </w:r>
      <w:proofErr w:type="spellStart"/>
      <w:r>
        <w:t>төлемсіз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асырады</w:t>
      </w:r>
      <w:proofErr w:type="spellEnd"/>
      <w:r>
        <w:t xml:space="preserve">. </w:t>
      </w:r>
      <w:proofErr w:type="spellStart"/>
      <w:r>
        <w:t>Жиналғаннан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жиһаз</w:t>
      </w:r>
      <w:proofErr w:type="spellEnd"/>
      <w:r>
        <w:t xml:space="preserve"> </w:t>
      </w:r>
      <w:proofErr w:type="spellStart"/>
      <w:r>
        <w:t>тұрақты</w:t>
      </w:r>
      <w:proofErr w:type="spellEnd"/>
      <w:r>
        <w:t xml:space="preserve"> </w:t>
      </w:r>
      <w:proofErr w:type="spellStart"/>
      <w:r>
        <w:t>орнатылуы</w:t>
      </w:r>
      <w:proofErr w:type="spellEnd"/>
      <w:r>
        <w:t xml:space="preserve"> </w:t>
      </w:r>
      <w:proofErr w:type="spellStart"/>
      <w:r>
        <w:t>керек</w:t>
      </w:r>
      <w:proofErr w:type="spellEnd"/>
      <w:r>
        <w:t xml:space="preserve">,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элементтер</w:t>
      </w:r>
      <w:proofErr w:type="spellEnd"/>
      <w:r>
        <w:t xml:space="preserve"> </w:t>
      </w:r>
      <w:proofErr w:type="spellStart"/>
      <w:r>
        <w:t>мықтап</w:t>
      </w:r>
      <w:proofErr w:type="spellEnd"/>
      <w:r>
        <w:t xml:space="preserve"> </w:t>
      </w:r>
      <w:proofErr w:type="spellStart"/>
      <w:r>
        <w:t>бекітілуі</w:t>
      </w:r>
      <w:proofErr w:type="spellEnd"/>
      <w:r>
        <w:t xml:space="preserve"> </w:t>
      </w:r>
      <w:proofErr w:type="spellStart"/>
      <w:r>
        <w:t>керек</w:t>
      </w:r>
      <w:proofErr w:type="spellEnd"/>
      <w:r>
        <w:t xml:space="preserve">. </w:t>
      </w:r>
      <w:proofErr w:type="spellStart"/>
      <w:r>
        <w:t>Құрастыру</w:t>
      </w:r>
      <w:proofErr w:type="spellEnd"/>
      <w:r>
        <w:t xml:space="preserve"> </w:t>
      </w:r>
      <w:proofErr w:type="spellStart"/>
      <w:r>
        <w:t>аяқталғаннан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жұмысты</w:t>
      </w:r>
      <w:proofErr w:type="spellEnd"/>
      <w:r>
        <w:t xml:space="preserve"> </w:t>
      </w:r>
      <w:proofErr w:type="spellStart"/>
      <w:r>
        <w:t>орындау</w:t>
      </w:r>
      <w:proofErr w:type="spellEnd"/>
      <w:r>
        <w:t xml:space="preserve"> </w:t>
      </w:r>
      <w:proofErr w:type="spellStart"/>
      <w:r>
        <w:t>нәтижесінде</w:t>
      </w:r>
      <w:proofErr w:type="spellEnd"/>
      <w:r>
        <w:t xml:space="preserve"> </w:t>
      </w:r>
      <w:proofErr w:type="spellStart"/>
      <w:r>
        <w:t>пайда</w:t>
      </w:r>
      <w:proofErr w:type="spellEnd"/>
      <w:r>
        <w:t xml:space="preserve"> 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t>орауыш</w:t>
      </w:r>
      <w:proofErr w:type="spellEnd"/>
      <w:r>
        <w:t xml:space="preserve"> </w:t>
      </w:r>
      <w:proofErr w:type="spellStart"/>
      <w:r>
        <w:t>материалды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өзге</w:t>
      </w:r>
      <w:proofErr w:type="spellEnd"/>
      <w:r>
        <w:t xml:space="preserve"> де </w:t>
      </w:r>
      <w:proofErr w:type="spellStart"/>
      <w:r>
        <w:t>құрылыс</w:t>
      </w:r>
      <w:proofErr w:type="spellEnd"/>
      <w:r>
        <w:t xml:space="preserve"> </w:t>
      </w:r>
      <w:proofErr w:type="spellStart"/>
      <w:r>
        <w:t>қоқыстарын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аумағынан</w:t>
      </w:r>
      <w:proofErr w:type="spellEnd"/>
      <w:r>
        <w:t xml:space="preserve"> </w:t>
      </w:r>
      <w:proofErr w:type="spellStart"/>
      <w:r>
        <w:t>алып</w:t>
      </w:r>
      <w:proofErr w:type="spellEnd"/>
      <w:r>
        <w:t xml:space="preserve"> </w:t>
      </w:r>
      <w:proofErr w:type="spellStart"/>
      <w:r>
        <w:t>тастауға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. </w:t>
      </w:r>
      <w:proofErr w:type="spellStart"/>
      <w:r>
        <w:t>Жиһаздың</w:t>
      </w:r>
      <w:proofErr w:type="spellEnd"/>
      <w:r>
        <w:t xml:space="preserve"> </w:t>
      </w:r>
      <w:proofErr w:type="spellStart"/>
      <w:r>
        <w:t>алдын</w:t>
      </w:r>
      <w:proofErr w:type="spellEnd"/>
      <w:r>
        <w:t xml:space="preserve"> ала </w:t>
      </w:r>
      <w:proofErr w:type="spellStart"/>
      <w:r>
        <w:t>эскиздерін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(</w:t>
      </w:r>
      <w:proofErr w:type="spellStart"/>
      <w:r>
        <w:t>өлшемдері</w:t>
      </w:r>
      <w:proofErr w:type="spellEnd"/>
      <w:r>
        <w:t xml:space="preserve">, материалы, </w:t>
      </w:r>
      <w:proofErr w:type="spellStart"/>
      <w:proofErr w:type="gramStart"/>
      <w:r>
        <w:t>Түсі</w:t>
      </w:r>
      <w:proofErr w:type="spellEnd"/>
      <w:r>
        <w:t>)</w:t>
      </w:r>
      <w:r>
        <w:t xml:space="preserve">   </w:t>
      </w:r>
      <w:proofErr w:type="gramEnd"/>
      <w:r>
        <w:t xml:space="preserve">                 </w:t>
      </w:r>
      <w:r>
        <w:t xml:space="preserve"> 8 7153621697, 87762950638 телефоны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келісу</w:t>
      </w:r>
      <w:proofErr w:type="spellEnd"/>
      <w:r>
        <w:t xml:space="preserve"> </w:t>
      </w:r>
      <w:proofErr w:type="spellStart"/>
      <w:r>
        <w:t>қажет</w:t>
      </w:r>
      <w:proofErr w:type="spellEnd"/>
      <w:r>
        <w:t xml:space="preserve">.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мекенжайына</w:t>
      </w:r>
      <w:proofErr w:type="spellEnd"/>
      <w:r>
        <w:t xml:space="preserve"> </w:t>
      </w:r>
      <w:proofErr w:type="spellStart"/>
      <w:r>
        <w:t>тасымалдау</w:t>
      </w:r>
      <w:proofErr w:type="spellEnd"/>
      <w:r>
        <w:t xml:space="preserve"> (</w:t>
      </w:r>
      <w:proofErr w:type="spellStart"/>
      <w:r>
        <w:t>жеткізу</w:t>
      </w:r>
      <w:proofErr w:type="spellEnd"/>
      <w:r>
        <w:t xml:space="preserve">), </w:t>
      </w:r>
      <w:proofErr w:type="spellStart"/>
      <w:r>
        <w:t>түсіру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құрастыру</w:t>
      </w:r>
      <w:proofErr w:type="spellEnd"/>
      <w:r>
        <w:t xml:space="preserve">: </w:t>
      </w:r>
      <w:proofErr w:type="spellStart"/>
      <w:r>
        <w:t>Тайынша</w:t>
      </w:r>
      <w:proofErr w:type="spellEnd"/>
      <w:r>
        <w:t xml:space="preserve"> қ.,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Конституциясы</w:t>
      </w:r>
      <w:proofErr w:type="spellEnd"/>
      <w:r>
        <w:t xml:space="preserve"> к-</w:t>
      </w:r>
      <w:proofErr w:type="spellStart"/>
      <w:r>
        <w:t>сі</w:t>
      </w:r>
      <w:proofErr w:type="spellEnd"/>
      <w:r>
        <w:t xml:space="preserve">, </w:t>
      </w:r>
      <w:proofErr w:type="gramStart"/>
      <w:r>
        <w:t xml:space="preserve">203, </w:t>
      </w:r>
      <w:r>
        <w:t xml:space="preserve">  </w:t>
      </w:r>
      <w:proofErr w:type="gramEnd"/>
      <w:r>
        <w:t xml:space="preserve">                   </w:t>
      </w:r>
      <w:r>
        <w:t xml:space="preserve">2 </w:t>
      </w:r>
      <w:proofErr w:type="spellStart"/>
      <w:r>
        <w:t>қабат</w:t>
      </w:r>
      <w:proofErr w:type="spellEnd"/>
      <w:r>
        <w:t xml:space="preserve">, </w:t>
      </w:r>
      <w:proofErr w:type="spellStart"/>
      <w:r>
        <w:t>сондай-ақ</w:t>
      </w:r>
      <w:proofErr w:type="spellEnd"/>
      <w:r>
        <w:t xml:space="preserve"> </w:t>
      </w:r>
      <w:proofErr w:type="spellStart"/>
      <w:r>
        <w:t>қайтару</w:t>
      </w:r>
      <w:proofErr w:type="spellEnd"/>
      <w:r>
        <w:t xml:space="preserve"> (</w:t>
      </w:r>
      <w:proofErr w:type="spellStart"/>
      <w:r>
        <w:t>ақаулар</w:t>
      </w:r>
      <w:proofErr w:type="spellEnd"/>
      <w:r>
        <w:t xml:space="preserve"> </w:t>
      </w:r>
      <w:proofErr w:type="spellStart"/>
      <w:r>
        <w:t>анықталған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)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күшімен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құралдарымен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асырылады</w:t>
      </w:r>
      <w:proofErr w:type="spellEnd"/>
      <w:r>
        <w:t>.</w:t>
      </w:r>
    </w:p>
    <w:sectPr w:rsidR="00D72C98" w:rsidSect="00525F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57095"/>
    <w:rsid w:val="00020216"/>
    <w:rsid w:val="00053A2F"/>
    <w:rsid w:val="00057095"/>
    <w:rsid w:val="000C0FEB"/>
    <w:rsid w:val="00106C2F"/>
    <w:rsid w:val="00170EBF"/>
    <w:rsid w:val="001B27E1"/>
    <w:rsid w:val="001C1738"/>
    <w:rsid w:val="001E77C1"/>
    <w:rsid w:val="002051A3"/>
    <w:rsid w:val="00260D58"/>
    <w:rsid w:val="00271DA5"/>
    <w:rsid w:val="0029382C"/>
    <w:rsid w:val="002B5183"/>
    <w:rsid w:val="003213BD"/>
    <w:rsid w:val="003350B2"/>
    <w:rsid w:val="0038769F"/>
    <w:rsid w:val="003A0F0B"/>
    <w:rsid w:val="00462D29"/>
    <w:rsid w:val="00494BC3"/>
    <w:rsid w:val="004C5749"/>
    <w:rsid w:val="004F1556"/>
    <w:rsid w:val="005009B0"/>
    <w:rsid w:val="00502E08"/>
    <w:rsid w:val="00525F8F"/>
    <w:rsid w:val="00560CB0"/>
    <w:rsid w:val="005739AE"/>
    <w:rsid w:val="00583321"/>
    <w:rsid w:val="005B53CF"/>
    <w:rsid w:val="005D3A80"/>
    <w:rsid w:val="00613FFC"/>
    <w:rsid w:val="00624A5F"/>
    <w:rsid w:val="0063713C"/>
    <w:rsid w:val="00650D95"/>
    <w:rsid w:val="00660AEC"/>
    <w:rsid w:val="0068081B"/>
    <w:rsid w:val="006A1FE0"/>
    <w:rsid w:val="00717D44"/>
    <w:rsid w:val="00735471"/>
    <w:rsid w:val="00763221"/>
    <w:rsid w:val="0077305B"/>
    <w:rsid w:val="007A0745"/>
    <w:rsid w:val="007C3168"/>
    <w:rsid w:val="008535D3"/>
    <w:rsid w:val="00855DCB"/>
    <w:rsid w:val="00883745"/>
    <w:rsid w:val="00886F8A"/>
    <w:rsid w:val="008C0B31"/>
    <w:rsid w:val="008F5B5B"/>
    <w:rsid w:val="009120A7"/>
    <w:rsid w:val="009236D1"/>
    <w:rsid w:val="00943DCD"/>
    <w:rsid w:val="00962CC1"/>
    <w:rsid w:val="009805A8"/>
    <w:rsid w:val="009F4393"/>
    <w:rsid w:val="00A0405F"/>
    <w:rsid w:val="00A12E4A"/>
    <w:rsid w:val="00A464F4"/>
    <w:rsid w:val="00A6546C"/>
    <w:rsid w:val="00A9627D"/>
    <w:rsid w:val="00B367E8"/>
    <w:rsid w:val="00B46BFD"/>
    <w:rsid w:val="00BA14DC"/>
    <w:rsid w:val="00BB4067"/>
    <w:rsid w:val="00C014D2"/>
    <w:rsid w:val="00C101DB"/>
    <w:rsid w:val="00C15CCD"/>
    <w:rsid w:val="00C21F9D"/>
    <w:rsid w:val="00C2330B"/>
    <w:rsid w:val="00CA63FC"/>
    <w:rsid w:val="00CD28E3"/>
    <w:rsid w:val="00D14D50"/>
    <w:rsid w:val="00D46459"/>
    <w:rsid w:val="00D72C98"/>
    <w:rsid w:val="00DA4050"/>
    <w:rsid w:val="00E33EA0"/>
    <w:rsid w:val="00E427FC"/>
    <w:rsid w:val="00E96BB5"/>
    <w:rsid w:val="00EF4775"/>
    <w:rsid w:val="00F151D7"/>
    <w:rsid w:val="00F21578"/>
    <w:rsid w:val="00F4353F"/>
    <w:rsid w:val="00F56C2C"/>
    <w:rsid w:val="00F64B23"/>
    <w:rsid w:val="00FA6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852EF"/>
  <w15:docId w15:val="{A34E50BA-42E4-4E6B-8EED-63D681D6B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3A8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70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7095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semiHidden/>
    <w:unhideWhenUsed/>
    <w:rsid w:val="001C173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43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54930">
          <w:marLeft w:val="0"/>
          <w:marRight w:val="0"/>
          <w:marTop w:val="0"/>
          <w:marBottom w:val="30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44828883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914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0528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54298506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43884376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68663501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532113702">
                      <w:marLeft w:val="0"/>
                      <w:marRight w:val="0"/>
                      <w:marTop w:val="0"/>
                      <w:marBottom w:val="24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697702791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  <w:div w:id="426583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0078193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  <w:div w:id="1545016626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  <w:div w:id="2126652997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  <w:div w:id="1606109430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  <w:div w:id="1164054384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  <w:div w:id="539978084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  <w:div w:id="838423892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  <w:div w:id="2027440232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  <w:div w:id="1716008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6648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844186">
                              <w:marLeft w:val="0"/>
                              <w:marRight w:val="0"/>
                              <w:marTop w:val="150"/>
                              <w:marBottom w:val="150"/>
                              <w:divBdr>
                                <w:top w:val="single" w:sz="6" w:space="11" w:color="EBCCD1"/>
                                <w:left w:val="single" w:sz="6" w:space="11" w:color="EBCCD1"/>
                                <w:bottom w:val="single" w:sz="6" w:space="11" w:color="EBCCD1"/>
                                <w:right w:val="single" w:sz="6" w:space="11" w:color="EBCCD1"/>
                              </w:divBdr>
                              <w:divsChild>
                                <w:div w:id="2059158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555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7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474788">
          <w:marLeft w:val="0"/>
          <w:marRight w:val="0"/>
          <w:marTop w:val="0"/>
          <w:marBottom w:val="30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090658778">
              <w:marLeft w:val="-120"/>
              <w:marRight w:val="-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66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92272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12269793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6697075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50119620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76489035">
                      <w:marLeft w:val="0"/>
                      <w:marRight w:val="0"/>
                      <w:marTop w:val="0"/>
                      <w:marBottom w:val="24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45835045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  <w:div w:id="550462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2888296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  <w:div w:id="2006325205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  <w:div w:id="2048988304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  <w:div w:id="1823083826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  <w:div w:id="1608123021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  <w:div w:id="36659447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  <w:div w:id="633876167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  <w:div w:id="1496530855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  <w:div w:id="1891842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8029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381809">
                              <w:marLeft w:val="0"/>
                              <w:marRight w:val="0"/>
                              <w:marTop w:val="150"/>
                              <w:marBottom w:val="150"/>
                              <w:divBdr>
                                <w:top w:val="single" w:sz="6" w:space="11" w:color="EBCCD1"/>
                                <w:left w:val="single" w:sz="6" w:space="11" w:color="EBCCD1"/>
                                <w:bottom w:val="single" w:sz="6" w:space="11" w:color="EBCCD1"/>
                                <w:right w:val="single" w:sz="6" w:space="11" w:color="EBCCD1"/>
                              </w:divBdr>
                              <w:divsChild>
                                <w:div w:id="1087730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77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050000">
          <w:marLeft w:val="0"/>
          <w:marRight w:val="0"/>
          <w:marTop w:val="18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25320902">
              <w:marLeft w:val="0"/>
              <w:marRight w:val="0"/>
              <w:marTop w:val="0"/>
              <w:marBottom w:val="0"/>
              <w:divBdr>
                <w:top w:val="single" w:sz="2" w:space="15" w:color="auto"/>
                <w:left w:val="single" w:sz="2" w:space="15" w:color="auto"/>
                <w:bottom w:val="single" w:sz="2" w:space="15" w:color="auto"/>
                <w:right w:val="single" w:sz="2" w:space="15" w:color="auto"/>
              </w:divBdr>
              <w:divsChild>
                <w:div w:id="1662391739">
                  <w:marLeft w:val="0"/>
                  <w:marRight w:val="0"/>
                  <w:marTop w:val="0"/>
                  <w:marBottom w:val="30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077246573">
                      <w:marLeft w:val="-120"/>
                      <w:marRight w:val="-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3253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786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05515690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22232652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594633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  <w:divsChild>
                            <w:div w:id="878586185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909196085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</w:div>
                                <w:div w:id="2134210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2186397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</w:div>
                                <w:div w:id="1737514910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</w:div>
                                <w:div w:id="1481455524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</w:div>
                                <w:div w:id="936206471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</w:div>
                                <w:div w:id="1971546934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</w:div>
                                <w:div w:id="969093955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</w:div>
                                <w:div w:id="380255840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</w:div>
                              </w:divsChild>
                            </w:div>
                            <w:div w:id="1168180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7082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5038114">
                                      <w:marLeft w:val="0"/>
                                      <w:marRight w:val="0"/>
                                      <w:marTop w:val="150"/>
                                      <w:marBottom w:val="150"/>
                                      <w:divBdr>
                                        <w:top w:val="single" w:sz="6" w:space="11" w:color="EBCCD1"/>
                                        <w:left w:val="single" w:sz="6" w:space="11" w:color="EBCCD1"/>
                                        <w:bottom w:val="single" w:sz="6" w:space="11" w:color="EBCCD1"/>
                                        <w:right w:val="single" w:sz="6" w:space="11" w:color="EBCCD1"/>
                                      </w:divBdr>
                                      <w:divsChild>
                                        <w:div w:id="2052728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72599593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single" w:sz="2" w:space="0" w:color="auto"/>
                                <w:left w:val="single" w:sz="2" w:space="0" w:color="auto"/>
                                <w:bottom w:val="single" w:sz="2" w:space="0" w:color="auto"/>
                                <w:right w:val="single" w:sz="2" w:space="0" w:color="auto"/>
                              </w:divBdr>
                              <w:divsChild>
                                <w:div w:id="1354920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auto"/>
                                    <w:left w:val="single" w:sz="2" w:space="0" w:color="auto"/>
                                    <w:bottom w:val="single" w:sz="2" w:space="0" w:color="auto"/>
                                    <w:right w:val="single" w:sz="2" w:space="0" w:color="auto"/>
                                  </w:divBdr>
                                  <w:divsChild>
                                    <w:div w:id="1590119098">
                                      <w:marLeft w:val="-30"/>
                                      <w:marRight w:val="-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9712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411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86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3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06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9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4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33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636</TotalTime>
  <Pages>6</Pages>
  <Words>2469</Words>
  <Characters>14075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User</cp:lastModifiedBy>
  <cp:revision>179</cp:revision>
  <cp:lastPrinted>2026-10-15T10:45:00Z</cp:lastPrinted>
  <dcterms:created xsi:type="dcterms:W3CDTF">2026-10-09T13:05:00Z</dcterms:created>
  <dcterms:modified xsi:type="dcterms:W3CDTF">2026-10-15T11:47:00Z</dcterms:modified>
</cp:coreProperties>
</file>