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844B8" w:rsidRDefault="00517961" w:rsidP="009844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517961">
        <w:rPr>
          <w:rFonts w:ascii="Times New Roman" w:hAnsi="Times New Roman"/>
          <w:b/>
          <w:sz w:val="28"/>
          <w:szCs w:val="28"/>
          <w:lang w:val="kk-KZ"/>
        </w:rPr>
        <w:t>2027 жылдың 1 жартыжылдығына арналған мерзімді баспа басылымдарына жазылуға арналған техникалық ерекшелік</w:t>
      </w:r>
      <w:r>
        <w:rPr>
          <w:rFonts w:ascii="Times New Roman" w:hAnsi="Times New Roman"/>
          <w:b/>
          <w:sz w:val="28"/>
          <w:szCs w:val="28"/>
          <w:lang w:val="kk-KZ"/>
        </w:rPr>
        <w:t>.</w:t>
      </w:r>
    </w:p>
    <w:p w:rsidR="009844B8" w:rsidRDefault="009844B8" w:rsidP="009844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9844B8" w:rsidRDefault="009844B8" w:rsidP="009844B8">
      <w:pPr>
        <w:pStyle w:val="a6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  <w:lang w:val="kk-KZ"/>
        </w:rPr>
      </w:pPr>
      <w:r w:rsidRPr="00F23AF0">
        <w:rPr>
          <w:rFonts w:ascii="Times New Roman" w:hAnsi="Times New Roman"/>
          <w:sz w:val="28"/>
          <w:szCs w:val="28"/>
          <w:lang w:val="kk-KZ"/>
        </w:rPr>
        <w:t>Мердігердің қағаз немесе электронды түрде бірыңғай жазылым каталогы болуы керек, онда мерзімді басылымның таралу аумағына байланысты ұлттық және шетелдік мерзімді басылымдар, сондай-ақ жергілікті басылымдар туралы электрондық түрдегі бөлімдер болуы тиіс.</w:t>
      </w:r>
    </w:p>
    <w:p w:rsidR="009844B8" w:rsidRDefault="009844B8" w:rsidP="009844B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9844B8" w:rsidRDefault="009844B8" w:rsidP="009844B8">
      <w:pPr>
        <w:pStyle w:val="a6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  <w:lang w:val="kk-KZ"/>
        </w:rPr>
      </w:pPr>
      <w:r w:rsidRPr="00F23AF0">
        <w:rPr>
          <w:rFonts w:ascii="Times New Roman" w:hAnsi="Times New Roman"/>
          <w:sz w:val="28"/>
          <w:szCs w:val="28"/>
          <w:lang w:val="kk-KZ"/>
        </w:rPr>
        <w:t>Тапсырыс беруші Тараптар Келісімге қол қойған күннен бастап және Мердігердің осы Келісімде көрсетілген Мердігердің банк шотына қаражат аудару арқылы Тапсырыс берушіге төлем үшін шот-фактураны алдын ала ұсынған күннен бастап Келісімнің жалпы сомасының 100% (жүз пайыз) мөлшерінде алдын ала төлем жасауға міндеттенеді. Мердігерге жазылым басылымдары жарияланып, алынғаннан кейін Тапсырыс берушіге мерзімді басылымдардың жеткізілуін қамтамасыз ету.</w:t>
      </w:r>
    </w:p>
    <w:p w:rsidR="009844B8" w:rsidRPr="00F23AF0" w:rsidRDefault="009844B8" w:rsidP="009844B8">
      <w:pPr>
        <w:pStyle w:val="a6"/>
        <w:rPr>
          <w:rFonts w:ascii="Times New Roman" w:hAnsi="Times New Roman"/>
          <w:sz w:val="28"/>
          <w:szCs w:val="28"/>
          <w:lang w:val="kk-KZ"/>
        </w:rPr>
      </w:pPr>
    </w:p>
    <w:p w:rsidR="009844B8" w:rsidRDefault="009844B8" w:rsidP="009844B8">
      <w:pPr>
        <w:pStyle w:val="a6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  <w:lang w:val="kk-KZ"/>
        </w:rPr>
      </w:pPr>
      <w:r w:rsidRPr="00F23AF0">
        <w:rPr>
          <w:rFonts w:ascii="Times New Roman" w:hAnsi="Times New Roman"/>
          <w:sz w:val="28"/>
          <w:szCs w:val="28"/>
          <w:lang w:val="kk-KZ"/>
        </w:rPr>
        <w:t>Мердігер бұқаралық ақпарат құралдарының иесімен мерзімді баспа басылымдарын тарату қызметі (бұдан әрі МЖӘ) үшін комиссиялық келісім жасасуы тиіс.</w:t>
      </w:r>
    </w:p>
    <w:p w:rsidR="009844B8" w:rsidRPr="00F23AF0" w:rsidRDefault="009844B8" w:rsidP="009844B8">
      <w:pPr>
        <w:pStyle w:val="a6"/>
        <w:rPr>
          <w:rFonts w:ascii="Times New Roman" w:hAnsi="Times New Roman"/>
          <w:sz w:val="28"/>
          <w:szCs w:val="28"/>
          <w:lang w:val="kk-KZ"/>
        </w:rPr>
      </w:pPr>
    </w:p>
    <w:p w:rsidR="009844B8" w:rsidRDefault="009844B8" w:rsidP="009844B8">
      <w:pPr>
        <w:pStyle w:val="a6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  <w:lang w:val="kk-KZ"/>
        </w:rPr>
      </w:pPr>
      <w:r w:rsidRPr="00F23AF0">
        <w:rPr>
          <w:rFonts w:ascii="Times New Roman" w:hAnsi="Times New Roman"/>
          <w:sz w:val="28"/>
          <w:szCs w:val="28"/>
          <w:lang w:val="kk-KZ"/>
        </w:rPr>
        <w:t>Мерзімді басылымдарға жазылымды қабылдау және жеткізуді Мердігер делдалдардың (үшінші тараптардың) қатысуынсыз жүзеге асыруы тиіс. Мерзімді басылымдарды жеткізу үшін Мердігердің мерзімді басылымдарды сұрыптауға арналған жеке ғимараты, облыс/аудан орталығында сұрыптаушылары, елді мекендерге жеткізуге арналған көлік паркі және мерзімді басылымдарды Тапсырыс берушіге жеткізуге арналған курьерлер болуы керек.</w:t>
      </w:r>
    </w:p>
    <w:p w:rsidR="009844B8" w:rsidRPr="00F23AF0" w:rsidRDefault="009844B8" w:rsidP="009844B8">
      <w:pPr>
        <w:pStyle w:val="a6"/>
        <w:rPr>
          <w:rFonts w:ascii="Times New Roman" w:hAnsi="Times New Roman"/>
          <w:sz w:val="28"/>
          <w:szCs w:val="28"/>
          <w:lang w:val="kk-KZ"/>
        </w:rPr>
      </w:pPr>
    </w:p>
    <w:p w:rsidR="009844B8" w:rsidRPr="00F23AF0" w:rsidRDefault="009844B8" w:rsidP="009844B8">
      <w:pPr>
        <w:pStyle w:val="a6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  <w:lang w:val="kk-KZ"/>
        </w:rPr>
      </w:pPr>
      <w:r w:rsidRPr="00F23AF0">
        <w:rPr>
          <w:rFonts w:ascii="Times New Roman" w:hAnsi="Times New Roman"/>
          <w:sz w:val="28"/>
          <w:szCs w:val="28"/>
          <w:lang w:val="kk-KZ"/>
        </w:rPr>
        <w:t>Тапсырыс беруші бірінші басшының қол</w:t>
      </w:r>
      <w:r>
        <w:rPr>
          <w:rFonts w:ascii="Times New Roman" w:hAnsi="Times New Roman"/>
          <w:sz w:val="28"/>
          <w:szCs w:val="28"/>
          <w:lang w:val="kk-KZ"/>
        </w:rPr>
        <w:t>ы қойылған жазылымға арналған ПС</w:t>
      </w:r>
      <w:r w:rsidRPr="00F23AF0">
        <w:rPr>
          <w:rFonts w:ascii="Times New Roman" w:hAnsi="Times New Roman"/>
          <w:sz w:val="28"/>
          <w:szCs w:val="28"/>
          <w:lang w:val="kk-KZ"/>
        </w:rPr>
        <w:t>-7 тапсырыс нысанын беруге (немесе техникалық сипаттамалардағы газеттер мен журналдарға арналған тапсырысты толтыруға) және жазылымның толық құнын келісімге сәй</w:t>
      </w:r>
      <w:r>
        <w:rPr>
          <w:rFonts w:ascii="Times New Roman" w:hAnsi="Times New Roman"/>
          <w:sz w:val="28"/>
          <w:szCs w:val="28"/>
          <w:lang w:val="kk-KZ"/>
        </w:rPr>
        <w:t>кес сомада төлеуге міндеттенеді:</w:t>
      </w:r>
    </w:p>
    <w:p w:rsidR="009844B8" w:rsidRPr="00AC41FD" w:rsidRDefault="009844B8" w:rsidP="009844B8">
      <w:pPr>
        <w:pStyle w:val="a6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а) </w:t>
      </w:r>
      <w:r w:rsidR="00517961" w:rsidRPr="00517961">
        <w:rPr>
          <w:rFonts w:ascii="Times New Roman" w:hAnsi="Times New Roman"/>
          <w:sz w:val="28"/>
          <w:szCs w:val="28"/>
          <w:lang w:val="kk-KZ"/>
        </w:rPr>
        <w:t>2025 жылғы 20 желтоқсанда республикалық басылымдарға 2027 жылғы қаңтардан бастап 2027 жылғы маусымға дейін қоса алғанда жеткізіліммен</w:t>
      </w:r>
      <w:r>
        <w:rPr>
          <w:rFonts w:ascii="Times New Roman" w:hAnsi="Times New Roman"/>
          <w:sz w:val="28"/>
          <w:szCs w:val="28"/>
          <w:lang w:val="kk-KZ"/>
        </w:rPr>
        <w:t>.</w:t>
      </w:r>
    </w:p>
    <w:p w:rsidR="009844B8" w:rsidRPr="00F23AF0" w:rsidRDefault="009844B8" w:rsidP="009844B8">
      <w:pPr>
        <w:pStyle w:val="a6"/>
        <w:ind w:left="0" w:firstLine="284"/>
        <w:rPr>
          <w:rFonts w:ascii="Times New Roman" w:hAnsi="Times New Roman"/>
          <w:sz w:val="28"/>
          <w:szCs w:val="28"/>
          <w:lang w:val="kk-KZ"/>
        </w:rPr>
      </w:pPr>
      <w:r w:rsidRPr="00F23AF0">
        <w:rPr>
          <w:rFonts w:ascii="Times New Roman" w:hAnsi="Times New Roman"/>
          <w:sz w:val="28"/>
          <w:szCs w:val="28"/>
          <w:lang w:val="kk-KZ"/>
        </w:rPr>
        <w:t>Төлем кешіктірілген жағдайда, жазылым төлем жасалған айдан кейінгі айдан бастап беріледі (жазылымды қабылдау шарттарына сәйкес)</w:t>
      </w:r>
    </w:p>
    <w:p w:rsidR="009844B8" w:rsidRDefault="009844B8" w:rsidP="009844B8">
      <w:pPr>
        <w:pStyle w:val="a6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9844B8" w:rsidRDefault="00517961" w:rsidP="00517961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517961">
        <w:rPr>
          <w:rFonts w:ascii="Times New Roman" w:hAnsi="Times New Roman"/>
          <w:sz w:val="28"/>
          <w:szCs w:val="28"/>
          <w:lang w:val="kk-KZ"/>
        </w:rPr>
        <w:t>2027 жылдың 1 жартыжылдығына арна</w:t>
      </w:r>
      <w:r>
        <w:rPr>
          <w:rFonts w:ascii="Times New Roman" w:hAnsi="Times New Roman"/>
          <w:sz w:val="28"/>
          <w:szCs w:val="28"/>
          <w:lang w:val="kk-KZ"/>
        </w:rPr>
        <w:t>лған мерзімді баспа басылымдары</w:t>
      </w:r>
      <w:r w:rsidR="009844B8">
        <w:rPr>
          <w:rFonts w:ascii="Times New Roman" w:hAnsi="Times New Roman"/>
          <w:sz w:val="28"/>
          <w:szCs w:val="28"/>
          <w:lang w:val="kk-KZ"/>
        </w:rPr>
        <w:t>.</w:t>
      </w:r>
    </w:p>
    <w:p w:rsidR="00517961" w:rsidRPr="00AC41FD" w:rsidRDefault="00517961" w:rsidP="00517961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bookmarkStart w:id="0" w:name="_GoBack"/>
      <w:bookmarkEnd w:id="0"/>
    </w:p>
    <w:tbl>
      <w:tblPr>
        <w:tblW w:w="9889" w:type="dxa"/>
        <w:tblLook w:val="04A0" w:firstRow="1" w:lastRow="0" w:firstColumn="1" w:lastColumn="0" w:noHBand="0" w:noVBand="1"/>
      </w:tblPr>
      <w:tblGrid>
        <w:gridCol w:w="458"/>
        <w:gridCol w:w="1275"/>
        <w:gridCol w:w="2770"/>
        <w:gridCol w:w="1343"/>
        <w:gridCol w:w="835"/>
        <w:gridCol w:w="1791"/>
        <w:gridCol w:w="1417"/>
      </w:tblGrid>
      <w:tr w:rsidR="00517961" w:rsidRPr="00517961" w:rsidTr="00E8760A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Басылым и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ндекс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і</w:t>
            </w: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Басылымның атауы </w:t>
            </w:r>
          </w:p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23AF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Жазылым</w:t>
            </w:r>
            <w:proofErr w:type="spellEnd"/>
            <w:r w:rsidRPr="00F23AF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3AF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кезеңі</w:t>
            </w:r>
            <w:proofErr w:type="spellEnd"/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7961" w:rsidRPr="00F23AF0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Саны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7961" w:rsidRPr="00F23AF0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F23AF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Бір данасының бағасы, ҚҚС қосылған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, без НДС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7961" w:rsidRPr="00CD0E64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CD0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Теңгенің жалпы құны, тиын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,</w:t>
            </w:r>
            <w:r w:rsidRPr="00CD0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с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НДС</w:t>
            </w:r>
          </w:p>
        </w:tc>
      </w:tr>
      <w:tr w:rsidR="00517961" w:rsidRPr="0005040A" w:rsidTr="00E8760A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844B8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844B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>75813</w:t>
            </w:r>
          </w:p>
        </w:tc>
        <w:tc>
          <w:tcPr>
            <w:tcW w:w="2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8D5590" w:rsidRDefault="00517961" w:rsidP="00E876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8D559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>Қазақстан Республикасының Президенті мен Қазақстан Республикасы Үкіметінің Актілер жинағы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8D5590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8D559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>3 ай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8D5590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8D559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DF0D07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>23189</w:t>
            </w:r>
            <w:r w:rsidRPr="008D559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>.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>74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DF0D07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>26900</w:t>
            </w:r>
            <w:r w:rsidRPr="008D559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>.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517961" w:rsidRPr="00951ABD" w:rsidTr="00E8760A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65443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961" w:rsidRPr="006C5D1B" w:rsidRDefault="00517961" w:rsidP="00E876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Солтүстік Қазақстан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 ай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DF0D07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7244,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8404,00</w:t>
            </w:r>
          </w:p>
        </w:tc>
      </w:tr>
      <w:tr w:rsidR="00517961" w:rsidRPr="00951ABD" w:rsidTr="00E8760A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lastRenderedPageBreak/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65442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961" w:rsidRPr="00951ABD" w:rsidRDefault="00517961" w:rsidP="00E876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Северный Казахстан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 ай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CD0E64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7241</w:t>
            </w:r>
            <w:r w:rsidRPr="00CD0E6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2D7B7E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8400</w:t>
            </w:r>
            <w:r w:rsidRPr="002D7B7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00</w:t>
            </w:r>
          </w:p>
        </w:tc>
      </w:tr>
      <w:tr w:rsidR="00517961" w:rsidRPr="00951ABD" w:rsidTr="00E8760A">
        <w:trPr>
          <w:trHeight w:val="24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17961" w:rsidRPr="00951ABD" w:rsidRDefault="00517961" w:rsidP="00E8760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15356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17961" w:rsidRPr="00951ABD" w:rsidRDefault="00517961" w:rsidP="00E8760A">
            <w:pPr>
              <w:spacing w:after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Казахстанская правда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 ай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CD0E64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26115,16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2D7B7E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30293</w:t>
            </w:r>
            <w:r w:rsidRPr="002D7B7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58</w:t>
            </w:r>
          </w:p>
        </w:tc>
      </w:tr>
      <w:tr w:rsidR="00517961" w:rsidRPr="00951ABD" w:rsidTr="00E8760A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15392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961" w:rsidRPr="00951ABD" w:rsidRDefault="00517961" w:rsidP="00E876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Егемен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 ай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CD0E64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26115,16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2D7B7E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30293</w:t>
            </w:r>
            <w:r w:rsidRPr="002D7B7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58</w:t>
            </w:r>
          </w:p>
        </w:tc>
      </w:tr>
      <w:tr w:rsidR="00517961" w:rsidRPr="00951ABD" w:rsidTr="00E8760A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17961" w:rsidRPr="00951ABD" w:rsidRDefault="00517961" w:rsidP="00E8760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66709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17961" w:rsidRPr="00951ABD" w:rsidRDefault="00517961" w:rsidP="00E8760A">
            <w:pPr>
              <w:spacing w:after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Тайыншинские вести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 ай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CD0E64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4396</w:t>
            </w:r>
            <w:r w:rsidRPr="00CD0E6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2D7B7E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5100</w:t>
            </w:r>
            <w:r w:rsidRPr="002D7B7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00</w:t>
            </w:r>
          </w:p>
        </w:tc>
      </w:tr>
      <w:tr w:rsidR="00517961" w:rsidRPr="00951ABD" w:rsidTr="00E8760A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65710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961" w:rsidRPr="00951ABD" w:rsidRDefault="00517961" w:rsidP="00E876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Тайынша Таңы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 ай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CD0E64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2627</w:t>
            </w:r>
            <w:r w:rsidRPr="00CD0E6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2D7B7E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3048</w:t>
            </w:r>
            <w:r w:rsidRPr="002D7B7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06</w:t>
            </w:r>
          </w:p>
        </w:tc>
      </w:tr>
      <w:tr w:rsidR="00517961" w:rsidRPr="00951ABD" w:rsidTr="00E8760A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2D7B7E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96930</w:t>
            </w:r>
            <w:r w:rsidRPr="002D7B7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,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DF0D07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0A176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112439,32</w:t>
            </w:r>
          </w:p>
        </w:tc>
      </w:tr>
    </w:tbl>
    <w:p w:rsidR="009844B8" w:rsidRPr="00F23AF0" w:rsidRDefault="009844B8" w:rsidP="009844B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844B8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</w:p>
    <w:p w:rsidR="00F727E3" w:rsidRPr="008834BA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="00F727E3" w:rsidRPr="00AC41FD">
        <w:rPr>
          <w:rFonts w:ascii="Times New Roman" w:hAnsi="Times New Roman"/>
          <w:b/>
          <w:sz w:val="28"/>
          <w:szCs w:val="28"/>
        </w:rPr>
        <w:t xml:space="preserve">Техническая спецификация на </w:t>
      </w:r>
      <w:r w:rsidR="00517961">
        <w:rPr>
          <w:rFonts w:ascii="Times New Roman" w:hAnsi="Times New Roman"/>
          <w:b/>
          <w:sz w:val="28"/>
          <w:szCs w:val="28"/>
        </w:rPr>
        <w:t>подписку</w:t>
      </w:r>
      <w:r w:rsidR="00517961" w:rsidRPr="00517961">
        <w:rPr>
          <w:rFonts w:ascii="Times New Roman" w:hAnsi="Times New Roman"/>
          <w:b/>
          <w:sz w:val="28"/>
          <w:szCs w:val="28"/>
        </w:rPr>
        <w:t xml:space="preserve"> на печатные периодические издания на 1 полугодие 2027 года</w:t>
      </w:r>
      <w:r w:rsidR="008834BA" w:rsidRPr="00517961">
        <w:rPr>
          <w:rFonts w:ascii="Times New Roman" w:hAnsi="Times New Roman"/>
          <w:b/>
          <w:sz w:val="28"/>
          <w:szCs w:val="28"/>
          <w:lang w:val="kk-KZ"/>
        </w:rPr>
        <w:t>.</w:t>
      </w:r>
    </w:p>
    <w:p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  <w:lang w:val="kk-KZ"/>
        </w:rPr>
        <w:t>.</w:t>
      </w:r>
      <w:r w:rsidRPr="00437666">
        <w:rPr>
          <w:rFonts w:ascii="Times New Roman" w:hAnsi="Times New Roman"/>
          <w:sz w:val="28"/>
          <w:szCs w:val="28"/>
        </w:rPr>
        <w:t xml:space="preserve"> Исполнитель должен иметь быть единый подписной каталог на бумажном носителе или в электронной форме, который должен содержать в себе разделы по республиканским и иностранным периодическим печатным изданиям, а также по местным изданиям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в электронном виде</w:t>
      </w:r>
      <w:r w:rsidRPr="00437666">
        <w:rPr>
          <w:rFonts w:ascii="Times New Roman" w:hAnsi="Times New Roman"/>
          <w:sz w:val="28"/>
          <w:szCs w:val="28"/>
        </w:rPr>
        <w:t xml:space="preserve"> в зависимости от территории распространения периодического печатного издания </w:t>
      </w:r>
    </w:p>
    <w:p w:rsidR="00D9258F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</w:t>
      </w:r>
      <w:r>
        <w:rPr>
          <w:rFonts w:ascii="Times New Roman" w:hAnsi="Times New Roman"/>
          <w:sz w:val="28"/>
          <w:szCs w:val="28"/>
          <w:lang w:val="kk-KZ"/>
        </w:rPr>
        <w:t>2.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З</w:t>
      </w:r>
      <w:proofErr w:type="spellStart"/>
      <w:r w:rsidRPr="00437666">
        <w:rPr>
          <w:rFonts w:ascii="Times New Roman" w:hAnsi="Times New Roman"/>
          <w:sz w:val="28"/>
          <w:szCs w:val="28"/>
        </w:rPr>
        <w:t>аказчик</w:t>
      </w:r>
      <w:proofErr w:type="spellEnd"/>
      <w:r w:rsidRPr="00437666">
        <w:rPr>
          <w:rFonts w:ascii="Times New Roman" w:hAnsi="Times New Roman"/>
          <w:sz w:val="28"/>
          <w:szCs w:val="28"/>
        </w:rPr>
        <w:t xml:space="preserve"> обязуется произвести предоплату в размере 100% (ста проц</w:t>
      </w:r>
      <w:r w:rsidR="006C5D1B">
        <w:rPr>
          <w:rFonts w:ascii="Times New Roman" w:hAnsi="Times New Roman"/>
          <w:sz w:val="28"/>
          <w:szCs w:val="28"/>
        </w:rPr>
        <w:t>ентов) от общей суммы Договора, со дня действия</w:t>
      </w:r>
      <w:r w:rsidRPr="00437666">
        <w:rPr>
          <w:rFonts w:ascii="Times New Roman" w:hAnsi="Times New Roman"/>
          <w:sz w:val="28"/>
          <w:szCs w:val="28"/>
        </w:rPr>
        <w:t xml:space="preserve">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Исполнителя, указанный в настоящем Договоре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. Обеспечить доставку периодических изданий Заказчику по мере выхода подписных изданий из печати и получения их Исполнителем.</w:t>
      </w:r>
    </w:p>
    <w:p w:rsidR="008834BA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3.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Исполнителем должен быть заключен договор комиссии с собственником средств массовой информации на услугу 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а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спр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о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странение периодических печатных изданий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hAnsi="Times New Roman"/>
          <w:sz w:val="28"/>
          <w:szCs w:val="28"/>
        </w:rPr>
        <w:t>(далее ППИ)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.</w:t>
      </w:r>
    </w:p>
    <w:p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 </w:t>
      </w:r>
      <w:r>
        <w:rPr>
          <w:rFonts w:ascii="Times New Roman" w:hAnsi="Times New Roman"/>
          <w:sz w:val="28"/>
          <w:szCs w:val="28"/>
          <w:lang w:val="kk-KZ"/>
        </w:rPr>
        <w:t>4.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Прием подписки и доставку </w:t>
      </w:r>
      <w:r>
        <w:rPr>
          <w:rFonts w:ascii="Times New Roman" w:hAnsi="Times New Roman"/>
          <w:sz w:val="28"/>
          <w:szCs w:val="28"/>
          <w:lang w:val="kk-KZ"/>
        </w:rPr>
        <w:t>ППИ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должен производить Исполнитель, без привлечения посредников </w:t>
      </w:r>
      <w:r w:rsidR="0038278E" w:rsidRPr="00437666">
        <w:rPr>
          <w:rFonts w:ascii="Times New Roman" w:hAnsi="Times New Roman"/>
          <w:sz w:val="28"/>
          <w:szCs w:val="28"/>
        </w:rPr>
        <w:t>(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третьей стороны).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ППИ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, сортировщиков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в областном/районном центре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, автопарк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-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для доставки в населенные пункты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,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 курьеров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>-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 для доставки </w:t>
      </w:r>
      <w:r w:rsidRPr="00437666">
        <w:rPr>
          <w:rFonts w:ascii="Times New Roman" w:hAnsi="Times New Roman"/>
          <w:sz w:val="28"/>
          <w:szCs w:val="28"/>
          <w:lang w:val="kk-KZ"/>
        </w:rPr>
        <w:t>периодических печатных издании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437666">
        <w:rPr>
          <w:rFonts w:ascii="Times New Roman" w:hAnsi="Times New Roman"/>
          <w:sz w:val="28"/>
          <w:szCs w:val="28"/>
          <w:lang w:val="kk-KZ"/>
        </w:rPr>
        <w:t>Заказчику</w:t>
      </w:r>
      <w:r w:rsidR="00D9258F" w:rsidRPr="00437666">
        <w:rPr>
          <w:rFonts w:ascii="Times New Roman" w:hAnsi="Times New Roman"/>
          <w:sz w:val="28"/>
          <w:szCs w:val="28"/>
        </w:rPr>
        <w:t>.</w:t>
      </w:r>
    </w:p>
    <w:p w:rsidR="00437666" w:rsidRPr="00437666" w:rsidRDefault="00437666" w:rsidP="00F23AF0">
      <w:pPr>
        <w:spacing w:after="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Заказчик обязуется предоставить заказ ф. ПС-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7 на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подписку с подписью первого руководителя (или заполнить в технической спецификации Заказ на газеты и журналы) и   произвести оплату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полной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стоимости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подписки</w:t>
      </w:r>
      <w:r w:rsidR="00F131A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размере</w:t>
      </w:r>
      <w:r w:rsidR="006C5D1B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proofErr w:type="gramStart"/>
      <w:r w:rsidR="006C5D1B">
        <w:rPr>
          <w:rFonts w:ascii="Times New Roman" w:eastAsia="Times New Roman" w:hAnsi="Times New Roman"/>
          <w:sz w:val="28"/>
          <w:szCs w:val="28"/>
          <w:lang w:val="kk-KZ" w:eastAsia="ru-RU"/>
        </w:rPr>
        <w:t>согласно договора</w:t>
      </w:r>
      <w:proofErr w:type="gramEnd"/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;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A12344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</w:t>
      </w:r>
    </w:p>
    <w:p w:rsidR="00951ABD" w:rsidRPr="00437666" w:rsidRDefault="00437666" w:rsidP="00F23AF0">
      <w:pPr>
        <w:spacing w:after="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а) 20 декабря 2025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г. на республикан</w:t>
      </w:r>
      <w:r w:rsidR="001124CC" w:rsidRPr="00437666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A35EEC" w:rsidRPr="00437666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F852B2" w:rsidRPr="00437666">
        <w:rPr>
          <w:rFonts w:ascii="Times New Roman" w:eastAsia="Times New Roman" w:hAnsi="Times New Roman"/>
          <w:sz w:val="28"/>
          <w:szCs w:val="28"/>
          <w:lang w:eastAsia="ru-RU"/>
        </w:rPr>
        <w:t>ие издания с доставкой с января</w:t>
      </w:r>
      <w:r w:rsidR="00517961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2027 года по июнь 2027 года включительно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23AF0" w:rsidRDefault="00437666" w:rsidP="00F23AF0">
      <w:pPr>
        <w:spacing w:after="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</w:p>
    <w:p w:rsidR="00F727E3" w:rsidRPr="00437666" w:rsidRDefault="00F727E3" w:rsidP="00F23AF0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В случае просрочки платежа, подписка оформляется со следующего, после оплаты, </w:t>
      </w:r>
      <w:r w:rsidR="00437666" w:rsidRPr="00437666">
        <w:rPr>
          <w:rFonts w:ascii="Times New Roman" w:eastAsia="Times New Roman" w:hAnsi="Times New Roman"/>
          <w:sz w:val="28"/>
          <w:szCs w:val="28"/>
          <w:lang w:eastAsia="ru-RU"/>
        </w:rPr>
        <w:t>месяца (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</w:t>
      </w:r>
      <w:r w:rsidR="00437666" w:rsidRPr="00437666">
        <w:rPr>
          <w:rFonts w:ascii="Times New Roman" w:eastAsia="Times New Roman" w:hAnsi="Times New Roman"/>
          <w:sz w:val="28"/>
          <w:szCs w:val="28"/>
          <w:lang w:eastAsia="ru-RU"/>
        </w:rPr>
        <w:t>срокам приема</w:t>
      </w:r>
      <w:r w:rsidR="007B226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подписки).</w:t>
      </w:r>
    </w:p>
    <w:p w:rsidR="00F23AF0" w:rsidRDefault="00437666" w:rsidP="006C5D1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1B2B8C" w:rsidRPr="00437666" w:rsidRDefault="00437666" w:rsidP="00F23AF0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C5D1B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.</w:t>
      </w:r>
      <w:r w:rsidR="00517961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</w:t>
      </w:r>
      <w:r w:rsidR="006C5D1B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П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ериодиче</w:t>
      </w:r>
      <w:r w:rsidR="00517961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ские печатные издания </w:t>
      </w:r>
      <w:r w:rsidR="00D762B5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на </w:t>
      </w:r>
      <w:r w:rsidR="00517961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1 полугодие</w:t>
      </w:r>
      <w:r w:rsidR="00D762B5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202</w:t>
      </w:r>
      <w:r w:rsidR="00517961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7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год</w:t>
      </w:r>
      <w:r w:rsidR="00517961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а</w:t>
      </w:r>
      <w:r w:rsidR="00F23AF0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.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</w:t>
      </w:r>
    </w:p>
    <w:tbl>
      <w:tblPr>
        <w:tblW w:w="9505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689"/>
        <w:gridCol w:w="1176"/>
        <w:gridCol w:w="1334"/>
      </w:tblGrid>
      <w:tr w:rsidR="00517961" w:rsidRPr="00390304" w:rsidTr="00E8760A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без </w:t>
            </w: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Общая стоимость тенге,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тиы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,         с НДС</w:t>
            </w:r>
          </w:p>
        </w:tc>
      </w:tr>
      <w:tr w:rsidR="00517961" w:rsidRPr="00390304" w:rsidTr="00E8760A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lastRenderedPageBreak/>
              <w:t>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844B8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844B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>75813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844B8" w:rsidRDefault="00517961" w:rsidP="00E876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844B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>Собрание актов Президента Республики Казахстан и Правительства Республики Казахстан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844B8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  <w:t>3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мес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844B8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844B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8D5590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>23189</w:t>
            </w:r>
            <w:r w:rsidRPr="008D559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>.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>74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E45CE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>26900</w:t>
            </w:r>
            <w:r w:rsidRPr="008D559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>.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517961" w:rsidRPr="00390304" w:rsidTr="00E8760A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65443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961" w:rsidRPr="006C5D1B" w:rsidRDefault="00517961" w:rsidP="00E876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Солтүстік Қазақстан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 мес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E45CE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7244,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8404,00</w:t>
            </w:r>
          </w:p>
        </w:tc>
      </w:tr>
      <w:tr w:rsidR="00517961" w:rsidRPr="00390304" w:rsidTr="00E8760A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65442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961" w:rsidRPr="00951ABD" w:rsidRDefault="00517961" w:rsidP="00E876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Северный Казахстан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 мес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CD0E64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7241</w:t>
            </w:r>
            <w:r w:rsidRPr="00CD0E6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2D7B7E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8400</w:t>
            </w:r>
            <w:r w:rsidRPr="002D7B7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00</w:t>
            </w:r>
          </w:p>
        </w:tc>
      </w:tr>
      <w:tr w:rsidR="00517961" w:rsidRPr="00390304" w:rsidTr="00E8760A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17961" w:rsidRPr="00951ABD" w:rsidRDefault="00517961" w:rsidP="00E8760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15356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17961" w:rsidRPr="00951ABD" w:rsidRDefault="00517961" w:rsidP="00E8760A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Казахстанская правда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 мес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CD0E64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26115,16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2D7B7E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30293</w:t>
            </w:r>
            <w:r w:rsidRPr="002D7B7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58</w:t>
            </w:r>
          </w:p>
        </w:tc>
      </w:tr>
      <w:tr w:rsidR="00517961" w:rsidRPr="00390304" w:rsidTr="00E8760A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15392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961" w:rsidRPr="00951ABD" w:rsidRDefault="00517961" w:rsidP="00E876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Егемен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 мес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CD0E64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26115,16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2D7B7E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30293</w:t>
            </w:r>
            <w:r w:rsidRPr="002D7B7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58</w:t>
            </w:r>
          </w:p>
        </w:tc>
      </w:tr>
      <w:tr w:rsidR="00517961" w:rsidRPr="00390304" w:rsidTr="00E8760A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17961" w:rsidRPr="00951ABD" w:rsidRDefault="00517961" w:rsidP="00E8760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66709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17961" w:rsidRPr="00951ABD" w:rsidRDefault="00517961" w:rsidP="00E8760A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Тайыншинские вести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 мес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CD0E64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4396</w:t>
            </w:r>
            <w:r w:rsidRPr="00CD0E6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55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2D7B7E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5100</w:t>
            </w:r>
            <w:r w:rsidRPr="002D7B7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00</w:t>
            </w:r>
          </w:p>
        </w:tc>
      </w:tr>
      <w:tr w:rsidR="00517961" w:rsidRPr="00390304" w:rsidTr="00E8760A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65710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961" w:rsidRPr="00951ABD" w:rsidRDefault="00517961" w:rsidP="00E876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Тайынша Таңы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 мес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CD0E64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2627</w:t>
            </w:r>
            <w:r w:rsidRPr="00CD0E6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2D7B7E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3048</w:t>
            </w:r>
            <w:r w:rsidRPr="002D7B7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06</w:t>
            </w:r>
          </w:p>
        </w:tc>
      </w:tr>
      <w:tr w:rsidR="00517961" w:rsidRPr="00951ABD" w:rsidTr="00E8760A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2D7B7E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96930</w:t>
            </w:r>
            <w:r w:rsidRPr="002D7B7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,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45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7961" w:rsidRPr="00951ABD" w:rsidRDefault="00517961" w:rsidP="00E8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0A176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112439,32</w:t>
            </w:r>
          </w:p>
        </w:tc>
      </w:tr>
    </w:tbl>
    <w:p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p w:rsidR="00F727E3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:rsidR="00F23AF0" w:rsidRDefault="00F23AF0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:rsidR="00F23AF0" w:rsidRDefault="00F23AF0" w:rsidP="00F23AF0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val="kk-KZ"/>
        </w:rPr>
      </w:pPr>
    </w:p>
    <w:p w:rsidR="00F23AF0" w:rsidRDefault="00F23AF0" w:rsidP="00AC41FD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kk-KZ"/>
        </w:rPr>
      </w:pPr>
    </w:p>
    <w:sectPr w:rsidR="00F23AF0" w:rsidSect="009844B8">
      <w:pgSz w:w="11906" w:h="16838"/>
      <w:pgMar w:top="426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D77F1"/>
    <w:multiLevelType w:val="hybridMultilevel"/>
    <w:tmpl w:val="80A49DA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82A"/>
    <w:rsid w:val="00045261"/>
    <w:rsid w:val="0005040A"/>
    <w:rsid w:val="000563F4"/>
    <w:rsid w:val="00075FA0"/>
    <w:rsid w:val="000850F4"/>
    <w:rsid w:val="000A282A"/>
    <w:rsid w:val="000B653F"/>
    <w:rsid w:val="001124CC"/>
    <w:rsid w:val="001524F0"/>
    <w:rsid w:val="00152F36"/>
    <w:rsid w:val="00165C94"/>
    <w:rsid w:val="00173DF5"/>
    <w:rsid w:val="0018080E"/>
    <w:rsid w:val="001B1515"/>
    <w:rsid w:val="001B2B8C"/>
    <w:rsid w:val="001F27F5"/>
    <w:rsid w:val="001F377D"/>
    <w:rsid w:val="002010E2"/>
    <w:rsid w:val="00210816"/>
    <w:rsid w:val="002245C8"/>
    <w:rsid w:val="00227648"/>
    <w:rsid w:val="00231ABA"/>
    <w:rsid w:val="002547F8"/>
    <w:rsid w:val="00270E62"/>
    <w:rsid w:val="002859B5"/>
    <w:rsid w:val="00291DBB"/>
    <w:rsid w:val="002D7B7E"/>
    <w:rsid w:val="002F205C"/>
    <w:rsid w:val="00307775"/>
    <w:rsid w:val="00307B24"/>
    <w:rsid w:val="003151D7"/>
    <w:rsid w:val="00346A09"/>
    <w:rsid w:val="00365E31"/>
    <w:rsid w:val="0037751B"/>
    <w:rsid w:val="0038242B"/>
    <w:rsid w:val="0038278E"/>
    <w:rsid w:val="00390304"/>
    <w:rsid w:val="00393385"/>
    <w:rsid w:val="00397D51"/>
    <w:rsid w:val="003D1364"/>
    <w:rsid w:val="003E4997"/>
    <w:rsid w:val="003F6786"/>
    <w:rsid w:val="004076C6"/>
    <w:rsid w:val="00416A5E"/>
    <w:rsid w:val="00437666"/>
    <w:rsid w:val="00440CC6"/>
    <w:rsid w:val="00444FCF"/>
    <w:rsid w:val="004533AF"/>
    <w:rsid w:val="00476CC9"/>
    <w:rsid w:val="00493376"/>
    <w:rsid w:val="004A083E"/>
    <w:rsid w:val="004A1133"/>
    <w:rsid w:val="004C2531"/>
    <w:rsid w:val="004C527F"/>
    <w:rsid w:val="004F3EEE"/>
    <w:rsid w:val="00517961"/>
    <w:rsid w:val="00545DB6"/>
    <w:rsid w:val="00596690"/>
    <w:rsid w:val="005B348B"/>
    <w:rsid w:val="005B57DE"/>
    <w:rsid w:val="005C3AAB"/>
    <w:rsid w:val="005C772D"/>
    <w:rsid w:val="005F0248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6C5D1B"/>
    <w:rsid w:val="006E7432"/>
    <w:rsid w:val="007042D1"/>
    <w:rsid w:val="007111D3"/>
    <w:rsid w:val="00734B35"/>
    <w:rsid w:val="0075711F"/>
    <w:rsid w:val="00762B8B"/>
    <w:rsid w:val="00766141"/>
    <w:rsid w:val="00771D94"/>
    <w:rsid w:val="007A5F8D"/>
    <w:rsid w:val="007B226E"/>
    <w:rsid w:val="007C5709"/>
    <w:rsid w:val="007D5F1E"/>
    <w:rsid w:val="007E1FC4"/>
    <w:rsid w:val="007F56A3"/>
    <w:rsid w:val="0083013A"/>
    <w:rsid w:val="008520E9"/>
    <w:rsid w:val="008555CD"/>
    <w:rsid w:val="008639FA"/>
    <w:rsid w:val="00866131"/>
    <w:rsid w:val="00877DC2"/>
    <w:rsid w:val="008802A3"/>
    <w:rsid w:val="008834BA"/>
    <w:rsid w:val="008A3670"/>
    <w:rsid w:val="008C3390"/>
    <w:rsid w:val="008C57CB"/>
    <w:rsid w:val="008D5590"/>
    <w:rsid w:val="008E56BD"/>
    <w:rsid w:val="00951ABD"/>
    <w:rsid w:val="0095689F"/>
    <w:rsid w:val="009844B8"/>
    <w:rsid w:val="0099286C"/>
    <w:rsid w:val="009A68BB"/>
    <w:rsid w:val="009B4EFF"/>
    <w:rsid w:val="009C0F11"/>
    <w:rsid w:val="009D1296"/>
    <w:rsid w:val="00A12344"/>
    <w:rsid w:val="00A35EEC"/>
    <w:rsid w:val="00A5559A"/>
    <w:rsid w:val="00A732DC"/>
    <w:rsid w:val="00A73D87"/>
    <w:rsid w:val="00A94AEA"/>
    <w:rsid w:val="00A94F85"/>
    <w:rsid w:val="00AA5D1D"/>
    <w:rsid w:val="00AB1136"/>
    <w:rsid w:val="00AC41FD"/>
    <w:rsid w:val="00AD7DC2"/>
    <w:rsid w:val="00B6109E"/>
    <w:rsid w:val="00B67E7D"/>
    <w:rsid w:val="00B801BA"/>
    <w:rsid w:val="00BA013D"/>
    <w:rsid w:val="00BA2F28"/>
    <w:rsid w:val="00BB3B6F"/>
    <w:rsid w:val="00BC581C"/>
    <w:rsid w:val="00BD59E4"/>
    <w:rsid w:val="00BE441B"/>
    <w:rsid w:val="00BF38C6"/>
    <w:rsid w:val="00C14FC2"/>
    <w:rsid w:val="00C21F75"/>
    <w:rsid w:val="00C3239D"/>
    <w:rsid w:val="00C3432F"/>
    <w:rsid w:val="00C51C8B"/>
    <w:rsid w:val="00C71077"/>
    <w:rsid w:val="00C84B3D"/>
    <w:rsid w:val="00C91F84"/>
    <w:rsid w:val="00CA45CE"/>
    <w:rsid w:val="00CC2FD0"/>
    <w:rsid w:val="00CC3B34"/>
    <w:rsid w:val="00CC6C60"/>
    <w:rsid w:val="00CD012E"/>
    <w:rsid w:val="00CD0E64"/>
    <w:rsid w:val="00CE09F7"/>
    <w:rsid w:val="00CF0B44"/>
    <w:rsid w:val="00CF107A"/>
    <w:rsid w:val="00CF1C0D"/>
    <w:rsid w:val="00D01AF0"/>
    <w:rsid w:val="00D13DF4"/>
    <w:rsid w:val="00D15EBC"/>
    <w:rsid w:val="00D31F67"/>
    <w:rsid w:val="00D762B5"/>
    <w:rsid w:val="00D907B7"/>
    <w:rsid w:val="00D9258F"/>
    <w:rsid w:val="00DA3F78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762DD"/>
    <w:rsid w:val="00E82161"/>
    <w:rsid w:val="00E91513"/>
    <w:rsid w:val="00E918B1"/>
    <w:rsid w:val="00EB7A84"/>
    <w:rsid w:val="00EE7AAD"/>
    <w:rsid w:val="00EF36CD"/>
    <w:rsid w:val="00F0236E"/>
    <w:rsid w:val="00F131AE"/>
    <w:rsid w:val="00F17D82"/>
    <w:rsid w:val="00F20593"/>
    <w:rsid w:val="00F23AF0"/>
    <w:rsid w:val="00F53685"/>
    <w:rsid w:val="00F727E3"/>
    <w:rsid w:val="00F852B2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97ABA"/>
  <w15:docId w15:val="{AD2303C4-53DA-4E57-9E28-977612958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B348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B348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B348B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B348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B348B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Revision"/>
    <w:hidden/>
    <w:uiPriority w:val="99"/>
    <w:semiHidden/>
    <w:rsid w:val="0099286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3F3A0-EE09-48A8-849B-2BBFCEF19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773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User</cp:lastModifiedBy>
  <cp:revision>5</cp:revision>
  <cp:lastPrinted>2024-10-03T12:10:00Z</cp:lastPrinted>
  <dcterms:created xsi:type="dcterms:W3CDTF">2026-05-21T11:35:00Z</dcterms:created>
  <dcterms:modified xsi:type="dcterms:W3CDTF">2026-10-13T12:33:00Z</dcterms:modified>
</cp:coreProperties>
</file>