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249" w:rsidRPr="00A07BB9" w:rsidRDefault="004B2249" w:rsidP="00B96E26">
      <w:pPr>
        <w:jc w:val="right"/>
        <w:rPr>
          <w:lang w:val="kk-KZ"/>
        </w:rPr>
      </w:pPr>
    </w:p>
    <w:p w:rsidR="00B96E26" w:rsidRDefault="00B96E26" w:rsidP="00B96E26">
      <w:pPr>
        <w:jc w:val="right"/>
      </w:pPr>
      <w:r>
        <w:t>Приложение № 2</w:t>
      </w:r>
    </w:p>
    <w:p w:rsidR="00B96E26" w:rsidRDefault="00B96E26" w:rsidP="00B435FD">
      <w:pPr>
        <w:rPr>
          <w:b/>
        </w:rPr>
      </w:pPr>
    </w:p>
    <w:p w:rsidR="00B96E26" w:rsidRDefault="00B96E26" w:rsidP="00244F59">
      <w:pPr>
        <w:jc w:val="center"/>
        <w:rPr>
          <w:b/>
        </w:rPr>
      </w:pPr>
    </w:p>
    <w:p w:rsidR="00B96E26" w:rsidRDefault="00B435FD" w:rsidP="00B435FD">
      <w:pPr>
        <w:jc w:val="center"/>
        <w:rPr>
          <w:b/>
        </w:rPr>
      </w:pPr>
      <w:r>
        <w:rPr>
          <w:b/>
        </w:rPr>
        <w:t xml:space="preserve">Техническая спецификация </w:t>
      </w:r>
    </w:p>
    <w:p w:rsidR="00B96E26" w:rsidRPr="00B96E26" w:rsidRDefault="00B96E26" w:rsidP="00B96E26">
      <w:pPr>
        <w:ind w:left="-540"/>
        <w:jc w:val="center"/>
        <w:rPr>
          <w:b/>
          <w:sz w:val="22"/>
          <w:szCs w:val="22"/>
        </w:rPr>
      </w:pPr>
    </w:p>
    <w:p w:rsidR="00B96E26" w:rsidRDefault="00B96E26" w:rsidP="00B96E26">
      <w:pPr>
        <w:pStyle w:val="a3"/>
        <w:jc w:val="both"/>
        <w:rPr>
          <w:rFonts w:ascii="Times New Roman" w:hAnsi="Times New Roman"/>
        </w:rPr>
      </w:pPr>
      <w:r w:rsidRPr="00B435FD">
        <w:rPr>
          <w:rFonts w:ascii="Times New Roman" w:hAnsi="Times New Roman"/>
          <w:b/>
        </w:rPr>
        <w:t xml:space="preserve">        Наименование организации:</w:t>
      </w:r>
      <w:r w:rsidRPr="00B435FD">
        <w:rPr>
          <w:rFonts w:ascii="Times New Roman" w:hAnsi="Times New Roman"/>
        </w:rPr>
        <w:t xml:space="preserve"> </w:t>
      </w:r>
    </w:p>
    <w:p w:rsidR="004B2249" w:rsidRPr="00B435FD" w:rsidRDefault="004B2249" w:rsidP="00B96E26">
      <w:pPr>
        <w:pStyle w:val="a3"/>
        <w:jc w:val="both"/>
        <w:rPr>
          <w:rStyle w:val="s0"/>
          <w:lang w:val="kk-KZ"/>
        </w:rPr>
      </w:pPr>
    </w:p>
    <w:p w:rsidR="00B96E26" w:rsidRPr="00EE60BA" w:rsidRDefault="00B96E26" w:rsidP="00B96E26">
      <w:pPr>
        <w:pStyle w:val="a3"/>
        <w:jc w:val="both"/>
        <w:rPr>
          <w:rFonts w:ascii="Times New Roman" w:hAnsi="Times New Roman"/>
          <w:color w:val="000000"/>
        </w:rPr>
      </w:pPr>
      <w:r w:rsidRPr="00B435FD">
        <w:rPr>
          <w:rStyle w:val="s0"/>
          <w:b/>
          <w:lang w:val="kk-KZ"/>
        </w:rPr>
        <w:t>Адрес места поставки</w:t>
      </w:r>
      <w:r w:rsidR="00BF6EB6" w:rsidRPr="00B435FD">
        <w:rPr>
          <w:rStyle w:val="s0"/>
          <w:b/>
          <w:lang w:val="kk-KZ"/>
        </w:rPr>
        <w:t xml:space="preserve"> (выполнения услуги)</w:t>
      </w:r>
      <w:r w:rsidRPr="00B435FD">
        <w:rPr>
          <w:rStyle w:val="s0"/>
        </w:rPr>
        <w:t xml:space="preserve">: </w:t>
      </w:r>
      <w:proofErr w:type="spellStart"/>
      <w:r w:rsidRPr="00B435FD">
        <w:rPr>
          <w:rStyle w:val="s0"/>
        </w:rPr>
        <w:t>Костанайская</w:t>
      </w:r>
      <w:proofErr w:type="spellEnd"/>
      <w:r w:rsidRPr="00B435FD">
        <w:rPr>
          <w:rStyle w:val="s0"/>
        </w:rPr>
        <w:t xml:space="preserve"> область ,</w:t>
      </w:r>
      <w:proofErr w:type="spellStart"/>
      <w:r w:rsidRPr="00B435FD">
        <w:rPr>
          <w:rStyle w:val="s0"/>
        </w:rPr>
        <w:t>Денисовкий</w:t>
      </w:r>
      <w:proofErr w:type="spellEnd"/>
      <w:r w:rsidRPr="00B435FD">
        <w:rPr>
          <w:rStyle w:val="s0"/>
        </w:rPr>
        <w:t xml:space="preserve"> район ,село Д</w:t>
      </w:r>
      <w:r w:rsidR="008A1AA0" w:rsidRPr="00B435FD">
        <w:rPr>
          <w:rStyle w:val="s0"/>
        </w:rPr>
        <w:t xml:space="preserve">енисовка, </w:t>
      </w:r>
      <w:r w:rsidR="00EE60BA">
        <w:rPr>
          <w:rStyle w:val="s0"/>
        </w:rPr>
        <w:t>Калинина,5</w:t>
      </w:r>
    </w:p>
    <w:p w:rsidR="00B96E26" w:rsidRPr="00B435FD" w:rsidRDefault="00244F59">
      <w:pPr>
        <w:rPr>
          <w:sz w:val="22"/>
          <w:szCs w:val="22"/>
        </w:rPr>
      </w:pPr>
      <w:r w:rsidRPr="00B435FD">
        <w:rPr>
          <w:b/>
          <w:sz w:val="22"/>
          <w:szCs w:val="22"/>
        </w:rPr>
        <w:t xml:space="preserve">Наименование услуги: </w:t>
      </w:r>
      <w:r w:rsidRPr="00B435FD">
        <w:rPr>
          <w:sz w:val="22"/>
          <w:szCs w:val="22"/>
        </w:rPr>
        <w:t>Услуги по заправке картриджей</w:t>
      </w:r>
    </w:p>
    <w:p w:rsidR="00244F59" w:rsidRPr="00B435FD" w:rsidRDefault="00244F59" w:rsidP="00244F59">
      <w:pPr>
        <w:spacing w:after="200" w:line="276" w:lineRule="auto"/>
        <w:jc w:val="both"/>
        <w:rPr>
          <w:rFonts w:eastAsiaTheme="minorHAnsi"/>
          <w:sz w:val="22"/>
          <w:szCs w:val="22"/>
          <w:lang w:val="kk-KZ" w:eastAsia="en-US"/>
        </w:rPr>
      </w:pPr>
      <w:r w:rsidRPr="00B435FD">
        <w:rPr>
          <w:rFonts w:eastAsiaTheme="minorHAnsi"/>
          <w:b/>
          <w:sz w:val="22"/>
          <w:szCs w:val="22"/>
          <w:lang w:val="kk-KZ" w:eastAsia="en-US"/>
        </w:rPr>
        <w:t xml:space="preserve">Срок оказания услуг: </w:t>
      </w:r>
      <w:r w:rsidR="002F79E9">
        <w:rPr>
          <w:rFonts w:eastAsiaTheme="minorHAnsi"/>
          <w:sz w:val="22"/>
          <w:szCs w:val="22"/>
          <w:lang w:val="kk-KZ" w:eastAsia="en-US"/>
        </w:rPr>
        <w:t xml:space="preserve">в течении </w:t>
      </w:r>
      <w:r w:rsidRPr="00B435FD">
        <w:rPr>
          <w:rFonts w:eastAsiaTheme="minorHAnsi"/>
          <w:sz w:val="22"/>
          <w:szCs w:val="22"/>
          <w:lang w:val="kk-KZ" w:eastAsia="en-US"/>
        </w:rPr>
        <w:t xml:space="preserve"> 202</w:t>
      </w:r>
      <w:r w:rsidR="005A086E" w:rsidRPr="005A086E">
        <w:rPr>
          <w:rFonts w:eastAsiaTheme="minorHAnsi"/>
          <w:sz w:val="22"/>
          <w:szCs w:val="22"/>
          <w:lang w:eastAsia="en-US"/>
        </w:rPr>
        <w:t xml:space="preserve">6 </w:t>
      </w:r>
      <w:r w:rsidRPr="00B435FD">
        <w:rPr>
          <w:rFonts w:eastAsiaTheme="minorHAnsi"/>
          <w:sz w:val="22"/>
          <w:szCs w:val="22"/>
          <w:lang w:val="kk-KZ" w:eastAsia="en-US"/>
        </w:rPr>
        <w:t xml:space="preserve"> года.</w:t>
      </w:r>
    </w:p>
    <w:p w:rsidR="00244F59" w:rsidRPr="00B435FD" w:rsidRDefault="00B96E26" w:rsidP="00244F59">
      <w:pPr>
        <w:rPr>
          <w:sz w:val="22"/>
          <w:szCs w:val="22"/>
        </w:rPr>
      </w:pPr>
      <w:r w:rsidRPr="00B435FD">
        <w:rPr>
          <w:sz w:val="22"/>
          <w:szCs w:val="22"/>
        </w:rPr>
        <w:t>1.   П</w:t>
      </w:r>
      <w:r w:rsidR="00BB2F78" w:rsidRPr="00B435FD">
        <w:rPr>
          <w:sz w:val="22"/>
          <w:szCs w:val="22"/>
        </w:rPr>
        <w:t>о заявке заказчика</w:t>
      </w:r>
      <w:r w:rsidRPr="00B435FD">
        <w:rPr>
          <w:sz w:val="22"/>
          <w:szCs w:val="22"/>
        </w:rPr>
        <w:t xml:space="preserve"> Поставщик  за свой счет  забирает</w:t>
      </w:r>
      <w:r w:rsidR="00244F59" w:rsidRPr="00B435FD">
        <w:rPr>
          <w:sz w:val="22"/>
          <w:szCs w:val="22"/>
        </w:rPr>
        <w:t xml:space="preserve"> и дос</w:t>
      </w:r>
      <w:r w:rsidR="006B7A9A" w:rsidRPr="00B435FD">
        <w:rPr>
          <w:sz w:val="22"/>
          <w:szCs w:val="22"/>
        </w:rPr>
        <w:t>тавляе</w:t>
      </w:r>
      <w:r w:rsidRPr="00B435FD">
        <w:rPr>
          <w:sz w:val="22"/>
          <w:szCs w:val="22"/>
        </w:rPr>
        <w:t>т</w:t>
      </w:r>
      <w:r w:rsidR="00AB4ADE" w:rsidRPr="00B435FD">
        <w:rPr>
          <w:sz w:val="22"/>
          <w:szCs w:val="22"/>
        </w:rPr>
        <w:t xml:space="preserve"> картриджи по месту нахождения З</w:t>
      </w:r>
      <w:r w:rsidR="00BB2F78" w:rsidRPr="00B435FD">
        <w:rPr>
          <w:sz w:val="22"/>
          <w:szCs w:val="22"/>
        </w:rPr>
        <w:t>аказчика</w:t>
      </w:r>
      <w:r w:rsidR="00244F59" w:rsidRPr="00B435FD">
        <w:rPr>
          <w:sz w:val="22"/>
          <w:szCs w:val="22"/>
        </w:rPr>
        <w:t>.</w:t>
      </w:r>
    </w:p>
    <w:p w:rsidR="00244F59" w:rsidRPr="00B435FD" w:rsidRDefault="00683295" w:rsidP="00244F59">
      <w:pPr>
        <w:rPr>
          <w:sz w:val="22"/>
          <w:szCs w:val="22"/>
        </w:rPr>
      </w:pPr>
      <w:r w:rsidRPr="00B435FD">
        <w:rPr>
          <w:sz w:val="22"/>
          <w:szCs w:val="22"/>
        </w:rPr>
        <w:t>2.</w:t>
      </w:r>
      <w:r w:rsidRPr="00B435FD">
        <w:rPr>
          <w:sz w:val="22"/>
          <w:szCs w:val="22"/>
          <w:lang w:val="kk-KZ"/>
        </w:rPr>
        <w:t xml:space="preserve">   </w:t>
      </w:r>
      <w:r w:rsidR="00244F59" w:rsidRPr="00B435FD">
        <w:rPr>
          <w:sz w:val="22"/>
          <w:szCs w:val="22"/>
        </w:rPr>
        <w:t>Заправка осуществляется черным  тонером</w:t>
      </w:r>
      <w:r w:rsidR="00B96E26" w:rsidRPr="00B435FD">
        <w:rPr>
          <w:sz w:val="22"/>
          <w:szCs w:val="22"/>
        </w:rPr>
        <w:t>,</w:t>
      </w:r>
      <w:r w:rsidR="00244F59" w:rsidRPr="00B435FD">
        <w:rPr>
          <w:sz w:val="22"/>
          <w:szCs w:val="22"/>
        </w:rPr>
        <w:t xml:space="preserve"> соответствующим марке картридже</w:t>
      </w:r>
      <w:r w:rsidR="00553A4E" w:rsidRPr="00B435FD">
        <w:rPr>
          <w:sz w:val="22"/>
          <w:szCs w:val="22"/>
        </w:rPr>
        <w:t>й</w:t>
      </w:r>
      <w:r w:rsidR="00244F59" w:rsidRPr="00B435FD">
        <w:rPr>
          <w:sz w:val="22"/>
          <w:szCs w:val="22"/>
        </w:rPr>
        <w:t xml:space="preserve"> по заявке Заказчика;</w:t>
      </w:r>
    </w:p>
    <w:p w:rsidR="0018030B" w:rsidRDefault="00683295" w:rsidP="00244F59">
      <w:pPr>
        <w:rPr>
          <w:color w:val="000000"/>
          <w:sz w:val="22"/>
          <w:szCs w:val="22"/>
          <w:lang w:val="kk-KZ"/>
        </w:rPr>
      </w:pPr>
      <w:r w:rsidRPr="00B435FD">
        <w:rPr>
          <w:sz w:val="22"/>
          <w:szCs w:val="22"/>
        </w:rPr>
        <w:t>3.</w:t>
      </w:r>
      <w:r w:rsidRPr="00B435FD">
        <w:rPr>
          <w:sz w:val="22"/>
          <w:szCs w:val="22"/>
          <w:lang w:val="kk-KZ"/>
        </w:rPr>
        <w:t xml:space="preserve">  </w:t>
      </w:r>
      <w:r w:rsidR="00244F59" w:rsidRPr="00B435FD">
        <w:rPr>
          <w:sz w:val="22"/>
          <w:szCs w:val="22"/>
        </w:rPr>
        <w:t>Перед заправкой производит</w:t>
      </w:r>
      <w:r w:rsidR="00553A4E" w:rsidRPr="00B435FD">
        <w:rPr>
          <w:sz w:val="22"/>
          <w:szCs w:val="22"/>
        </w:rPr>
        <w:t>ся</w:t>
      </w:r>
      <w:r w:rsidR="00244F59" w:rsidRPr="00B435FD">
        <w:rPr>
          <w:sz w:val="22"/>
          <w:szCs w:val="22"/>
        </w:rPr>
        <w:t xml:space="preserve"> отчистк</w:t>
      </w:r>
      <w:r w:rsidR="00553A4E" w:rsidRPr="00B435FD">
        <w:rPr>
          <w:sz w:val="22"/>
          <w:szCs w:val="22"/>
        </w:rPr>
        <w:t>а</w:t>
      </w:r>
      <w:r w:rsidR="00244F59" w:rsidRPr="00B435FD">
        <w:rPr>
          <w:sz w:val="22"/>
          <w:szCs w:val="22"/>
        </w:rPr>
        <w:t xml:space="preserve"> картриджа </w:t>
      </w:r>
      <w:r w:rsidR="009F4E53" w:rsidRPr="00B435FD">
        <w:rPr>
          <w:color w:val="000000"/>
          <w:sz w:val="22"/>
          <w:szCs w:val="22"/>
        </w:rPr>
        <w:t>от остатков тонера; очистки бункера от отработанного тонера; очистки светочувствительного барабана</w:t>
      </w:r>
      <w:proofErr w:type="gramStart"/>
      <w:r w:rsidR="009F4E53" w:rsidRPr="00B435FD">
        <w:rPr>
          <w:color w:val="000000"/>
          <w:sz w:val="22"/>
          <w:szCs w:val="22"/>
        </w:rPr>
        <w:t xml:space="preserve"> .</w:t>
      </w:r>
      <w:proofErr w:type="gramEnd"/>
      <w:r w:rsidR="009F4E53" w:rsidRPr="00B435FD">
        <w:rPr>
          <w:color w:val="000000"/>
          <w:sz w:val="22"/>
          <w:szCs w:val="22"/>
        </w:rPr>
        <w:t xml:space="preserve">от спекшегося тонера; очистки ролика заряда и магнитного вала от бумажной пыли и остатков тонера; очистки от бумажной пыли и остатков тонера металлического ракеля и проверки целостности его пластиковой вставки; очистки шестерен, заполнения новым порошком тонера; сборки картриджа; проверки целостности электрических контактов; смазки контактов и креплений; нанесения специальной маркировки с датой заправки на картридже; упаковки в светонепроницаемый пакет; заправка картриджа производиться без повреждений и нарушения целостности корпуса; при доставке заправленных картриджей </w:t>
      </w:r>
    </w:p>
    <w:p w:rsidR="009F4E53" w:rsidRPr="00B435FD" w:rsidRDefault="0018030B" w:rsidP="00244F5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kk-KZ"/>
        </w:rPr>
        <w:t>4</w:t>
      </w:r>
      <w:r w:rsidR="00475B49" w:rsidRPr="00B435FD">
        <w:rPr>
          <w:color w:val="000000"/>
          <w:sz w:val="22"/>
          <w:szCs w:val="22"/>
        </w:rPr>
        <w:t>. К</w:t>
      </w:r>
      <w:r w:rsidR="009F4E53" w:rsidRPr="00B435FD">
        <w:rPr>
          <w:color w:val="000000"/>
          <w:sz w:val="22"/>
          <w:szCs w:val="22"/>
        </w:rPr>
        <w:t>оличество распечатанных листов после заправки должно быть не менее 750-1500 в зависимости от типа картриджа;</w:t>
      </w:r>
    </w:p>
    <w:p w:rsidR="009F4E53" w:rsidRPr="00B435FD" w:rsidRDefault="0018030B" w:rsidP="00244F5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kk-KZ"/>
        </w:rPr>
        <w:t>5</w:t>
      </w:r>
      <w:r w:rsidR="009F4E53" w:rsidRPr="00B435FD">
        <w:rPr>
          <w:color w:val="000000"/>
          <w:sz w:val="22"/>
          <w:szCs w:val="22"/>
        </w:rPr>
        <w:t>. Диагностика на наличие неисправностей и их устранение, замена необходимых запчастей с целью повышения качества печати;</w:t>
      </w:r>
    </w:p>
    <w:p w:rsidR="009F4E53" w:rsidRPr="00B435FD" w:rsidRDefault="0018030B" w:rsidP="00244F5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kk-KZ"/>
        </w:rPr>
        <w:t>6</w:t>
      </w:r>
      <w:r w:rsidR="00475B49" w:rsidRPr="00B435FD">
        <w:rPr>
          <w:color w:val="000000"/>
          <w:sz w:val="22"/>
          <w:szCs w:val="22"/>
        </w:rPr>
        <w:t>. К</w:t>
      </w:r>
      <w:r w:rsidR="009F4E53" w:rsidRPr="00B435FD">
        <w:rPr>
          <w:color w:val="000000"/>
          <w:sz w:val="22"/>
          <w:szCs w:val="22"/>
        </w:rPr>
        <w:t>оличество копий не менее ресурса нового оригинального картриджа;</w:t>
      </w:r>
    </w:p>
    <w:p w:rsidR="00244F59" w:rsidRPr="00B435FD" w:rsidRDefault="0018030B" w:rsidP="00244F59">
      <w:pPr>
        <w:rPr>
          <w:sz w:val="22"/>
          <w:szCs w:val="22"/>
        </w:rPr>
      </w:pPr>
      <w:r>
        <w:rPr>
          <w:sz w:val="22"/>
          <w:szCs w:val="22"/>
          <w:lang w:val="kk-KZ"/>
        </w:rPr>
        <w:t>7</w:t>
      </w:r>
      <w:r w:rsidR="00683295" w:rsidRPr="00B435FD">
        <w:rPr>
          <w:sz w:val="22"/>
          <w:szCs w:val="22"/>
        </w:rPr>
        <w:t>.</w:t>
      </w:r>
      <w:r w:rsidR="00683295" w:rsidRPr="00B435FD">
        <w:rPr>
          <w:sz w:val="22"/>
          <w:szCs w:val="22"/>
          <w:lang w:val="kk-KZ"/>
        </w:rPr>
        <w:t xml:space="preserve">  </w:t>
      </w:r>
      <w:r w:rsidR="00BF6EB6" w:rsidRPr="00B435FD">
        <w:rPr>
          <w:sz w:val="22"/>
          <w:szCs w:val="22"/>
          <w:lang w:val="kk-KZ"/>
        </w:rPr>
        <w:t>Сбор картриджей для з</w:t>
      </w:r>
      <w:proofErr w:type="spellStart"/>
      <w:r w:rsidR="00BF6EB6" w:rsidRPr="00B435FD">
        <w:rPr>
          <w:sz w:val="22"/>
          <w:szCs w:val="22"/>
        </w:rPr>
        <w:t>аправки</w:t>
      </w:r>
      <w:proofErr w:type="spellEnd"/>
      <w:r w:rsidR="00BF6EB6" w:rsidRPr="00B435FD">
        <w:rPr>
          <w:sz w:val="22"/>
          <w:szCs w:val="22"/>
        </w:rPr>
        <w:t xml:space="preserve"> осуществляется</w:t>
      </w:r>
      <w:r w:rsidR="00BB2F78" w:rsidRPr="00B435FD">
        <w:rPr>
          <w:sz w:val="22"/>
          <w:szCs w:val="22"/>
        </w:rPr>
        <w:t xml:space="preserve"> </w:t>
      </w:r>
      <w:r w:rsidR="00BF6EB6" w:rsidRPr="00B435FD">
        <w:rPr>
          <w:sz w:val="22"/>
          <w:szCs w:val="22"/>
        </w:rPr>
        <w:t xml:space="preserve"> по </w:t>
      </w:r>
      <w:r w:rsidR="00BB2F78" w:rsidRPr="00B435FD">
        <w:rPr>
          <w:sz w:val="22"/>
          <w:szCs w:val="22"/>
        </w:rPr>
        <w:t xml:space="preserve"> заявке Заказчика </w:t>
      </w:r>
      <w:r w:rsidR="00BF6EB6" w:rsidRPr="00B435FD">
        <w:rPr>
          <w:sz w:val="22"/>
          <w:szCs w:val="22"/>
        </w:rPr>
        <w:t>не позднее следующего рабочего  дня с даты заявки</w:t>
      </w:r>
      <w:r w:rsidR="00475B49" w:rsidRPr="00B435FD">
        <w:rPr>
          <w:sz w:val="22"/>
          <w:szCs w:val="22"/>
        </w:rPr>
        <w:t xml:space="preserve"> поданной </w:t>
      </w:r>
      <w:r w:rsidR="00475B49" w:rsidRPr="00B435FD">
        <w:rPr>
          <w:color w:val="000000"/>
          <w:sz w:val="22"/>
          <w:szCs w:val="22"/>
        </w:rPr>
        <w:t>посредством электронной почты и/или факса, в устной форме (по телефону) и/или на портале государственных закупок.</w:t>
      </w:r>
      <w:r w:rsidR="00BF6EB6" w:rsidRPr="00B435FD">
        <w:rPr>
          <w:sz w:val="22"/>
          <w:szCs w:val="22"/>
        </w:rPr>
        <w:t xml:space="preserve"> </w:t>
      </w:r>
      <w:r w:rsidR="00244F59" w:rsidRPr="00B435FD">
        <w:rPr>
          <w:sz w:val="22"/>
          <w:szCs w:val="22"/>
        </w:rPr>
        <w:t>Обратная доставка заправленных картриджей осуществляется в срок не более 2-х рабочих дней с момента сбора для заправки;</w:t>
      </w:r>
    </w:p>
    <w:p w:rsidR="00244F59" w:rsidRPr="00B435FD" w:rsidRDefault="0018030B" w:rsidP="00244F59">
      <w:pPr>
        <w:rPr>
          <w:sz w:val="22"/>
          <w:szCs w:val="22"/>
        </w:rPr>
      </w:pPr>
      <w:r>
        <w:rPr>
          <w:sz w:val="22"/>
          <w:szCs w:val="22"/>
          <w:lang w:val="kk-KZ"/>
        </w:rPr>
        <w:t>8</w:t>
      </w:r>
      <w:r w:rsidR="00683295" w:rsidRPr="00B435FD">
        <w:rPr>
          <w:sz w:val="22"/>
          <w:szCs w:val="22"/>
        </w:rPr>
        <w:t>.</w:t>
      </w:r>
      <w:r w:rsidR="00683295" w:rsidRPr="00B435FD">
        <w:rPr>
          <w:sz w:val="22"/>
          <w:szCs w:val="22"/>
          <w:lang w:val="kk-KZ"/>
        </w:rPr>
        <w:t xml:space="preserve">  </w:t>
      </w:r>
      <w:r w:rsidR="00244F59" w:rsidRPr="00B435FD">
        <w:rPr>
          <w:sz w:val="22"/>
          <w:szCs w:val="22"/>
        </w:rPr>
        <w:t>Полнота заправки каждого картриджа определяется исходя из возможности печати листов предоставляемая п</w:t>
      </w:r>
      <w:r w:rsidR="00475B49" w:rsidRPr="00B435FD">
        <w:rPr>
          <w:sz w:val="22"/>
          <w:szCs w:val="22"/>
        </w:rPr>
        <w:t>роизводителем картридже;</w:t>
      </w:r>
    </w:p>
    <w:p w:rsidR="00BB2F78" w:rsidRPr="00B435FD" w:rsidRDefault="0018030B" w:rsidP="008A1AA0">
      <w:pPr>
        <w:pStyle w:val="a4"/>
        <w:spacing w:before="5" w:line="228" w:lineRule="auto"/>
        <w:ind w:right="513"/>
        <w:jc w:val="both"/>
        <w:rPr>
          <w:sz w:val="22"/>
          <w:szCs w:val="22"/>
        </w:rPr>
      </w:pPr>
      <w:r>
        <w:rPr>
          <w:sz w:val="22"/>
          <w:szCs w:val="22"/>
          <w:lang w:val="kk-KZ"/>
        </w:rPr>
        <w:t>9</w:t>
      </w:r>
      <w:r w:rsidR="00BB2F78" w:rsidRPr="00B435FD">
        <w:rPr>
          <w:sz w:val="22"/>
          <w:szCs w:val="22"/>
        </w:rPr>
        <w:t xml:space="preserve">. </w:t>
      </w:r>
      <w:r w:rsidR="00BB2F78" w:rsidRPr="00B435FD">
        <w:rPr>
          <w:w w:val="95"/>
          <w:sz w:val="22"/>
          <w:szCs w:val="22"/>
        </w:rPr>
        <w:t>Распечатанные</w:t>
      </w:r>
      <w:r w:rsidR="00BB2F78" w:rsidRPr="00B435FD">
        <w:rPr>
          <w:b/>
          <w:w w:val="95"/>
          <w:sz w:val="22"/>
          <w:szCs w:val="22"/>
        </w:rPr>
        <w:t xml:space="preserve"> </w:t>
      </w:r>
      <w:r w:rsidR="00BB2F78" w:rsidRPr="00B435FD">
        <w:rPr>
          <w:w w:val="95"/>
          <w:sz w:val="22"/>
          <w:szCs w:val="22"/>
        </w:rPr>
        <w:t>страницы после заправки</w:t>
      </w:r>
      <w:r w:rsidR="00BB2F78" w:rsidRPr="00B435FD">
        <w:rPr>
          <w:spacing w:val="1"/>
          <w:w w:val="95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картриджа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не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должны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иметь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дефектов,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пятен,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полос и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других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незапланированных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дефектов</w:t>
      </w:r>
      <w:r w:rsidR="00BB2F78" w:rsidRPr="00B435FD">
        <w:rPr>
          <w:spacing w:val="7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печати</w:t>
      </w:r>
      <w:r w:rsidR="00FE687C">
        <w:rPr>
          <w:sz w:val="22"/>
          <w:szCs w:val="22"/>
        </w:rPr>
        <w:t>;</w:t>
      </w:r>
    </w:p>
    <w:p w:rsidR="00560B3B" w:rsidRPr="00B435FD" w:rsidRDefault="0018030B" w:rsidP="008A1AA0">
      <w:pPr>
        <w:pStyle w:val="a4"/>
        <w:spacing w:before="5" w:line="228" w:lineRule="auto"/>
        <w:ind w:right="513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>
        <w:rPr>
          <w:sz w:val="22"/>
          <w:szCs w:val="22"/>
          <w:lang w:val="kk-KZ"/>
        </w:rPr>
        <w:t>0</w:t>
      </w:r>
      <w:r w:rsidR="00560B3B" w:rsidRPr="00B435FD">
        <w:rPr>
          <w:sz w:val="22"/>
          <w:szCs w:val="22"/>
        </w:rPr>
        <w:t xml:space="preserve">. </w:t>
      </w:r>
      <w:proofErr w:type="gramStart"/>
      <w:r w:rsidR="00560B3B" w:rsidRPr="00B435FD">
        <w:rPr>
          <w:sz w:val="22"/>
          <w:szCs w:val="22"/>
        </w:rPr>
        <w:t>Исходя из общей суммы объявления По</w:t>
      </w:r>
      <w:r w:rsidR="00EE60BA">
        <w:rPr>
          <w:sz w:val="22"/>
          <w:szCs w:val="22"/>
        </w:rPr>
        <w:t>ставщик должен</w:t>
      </w:r>
      <w:proofErr w:type="gramEnd"/>
      <w:r w:rsidR="00EE60BA">
        <w:rPr>
          <w:sz w:val="22"/>
          <w:szCs w:val="22"/>
        </w:rPr>
        <w:t xml:space="preserve"> в период с марта</w:t>
      </w:r>
      <w:r w:rsidR="00560B3B" w:rsidRPr="00B435FD">
        <w:rPr>
          <w:sz w:val="22"/>
          <w:szCs w:val="22"/>
        </w:rPr>
        <w:t xml:space="preserve"> по декабрь 202</w:t>
      </w:r>
      <w:r w:rsidR="00EE60BA">
        <w:rPr>
          <w:sz w:val="22"/>
          <w:szCs w:val="22"/>
        </w:rPr>
        <w:t xml:space="preserve">5 </w:t>
      </w:r>
      <w:r w:rsidR="00560B3B" w:rsidRPr="00B435FD">
        <w:rPr>
          <w:sz w:val="22"/>
          <w:szCs w:val="22"/>
        </w:rPr>
        <w:t xml:space="preserve">года осуществить </w:t>
      </w:r>
      <w:r w:rsidR="004B2249">
        <w:rPr>
          <w:sz w:val="22"/>
          <w:szCs w:val="22"/>
        </w:rPr>
        <w:t xml:space="preserve">        </w:t>
      </w:r>
      <w:r w:rsidR="00560B3B" w:rsidRPr="00B435FD">
        <w:rPr>
          <w:sz w:val="22"/>
          <w:szCs w:val="22"/>
        </w:rPr>
        <w:t xml:space="preserve"> заправки картриджей.</w:t>
      </w:r>
    </w:p>
    <w:p w:rsidR="00BB2F78" w:rsidRPr="00B435FD" w:rsidRDefault="00BB2F78" w:rsidP="00244F59">
      <w:pPr>
        <w:rPr>
          <w:sz w:val="22"/>
          <w:szCs w:val="22"/>
        </w:rPr>
      </w:pPr>
    </w:p>
    <w:p w:rsidR="00BB2F78" w:rsidRPr="00B435FD" w:rsidRDefault="00BB2F78" w:rsidP="00244F59">
      <w:pPr>
        <w:rPr>
          <w:sz w:val="22"/>
          <w:szCs w:val="22"/>
        </w:rPr>
      </w:pPr>
    </w:p>
    <w:p w:rsidR="00683295" w:rsidRPr="0018030B" w:rsidRDefault="00244F59" w:rsidP="00244F59">
      <w:pPr>
        <w:rPr>
          <w:sz w:val="22"/>
          <w:szCs w:val="22"/>
        </w:rPr>
      </w:pPr>
      <w:r w:rsidRPr="00B435FD">
        <w:rPr>
          <w:sz w:val="22"/>
          <w:szCs w:val="22"/>
        </w:rPr>
        <w:t xml:space="preserve">Список заправляемых </w:t>
      </w:r>
      <w:r w:rsidR="002A166A" w:rsidRPr="00B435FD">
        <w:rPr>
          <w:sz w:val="22"/>
          <w:szCs w:val="22"/>
        </w:rPr>
        <w:t>картриджей</w:t>
      </w:r>
      <w:r w:rsidRPr="00B435FD">
        <w:rPr>
          <w:sz w:val="22"/>
          <w:szCs w:val="22"/>
        </w:rPr>
        <w:t>:</w:t>
      </w:r>
      <w:r w:rsidR="00553A4E" w:rsidRPr="00B435FD">
        <w:rPr>
          <w:sz w:val="22"/>
          <w:szCs w:val="22"/>
        </w:rPr>
        <w:t xml:space="preserve"> Черно-белые лазерные принтеры и </w:t>
      </w:r>
      <w:r w:rsidR="004B2249">
        <w:rPr>
          <w:sz w:val="22"/>
          <w:szCs w:val="22"/>
        </w:rPr>
        <w:t>МФУ:</w:t>
      </w:r>
    </w:p>
    <w:p w:rsidR="00E528FD" w:rsidRDefault="00E528FD">
      <w:pPr>
        <w:rPr>
          <w:lang w:val="kk-KZ"/>
        </w:rPr>
      </w:pPr>
    </w:p>
    <w:p w:rsidR="00E528FD" w:rsidRDefault="00E528FD">
      <w:pPr>
        <w:rPr>
          <w:lang w:val="kk-KZ"/>
        </w:rPr>
      </w:pPr>
    </w:p>
    <w:p w:rsidR="005D4C32" w:rsidRDefault="005D4C32" w:rsidP="005D4C32">
      <w:pPr>
        <w:jc w:val="right"/>
        <w:rPr>
          <w:rStyle w:val="rynqvb"/>
          <w:lang w:val="kk-KZ"/>
        </w:rPr>
      </w:pPr>
      <w:r>
        <w:rPr>
          <w:rStyle w:val="rynqvb"/>
          <w:lang w:val="kk-KZ"/>
        </w:rPr>
        <w:t xml:space="preserve">№ 2 қосымша </w:t>
      </w:r>
    </w:p>
    <w:p w:rsidR="005D4C32" w:rsidRPr="005D4C32" w:rsidRDefault="005D4C32" w:rsidP="005D4C32">
      <w:pPr>
        <w:jc w:val="center"/>
        <w:rPr>
          <w:rStyle w:val="rynqvb"/>
          <w:b/>
          <w:lang w:val="kk-KZ"/>
        </w:rPr>
      </w:pPr>
      <w:r w:rsidRPr="005D4C32">
        <w:rPr>
          <w:rStyle w:val="rynqvb"/>
          <w:b/>
          <w:lang w:val="kk-KZ"/>
        </w:rPr>
        <w:t>Деректер тізімі</w:t>
      </w:r>
    </w:p>
    <w:p w:rsidR="005D4C32" w:rsidRPr="005D4C32" w:rsidRDefault="005D4C32" w:rsidP="005D4C32">
      <w:pPr>
        <w:jc w:val="center"/>
        <w:rPr>
          <w:rStyle w:val="rynqvb"/>
          <w:b/>
          <w:lang w:val="kk-KZ"/>
        </w:rPr>
      </w:pPr>
    </w:p>
    <w:p w:rsidR="005D4C32" w:rsidRDefault="005D4C32">
      <w:pPr>
        <w:rPr>
          <w:rStyle w:val="rynqvb"/>
          <w:lang w:val="kk-KZ"/>
        </w:rPr>
      </w:pPr>
      <w:r w:rsidRPr="005D4C32">
        <w:rPr>
          <w:rStyle w:val="rynqvb"/>
          <w:b/>
          <w:lang w:val="kk-KZ"/>
        </w:rPr>
        <w:t>Компанияның атауы:</w:t>
      </w:r>
      <w:r>
        <w:rPr>
          <w:rStyle w:val="rynqvb"/>
          <w:lang w:val="kk-KZ"/>
        </w:rPr>
        <w:t xml:space="preserve"> </w:t>
      </w:r>
    </w:p>
    <w:p w:rsidR="005D4C32" w:rsidRDefault="005D4C32">
      <w:pPr>
        <w:rPr>
          <w:rStyle w:val="rynqvb"/>
          <w:lang w:val="kk-KZ"/>
        </w:rPr>
      </w:pPr>
      <w:r w:rsidRPr="005D4C32">
        <w:rPr>
          <w:rStyle w:val="rynqvb"/>
          <w:b/>
          <w:lang w:val="kk-KZ"/>
        </w:rPr>
        <w:t>Жеткізу орнының мекенжайы (қызмет көрсету):</w:t>
      </w:r>
      <w:r>
        <w:rPr>
          <w:rStyle w:val="rynqvb"/>
          <w:lang w:val="kk-KZ"/>
        </w:rPr>
        <w:t xml:space="preserve"> Қостанай облысы, Денисовский ауданы, Денисовка ауылы, </w:t>
      </w:r>
      <w:r w:rsidR="00EE60BA">
        <w:rPr>
          <w:rStyle w:val="rynqvb"/>
          <w:lang w:val="kk-KZ"/>
        </w:rPr>
        <w:t>Калинина 5</w:t>
      </w:r>
    </w:p>
    <w:p w:rsidR="005D4C32" w:rsidRDefault="005D4C32">
      <w:pPr>
        <w:rPr>
          <w:rStyle w:val="rynqvb"/>
          <w:lang w:val="kk-KZ"/>
        </w:rPr>
      </w:pPr>
      <w:r w:rsidRPr="005D4C32">
        <w:rPr>
          <w:rStyle w:val="rynqvb"/>
          <w:b/>
          <w:lang w:val="kk-KZ"/>
        </w:rPr>
        <w:t>Қызмет атауы:</w:t>
      </w:r>
      <w:r>
        <w:rPr>
          <w:rStyle w:val="rynqvb"/>
          <w:lang w:val="kk-KZ"/>
        </w:rPr>
        <w:t xml:space="preserve"> Картриджді толтыру қызметтері Қызметтерді көрсету мерзімі: 202</w:t>
      </w:r>
      <w:r w:rsidR="005A086E" w:rsidRPr="005A086E">
        <w:rPr>
          <w:rStyle w:val="rynqvb"/>
          <w:lang w:val="kk-KZ"/>
        </w:rPr>
        <w:t>6</w:t>
      </w:r>
      <w:bookmarkStart w:id="0" w:name="_GoBack"/>
      <w:bookmarkEnd w:id="0"/>
      <w:r>
        <w:rPr>
          <w:rStyle w:val="rynqvb"/>
          <w:lang w:val="kk-KZ"/>
        </w:rPr>
        <w:t xml:space="preserve"> жыл бойы. 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 xml:space="preserve">1. Тұтынушының өтініші бойынша Жеткізуші өз есебінен картридждерді алып, Тұтынушы орналасқан жерге жеткізеді. 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lastRenderedPageBreak/>
        <w:t xml:space="preserve">2. Қайта толтыру Тапсырыс берушінің талабы бойынша картридждердің маркасына сәйкес келетін қара тонермен жүзеге асырылады; 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>3. Тонерді толтырар алдында картридж тонер қалдықтарынан тазартылады;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қоқыс жәшігін тонер қалдықтарынан тазалау;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фотосезімтал барабанды тонерден тазарту;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зарядтағышты және магниттік роликті қағаз шаңынан және тонер қалдықтарынан тазалау;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металл ысқырықты қағаз шаңынан және тонер қалдықтарынан тазалау және оның пластмасса кірістіруінің бүтіндігін тексеру;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тісті дөңгелектерді тазалау, жаңа тонер ұнтағын толтыру;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картридж жинағы;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электр контактілерінің тұтастығын тексеру;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майлау контактілері мен бекіткіштері;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картриджге толтырылған күні көрсетілген арнайы белгілерді қолдану;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жарық өткізбейтін қапшықта орау;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Картридж қораптың тұтастығын бұзбай немесе бұзбай толтырылады;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>толтырылған картридждерді жеткізу кезінде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 xml:space="preserve"> 4. Толтырғаннан кейін басып шығарылатын парақтардың саны картридж түріне байланысты кемінде 750-1500 болуы керек;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 xml:space="preserve"> 5. Басып шығару сапасын жақсарту мақсатында ақауларды диагностикалау және оларды жою, қажетті қосалқы бөлшектерді ауыстыру;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 xml:space="preserve"> 6. Көшірмелер саны жаңа түпнұсқалық картридждің ресурсынан кем емес;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 xml:space="preserve"> 7. Картридждерді толтыру үшін жинау Тапсырыс берушінің өтініші бойынша электрондық пошта және/немесе факс арқылы, ауызша (телефон арқылы) және/немесе телефон арқылы өтініш берілген күннен бастап келесі жұмыс күнінен кешіктірмей жүзеге асырылады. мемлекеттік сатып алу порталы.</w:t>
      </w:r>
      <w:r>
        <w:rPr>
          <w:rStyle w:val="hwtze"/>
          <w:lang w:val="kk-KZ"/>
        </w:rPr>
        <w:t xml:space="preserve"> </w:t>
      </w:r>
      <w:r>
        <w:rPr>
          <w:rStyle w:val="rynqvb"/>
          <w:lang w:val="kk-KZ"/>
        </w:rPr>
        <w:t xml:space="preserve">Толтырылған картридждерді қайтару толтыру үшін алынған күннен бастап 2 жұмыс күнінен аспайтын мерзімде жүзеге асырылады; 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 xml:space="preserve">8. Әрбір картриджді толтырудың толықтығы картридж өндірушісі ұсынған парақтарды басып шығару мүмкіндігіне қарай анықталады; </w:t>
      </w:r>
    </w:p>
    <w:p w:rsidR="005D4C32" w:rsidRDefault="005D4C32">
      <w:pPr>
        <w:rPr>
          <w:rStyle w:val="rynqvb"/>
          <w:lang w:val="kk-KZ"/>
        </w:rPr>
      </w:pPr>
      <w:r>
        <w:rPr>
          <w:rStyle w:val="rynqvb"/>
          <w:lang w:val="kk-KZ"/>
        </w:rPr>
        <w:t>9. Картриджді толтырғаннан кейін басып шығарылған беттерде ақаулар, дақтар, жолақтар және басқа жоспарланбаған басып шығару ақаулары болмауы керек;</w:t>
      </w:r>
    </w:p>
    <w:p w:rsidR="00E528FD" w:rsidRDefault="005D4C32">
      <w:pPr>
        <w:rPr>
          <w:lang w:val="kk-KZ"/>
        </w:rPr>
      </w:pPr>
      <w:r>
        <w:rPr>
          <w:rStyle w:val="rynqvb"/>
          <w:lang w:val="kk-KZ"/>
        </w:rPr>
        <w:t xml:space="preserve"> 10. Жарнаманың жалпы сомасына сүйене отырып, Жеткізуші 202</w:t>
      </w:r>
      <w:r w:rsidR="00EE60BA">
        <w:rPr>
          <w:rStyle w:val="rynqvb"/>
          <w:lang w:val="kk-KZ"/>
        </w:rPr>
        <w:t>5 жылдың наурыздан</w:t>
      </w:r>
      <w:r>
        <w:rPr>
          <w:rStyle w:val="rynqvb"/>
          <w:lang w:val="kk-KZ"/>
        </w:rPr>
        <w:t xml:space="preserve"> желтоқсанына дейін картридждерді толтыруы тиіс. Қайта толтырылатын картридждердің тізімі: ақ-қара лазерлік принтерлер және MFP:</w:t>
      </w:r>
    </w:p>
    <w:sectPr w:rsidR="00E52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37123"/>
    <w:multiLevelType w:val="hybridMultilevel"/>
    <w:tmpl w:val="B5AC39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59"/>
    <w:rsid w:val="00152AFE"/>
    <w:rsid w:val="0018030B"/>
    <w:rsid w:val="00244F59"/>
    <w:rsid w:val="00263E1C"/>
    <w:rsid w:val="002A166A"/>
    <w:rsid w:val="002F79E9"/>
    <w:rsid w:val="003722FF"/>
    <w:rsid w:val="003D3D96"/>
    <w:rsid w:val="00447E77"/>
    <w:rsid w:val="00472E67"/>
    <w:rsid w:val="00475B49"/>
    <w:rsid w:val="004B2249"/>
    <w:rsid w:val="00520C08"/>
    <w:rsid w:val="00553A4E"/>
    <w:rsid w:val="00560B3B"/>
    <w:rsid w:val="005A086E"/>
    <w:rsid w:val="005D4C32"/>
    <w:rsid w:val="00683295"/>
    <w:rsid w:val="006B7A9A"/>
    <w:rsid w:val="008A1AA0"/>
    <w:rsid w:val="009F4E53"/>
    <w:rsid w:val="00A07BB9"/>
    <w:rsid w:val="00A2798B"/>
    <w:rsid w:val="00A37A9B"/>
    <w:rsid w:val="00AB4ADE"/>
    <w:rsid w:val="00B435FD"/>
    <w:rsid w:val="00B96E26"/>
    <w:rsid w:val="00BB2F78"/>
    <w:rsid w:val="00BF6EB6"/>
    <w:rsid w:val="00CF7D53"/>
    <w:rsid w:val="00E528FD"/>
    <w:rsid w:val="00EE60BA"/>
    <w:rsid w:val="00FE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E2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0">
    <w:name w:val="s0"/>
    <w:rsid w:val="00B96E26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Body Text"/>
    <w:basedOn w:val="a"/>
    <w:link w:val="a5"/>
    <w:uiPriority w:val="1"/>
    <w:qFormat/>
    <w:rsid w:val="00BB2F78"/>
    <w:pPr>
      <w:widowControl w:val="0"/>
      <w:autoSpaceDE w:val="0"/>
      <w:autoSpaceDN w:val="0"/>
    </w:pPr>
    <w:rPr>
      <w:sz w:val="25"/>
      <w:szCs w:val="25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BB2F78"/>
    <w:rPr>
      <w:rFonts w:ascii="Times New Roman" w:eastAsia="Times New Roman" w:hAnsi="Times New Roman" w:cs="Times New Roman"/>
      <w:sz w:val="25"/>
      <w:szCs w:val="25"/>
    </w:rPr>
  </w:style>
  <w:style w:type="paragraph" w:styleId="a6">
    <w:name w:val="List Paragraph"/>
    <w:basedOn w:val="a"/>
    <w:uiPriority w:val="34"/>
    <w:qFormat/>
    <w:rsid w:val="00E528FD"/>
    <w:pPr>
      <w:ind w:left="720"/>
      <w:contextualSpacing/>
    </w:pPr>
  </w:style>
  <w:style w:type="character" w:customStyle="1" w:styleId="hwtze">
    <w:name w:val="hwtze"/>
    <w:basedOn w:val="a0"/>
    <w:rsid w:val="005D4C32"/>
  </w:style>
  <w:style w:type="character" w:customStyle="1" w:styleId="rynqvb">
    <w:name w:val="rynqvb"/>
    <w:basedOn w:val="a0"/>
    <w:rsid w:val="005D4C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E2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0">
    <w:name w:val="s0"/>
    <w:rsid w:val="00B96E26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Body Text"/>
    <w:basedOn w:val="a"/>
    <w:link w:val="a5"/>
    <w:uiPriority w:val="1"/>
    <w:qFormat/>
    <w:rsid w:val="00BB2F78"/>
    <w:pPr>
      <w:widowControl w:val="0"/>
      <w:autoSpaceDE w:val="0"/>
      <w:autoSpaceDN w:val="0"/>
    </w:pPr>
    <w:rPr>
      <w:sz w:val="25"/>
      <w:szCs w:val="25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BB2F78"/>
    <w:rPr>
      <w:rFonts w:ascii="Times New Roman" w:eastAsia="Times New Roman" w:hAnsi="Times New Roman" w:cs="Times New Roman"/>
      <w:sz w:val="25"/>
      <w:szCs w:val="25"/>
    </w:rPr>
  </w:style>
  <w:style w:type="paragraph" w:styleId="a6">
    <w:name w:val="List Paragraph"/>
    <w:basedOn w:val="a"/>
    <w:uiPriority w:val="34"/>
    <w:qFormat/>
    <w:rsid w:val="00E528FD"/>
    <w:pPr>
      <w:ind w:left="720"/>
      <w:contextualSpacing/>
    </w:pPr>
  </w:style>
  <w:style w:type="character" w:customStyle="1" w:styleId="hwtze">
    <w:name w:val="hwtze"/>
    <w:basedOn w:val="a0"/>
    <w:rsid w:val="005D4C32"/>
  </w:style>
  <w:style w:type="character" w:customStyle="1" w:styleId="rynqvb">
    <w:name w:val="rynqvb"/>
    <w:basedOn w:val="a0"/>
    <w:rsid w:val="005D4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D6A0A-97C4-4C71-9C33-503B314CC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25</cp:revision>
  <cp:lastPrinted>2022-01-13T04:19:00Z</cp:lastPrinted>
  <dcterms:created xsi:type="dcterms:W3CDTF">2021-12-23T06:31:00Z</dcterms:created>
  <dcterms:modified xsi:type="dcterms:W3CDTF">2026-10-05T10:48:00Z</dcterms:modified>
</cp:coreProperties>
</file>