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F76C4" w14:textId="0992CE28" w:rsidR="00F47EA9" w:rsidRPr="00F47EA9" w:rsidRDefault="00F47EA9" w:rsidP="00F47EA9">
      <w:r>
        <w:rPr>
          <w:lang w:val="ru-RU"/>
        </w:rPr>
        <w:t xml:space="preserve">                                         </w:t>
      </w:r>
    </w:p>
    <w:p w14:paraId="10B44867" w14:textId="434A4995" w:rsidR="00F47EA9" w:rsidRDefault="00F47EA9" w:rsidP="00F47EA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</w:t>
      </w:r>
      <w:r w:rsidRPr="00F47EA9">
        <w:rPr>
          <w:rFonts w:ascii="Times New Roman" w:hAnsi="Times New Roman" w:cs="Times New Roman"/>
          <w:b/>
          <w:bCs/>
          <w:sz w:val="28"/>
          <w:szCs w:val="28"/>
        </w:rPr>
        <w:t xml:space="preserve">Пошив </w:t>
      </w:r>
      <w:r w:rsidRPr="00F47EA9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комплект штор</w:t>
      </w:r>
    </w:p>
    <w:p w14:paraId="55A01197" w14:textId="77777777" w:rsidR="00F47EA9" w:rsidRDefault="00F47EA9" w:rsidP="00F47EA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2B45A13" w14:textId="06A8F8D9" w:rsidR="00F47EA9" w:rsidRDefault="00F47EA9" w:rsidP="00F47EA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Комплект штор, состоящих из:</w:t>
      </w:r>
    </w:p>
    <w:p w14:paraId="32694A82" w14:textId="4C823A74" w:rsidR="00F47EA9" w:rsidRPr="00F47EA9" w:rsidRDefault="00F47EA9" w:rsidP="00F47EA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7EA9">
        <w:rPr>
          <w:rFonts w:ascii="Times New Roman" w:hAnsi="Times New Roman" w:cs="Times New Roman"/>
          <w:sz w:val="28"/>
          <w:szCs w:val="28"/>
          <w:lang w:val="ru-RU"/>
        </w:rPr>
        <w:t xml:space="preserve">Портьера комбинированная </w:t>
      </w:r>
      <w:r w:rsidRPr="00F47EA9">
        <w:rPr>
          <w:rFonts w:ascii="Times New Roman" w:hAnsi="Times New Roman" w:cs="Times New Roman"/>
          <w:sz w:val="28"/>
          <w:szCs w:val="28"/>
          <w:lang w:val="kk-KZ"/>
        </w:rPr>
        <w:t xml:space="preserve">(цвет по согласованию с </w:t>
      </w:r>
      <w:proofErr w:type="gramStart"/>
      <w:r w:rsidRPr="00F47EA9">
        <w:rPr>
          <w:rFonts w:ascii="Times New Roman" w:hAnsi="Times New Roman" w:cs="Times New Roman"/>
          <w:sz w:val="28"/>
          <w:szCs w:val="28"/>
          <w:lang w:val="kk-KZ"/>
        </w:rPr>
        <w:t>заказчиком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) 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               </w:t>
      </w:r>
      <w:r w:rsidRPr="00F47EA9">
        <w:rPr>
          <w:rFonts w:ascii="Times New Roman" w:hAnsi="Times New Roman" w:cs="Times New Roman"/>
          <w:sz w:val="28"/>
          <w:szCs w:val="28"/>
          <w:lang w:val="kk-KZ"/>
        </w:rPr>
        <w:t xml:space="preserve">6 </w:t>
      </w:r>
      <w:proofErr w:type="gramStart"/>
      <w:r w:rsidRPr="00F47EA9">
        <w:rPr>
          <w:rFonts w:ascii="Times New Roman" w:hAnsi="Times New Roman" w:cs="Times New Roman"/>
          <w:sz w:val="28"/>
          <w:szCs w:val="28"/>
          <w:lang w:val="kk-KZ"/>
        </w:rPr>
        <w:t>метров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47EA9">
        <w:rPr>
          <w:rFonts w:ascii="Times New Roman" w:hAnsi="Times New Roman" w:cs="Times New Roman"/>
          <w:sz w:val="28"/>
          <w:szCs w:val="28"/>
          <w:lang w:val="kk-KZ"/>
        </w:rPr>
        <w:t xml:space="preserve"> на</w:t>
      </w:r>
      <w:proofErr w:type="gramEnd"/>
      <w:r w:rsidRPr="00F47EA9">
        <w:rPr>
          <w:rFonts w:ascii="Times New Roman" w:hAnsi="Times New Roman" w:cs="Times New Roman"/>
          <w:sz w:val="28"/>
          <w:szCs w:val="28"/>
          <w:lang w:val="kk-KZ"/>
        </w:rPr>
        <w:t xml:space="preserve"> одно окно – 12 штук</w:t>
      </w:r>
    </w:p>
    <w:p w14:paraId="6F4A5A7A" w14:textId="6F3FE8AF" w:rsidR="00F47EA9" w:rsidRDefault="00F47EA9" w:rsidP="00F47EA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Тюль однотонная 6 метров </w:t>
      </w:r>
      <w:r w:rsidRPr="00F47EA9">
        <w:rPr>
          <w:rFonts w:ascii="Times New Roman" w:hAnsi="Times New Roman" w:cs="Times New Roman"/>
          <w:sz w:val="28"/>
          <w:szCs w:val="28"/>
          <w:lang w:val="kk-KZ"/>
        </w:rPr>
        <w:t>на одно окно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- 12 штук</w:t>
      </w:r>
    </w:p>
    <w:p w14:paraId="4E0459C5" w14:textId="661EF7A7" w:rsidR="00F47EA9" w:rsidRDefault="00F47EA9" w:rsidP="00F47EA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Ламбрекен на жесткой основе 3 метра на одно окно – 12штук</w:t>
      </w:r>
    </w:p>
    <w:p w14:paraId="672AE582" w14:textId="42FA955B" w:rsidR="00F47EA9" w:rsidRDefault="00F47EA9" w:rsidP="00F47EA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Подхваты для  штор (кисти) на одно окно – 12 штук</w:t>
      </w:r>
    </w:p>
    <w:p w14:paraId="242FCFA4" w14:textId="5D8BC3B5" w:rsidR="00F47EA9" w:rsidRDefault="00F47EA9" w:rsidP="00F47EA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Карниз пластиковый потолочный 3 метра на одно окно – 12 штук</w:t>
      </w:r>
    </w:p>
    <w:p w14:paraId="0757BD20" w14:textId="6EFAF447" w:rsidR="00F47EA9" w:rsidRDefault="00F47EA9" w:rsidP="00F47EA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Монтаж всегокомплекта</w:t>
      </w:r>
    </w:p>
    <w:p w14:paraId="6843203E" w14:textId="19C71900" w:rsidR="00F47EA9" w:rsidRPr="00F47EA9" w:rsidRDefault="00F47EA9" w:rsidP="00F47EA9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Крючки настенные (пара) – 12 штук</w:t>
      </w:r>
    </w:p>
    <w:p w14:paraId="45C32FB0" w14:textId="7E6EA526" w:rsidR="006D33E5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  <w:r w:rsidRPr="00F47EA9">
        <w:rPr>
          <w:rFonts w:ascii="Times New Roman" w:hAnsi="Times New Roman" w:cs="Times New Roman"/>
          <w:b/>
          <w:bCs/>
          <w:color w:val="EE0000"/>
          <w:sz w:val="28"/>
          <w:szCs w:val="28"/>
        </w:rPr>
        <w:t>Подробные детали по согласованию с заказчиком</w:t>
      </w:r>
      <w:r w:rsidRPr="00F47EA9">
        <w:rPr>
          <w:rFonts w:ascii="Times New Roman" w:hAnsi="Times New Roman" w:cs="Times New Roman"/>
          <w:b/>
          <w:bCs/>
          <w:color w:val="EE0000"/>
          <w:sz w:val="28"/>
          <w:szCs w:val="28"/>
          <w:lang w:val="kk-KZ"/>
        </w:rPr>
        <w:t>!!!</w:t>
      </w:r>
      <w:r w:rsidRPr="00F47EA9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 xml:space="preserve"> </w:t>
      </w:r>
    </w:p>
    <w:p w14:paraId="11748CEA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4595108C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1BA36E9D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48EDD1EA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5EB341DB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72C1E35F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180CC495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352894E7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24D93729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14021FFA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583CF5B5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7EAF449B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71CF9CA9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2C8159EC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790C6C7B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6728FDB7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79F358FD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1C3A39F0" w14:textId="77777777" w:rsidR="00F47EA9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14:paraId="56799910" w14:textId="3D1364EC" w:rsidR="00F47EA9" w:rsidRPr="004470C7" w:rsidRDefault="00F47EA9" w:rsidP="00F47EA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                                        </w:t>
      </w:r>
      <w:proofErr w:type="spellStart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Перделер</w:t>
      </w:r>
      <w:proofErr w:type="spellEnd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>жиынтығын</w:t>
      </w:r>
      <w:proofErr w:type="spellEnd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>тігу</w:t>
      </w:r>
      <w:proofErr w:type="spellEnd"/>
    </w:p>
    <w:p w14:paraId="11F1EFDB" w14:textId="77777777" w:rsidR="00F47EA9" w:rsidRPr="004470C7" w:rsidRDefault="00F47EA9" w:rsidP="00F47EA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98B4D66" w14:textId="77777777" w:rsidR="00F47EA9" w:rsidRPr="004470C7" w:rsidRDefault="00F47EA9" w:rsidP="00F47EA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>Мыналардан</w:t>
      </w:r>
      <w:proofErr w:type="spellEnd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>тұратын</w:t>
      </w:r>
      <w:proofErr w:type="spellEnd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перделер</w:t>
      </w:r>
      <w:proofErr w:type="spellEnd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>жиынтығы</w:t>
      </w:r>
      <w:proofErr w:type="spellEnd"/>
      <w:r w:rsidRPr="004470C7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4024F54E" w14:textId="77777777" w:rsidR="00F47EA9" w:rsidRPr="004470C7" w:rsidRDefault="00F47EA9" w:rsidP="00F47EA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Аралас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перделер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келісімі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түс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бір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терезеге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6 метр – 12 дана</w:t>
      </w:r>
    </w:p>
    <w:p w14:paraId="64E39477" w14:textId="77777777" w:rsidR="00F47EA9" w:rsidRPr="004470C7" w:rsidRDefault="00F47EA9" w:rsidP="00F47EA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Бір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терезеге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6 метр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монохроматикалық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Тюль - 12 дана</w:t>
      </w:r>
    </w:p>
    <w:p w14:paraId="09C37EFD" w14:textId="77777777" w:rsidR="00F47EA9" w:rsidRPr="004470C7" w:rsidRDefault="00F47EA9" w:rsidP="00F47EA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Қатты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негіздегі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ламбрекин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бір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терезеге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3 метр – 12 дана</w:t>
      </w:r>
    </w:p>
    <w:p w14:paraId="2BEB56A6" w14:textId="77777777" w:rsidR="00F47EA9" w:rsidRPr="004470C7" w:rsidRDefault="00F47EA9" w:rsidP="00F47EA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Бір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терезеге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перделер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щеткалар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>) - 12 дана</w:t>
      </w:r>
    </w:p>
    <w:p w14:paraId="7E67F49E" w14:textId="77777777" w:rsidR="00F47EA9" w:rsidRPr="004470C7" w:rsidRDefault="00F47EA9" w:rsidP="00F47EA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Бір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терезеге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3 метр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пластикалық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төбелік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Карниз-12 дана</w:t>
      </w:r>
    </w:p>
    <w:p w14:paraId="75205B30" w14:textId="77777777" w:rsidR="00F47EA9" w:rsidRPr="004470C7" w:rsidRDefault="00F47EA9" w:rsidP="00F47EA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жинақты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орнату</w:t>
      </w:r>
      <w:proofErr w:type="spellEnd"/>
    </w:p>
    <w:p w14:paraId="75574223" w14:textId="77777777" w:rsidR="00F47EA9" w:rsidRPr="004470C7" w:rsidRDefault="00F47EA9" w:rsidP="00F47EA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Қабырғаға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ілмектер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4470C7">
        <w:rPr>
          <w:rFonts w:ascii="Times New Roman" w:hAnsi="Times New Roman" w:cs="Times New Roman"/>
          <w:sz w:val="28"/>
          <w:szCs w:val="28"/>
          <w:lang w:val="ru-RU"/>
        </w:rPr>
        <w:t>жұп</w:t>
      </w:r>
      <w:proofErr w:type="spellEnd"/>
      <w:r w:rsidRPr="004470C7">
        <w:rPr>
          <w:rFonts w:ascii="Times New Roman" w:hAnsi="Times New Roman" w:cs="Times New Roman"/>
          <w:sz w:val="28"/>
          <w:szCs w:val="28"/>
          <w:lang w:val="ru-RU"/>
        </w:rPr>
        <w:t>) - 12 дана</w:t>
      </w:r>
    </w:p>
    <w:p w14:paraId="652BC847" w14:textId="2F9122BD" w:rsidR="00F47EA9" w:rsidRPr="004470C7" w:rsidRDefault="00F47EA9" w:rsidP="00F47EA9">
      <w:pP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  <w:proofErr w:type="spellStart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>Тапсырыс</w:t>
      </w:r>
      <w:proofErr w:type="spellEnd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>берушінің</w:t>
      </w:r>
      <w:proofErr w:type="spellEnd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>келісімі</w:t>
      </w:r>
      <w:proofErr w:type="spellEnd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>бойынша</w:t>
      </w:r>
      <w:proofErr w:type="spellEnd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>егжей-тегжейлі</w:t>
      </w:r>
      <w:proofErr w:type="spellEnd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 xml:space="preserve"> </w:t>
      </w:r>
      <w:proofErr w:type="spellStart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>мәліметтер</w:t>
      </w:r>
      <w:proofErr w:type="spellEnd"/>
      <w:r w:rsidRPr="004470C7"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>!!!</w:t>
      </w:r>
    </w:p>
    <w:sectPr w:rsidR="00F47EA9" w:rsidRPr="0044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F57E3"/>
    <w:multiLevelType w:val="hybridMultilevel"/>
    <w:tmpl w:val="0FD812E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591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AAA"/>
    <w:rsid w:val="00083AAA"/>
    <w:rsid w:val="004470C7"/>
    <w:rsid w:val="006D33E5"/>
    <w:rsid w:val="009B387B"/>
    <w:rsid w:val="00F47EA9"/>
    <w:rsid w:val="00F9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57516"/>
  <w15:chartTrackingRefBased/>
  <w15:docId w15:val="{AFCE443A-C614-4439-BD24-0274A6B97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3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3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3A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3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3A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3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3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3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3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3A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3A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3A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3AA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3AA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3AA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3AA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3AA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3A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3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83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3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83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83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83A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83A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83AA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83A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83AA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83AA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Сатанина</dc:creator>
  <cp:keywords/>
  <dc:description/>
  <cp:lastModifiedBy>Олеся Сатанина</cp:lastModifiedBy>
  <cp:revision>3</cp:revision>
  <dcterms:created xsi:type="dcterms:W3CDTF">2026-10-13T10:29:00Z</dcterms:created>
  <dcterms:modified xsi:type="dcterms:W3CDTF">2026-10-13T10:42:00Z</dcterms:modified>
</cp:coreProperties>
</file>