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AB43D6" w14:textId="77777777" w:rsidR="00035A4E" w:rsidRPr="00D80067" w:rsidRDefault="00035A4E" w:rsidP="00035A4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D8006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ТЕХНИКАЛЫҚ СИПАТТАМА</w:t>
      </w:r>
    </w:p>
    <w:p w14:paraId="41563E03" w14:textId="77777777" w:rsidR="00035A4E" w:rsidRPr="00D80067" w:rsidRDefault="000443D2" w:rsidP="00035A4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</w:t>
      </w:r>
      <w:r w:rsidR="00035A4E" w:rsidRPr="00D8006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актильді плиталар мен мүгедектерге арналған тұтқаны дайындау және монтаждау жұмыстары</w:t>
      </w:r>
    </w:p>
    <w:p w14:paraId="2495C7B1" w14:textId="53ECEA8A" w:rsidR="00035A4E" w:rsidRDefault="00035A4E" w:rsidP="000443D2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D8006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Тапсырыс беруші: </w:t>
      </w:r>
      <w:r w:rsidR="00CB1C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«Шұғыла бөбекжай-бақша» МКҚК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9"/>
        <w:gridCol w:w="3288"/>
        <w:gridCol w:w="5874"/>
      </w:tblGrid>
      <w:tr w:rsidR="00D9028F" w:rsidRPr="0061221E" w14:paraId="090513A8" w14:textId="77777777" w:rsidTr="0046293A">
        <w:tc>
          <w:tcPr>
            <w:tcW w:w="609" w:type="dxa"/>
          </w:tcPr>
          <w:p w14:paraId="211A9989" w14:textId="77777777" w:rsidR="00035A4E" w:rsidRPr="0061221E" w:rsidRDefault="00035A4E" w:rsidP="00B441E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1221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3288" w:type="dxa"/>
          </w:tcPr>
          <w:p w14:paraId="1480D425" w14:textId="77777777" w:rsidR="00035A4E" w:rsidRPr="0061221E" w:rsidRDefault="00035A4E" w:rsidP="00B441E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5874" w:type="dxa"/>
          </w:tcPr>
          <w:p w14:paraId="2D574BD6" w14:textId="77777777" w:rsidR="00035A4E" w:rsidRPr="0061221E" w:rsidRDefault="00035A4E" w:rsidP="00B441E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Сипаттамасы</w:t>
            </w:r>
          </w:p>
        </w:tc>
      </w:tr>
      <w:tr w:rsidR="00D9028F" w:rsidRPr="001D101C" w14:paraId="43D1A0DA" w14:textId="77777777" w:rsidTr="0046293A">
        <w:tc>
          <w:tcPr>
            <w:tcW w:w="609" w:type="dxa"/>
          </w:tcPr>
          <w:p w14:paraId="22CFCF60" w14:textId="77777777" w:rsidR="00035A4E" w:rsidRPr="00A66C74" w:rsidRDefault="00035A4E" w:rsidP="00B441E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88" w:type="dxa"/>
          </w:tcPr>
          <w:p w14:paraId="19536A52" w14:textId="682768FC" w:rsidR="00035A4E" w:rsidRPr="00A66C74" w:rsidRDefault="00E7760D" w:rsidP="00B441E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76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Тактильді тақташа</w:t>
            </w:r>
          </w:p>
        </w:tc>
        <w:tc>
          <w:tcPr>
            <w:tcW w:w="5874" w:type="dxa"/>
          </w:tcPr>
          <w:p w14:paraId="124B3C55" w14:textId="44FC337D" w:rsidR="00C27483" w:rsidRDefault="00035A4E" w:rsidP="0037041E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00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Мүгедектерге арналға</w:t>
            </w:r>
            <w:r w:rsidR="006D0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 тактильді жолақ</w:t>
            </w:r>
            <w:r w:rsidR="00CB1C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пен бүдірлі текшелер</w:t>
            </w:r>
            <w:r w:rsidR="006D0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704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полиуретаннан жасалған </w:t>
            </w:r>
            <w:r w:rsidR="006D0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CB1C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D0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көру қабілеті төмен және көру қабілеті бұзылғ</w:t>
            </w:r>
            <w:bookmarkStart w:id="0" w:name="_GoBack"/>
            <w:bookmarkEnd w:id="0"/>
            <w:r w:rsidR="006D0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 адамдардың қауіпсіз қозғалысын қамтамасыз етуге арналған.</w:t>
            </w:r>
            <w:r w:rsidR="00CB1C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D0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Қолдану орны </w:t>
            </w:r>
            <w:r w:rsidR="00CB1C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балабақша </w:t>
            </w:r>
            <w:r w:rsidR="006D0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ғимаратының негізгі кіре</w:t>
            </w:r>
            <w:r w:rsidR="004004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D0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беріс</w:t>
            </w:r>
            <w:r w:rsidR="00232B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тен бастап </w:t>
            </w:r>
            <w:r w:rsidR="00F24E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</w:t>
            </w:r>
            <w:r w:rsidR="00232B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метр  тактилді </w:t>
            </w:r>
            <w:r w:rsidR="00E776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тақташа</w:t>
            </w:r>
            <w:r w:rsidR="00232B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CB1C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D0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Материалы -</w:t>
            </w:r>
            <w:r w:rsidR="00F24E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D0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тозуға, ылғалға және механикалық әсерге төзімді. Сыртқы ортада пайдалануға ж</w:t>
            </w:r>
            <w:r w:rsidR="00F24E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арамды</w:t>
            </w:r>
            <w:r w:rsidR="006D0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F24E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D0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тайғанамайтын болуы тиіс.Тактильді жолақ берік және тегіс негізге</w:t>
            </w:r>
            <w:r w:rsidR="004004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сапалы бекітілуі тиіс.</w:t>
            </w:r>
            <w:r w:rsidR="00AF6E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825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тактилді жолақтың өлшемі ұзындығы</w:t>
            </w:r>
            <w:r w:rsidR="00232B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30</w:t>
            </w:r>
            <w:r w:rsidR="00F24E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см</w:t>
            </w:r>
            <w:r w:rsidR="008825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F24E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825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ені 30</w:t>
            </w:r>
            <w:r w:rsidR="008824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см</w:t>
            </w:r>
          </w:p>
          <w:p w14:paraId="52790806" w14:textId="2F190ED6" w:rsidR="00882563" w:rsidRPr="00882563" w:rsidRDefault="00882563" w:rsidP="0037041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Биіктігі</w:t>
            </w:r>
            <w:r w:rsidR="00232B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шамамен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824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-5мм </w:t>
            </w:r>
          </w:p>
          <w:p w14:paraId="3B5EEDB2" w14:textId="1ECA4BE2" w:rsidR="00035A4E" w:rsidRPr="0046293A" w:rsidRDefault="00035A4E" w:rsidP="0037041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9028F" w:rsidRPr="00F24ECA" w14:paraId="159392A9" w14:textId="77777777" w:rsidTr="0046293A">
        <w:tc>
          <w:tcPr>
            <w:tcW w:w="609" w:type="dxa"/>
          </w:tcPr>
          <w:p w14:paraId="5C14A735" w14:textId="77777777" w:rsidR="00035A4E" w:rsidRPr="00A66C74" w:rsidRDefault="00035A4E" w:rsidP="00B441E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288" w:type="dxa"/>
          </w:tcPr>
          <w:p w14:paraId="1F5F7831" w14:textId="77777777" w:rsidR="00035A4E" w:rsidRPr="00A66C74" w:rsidRDefault="00035A4E" w:rsidP="00B441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800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Тактильді пиктограмма. Мүгедектерге арналған дәретхана.</w:t>
            </w:r>
          </w:p>
        </w:tc>
        <w:tc>
          <w:tcPr>
            <w:tcW w:w="5874" w:type="dxa"/>
          </w:tcPr>
          <w:p w14:paraId="2C92C4C5" w14:textId="0D11E792" w:rsidR="00035A4E" w:rsidRPr="00A66C74" w:rsidRDefault="00D9028F" w:rsidP="00B441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2E28D2A6" wp14:editId="38D3F271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45085</wp:posOffset>
                  </wp:positionV>
                  <wp:extent cx="600075" cy="595167"/>
                  <wp:effectExtent l="0" t="0" r="0" b="0"/>
                  <wp:wrapThrough wrapText="bothSides">
                    <wp:wrapPolygon edited="0">
                      <wp:start x="21600" y="21600"/>
                      <wp:lineTo x="21600" y="853"/>
                      <wp:lineTo x="1029" y="853"/>
                      <wp:lineTo x="1029" y="21600"/>
                      <wp:lineTo x="21600" y="21600"/>
                    </wp:wrapPolygon>
                  </wp:wrapThrough>
                  <wp:docPr id="101511284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600075" cy="595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35A4E" w:rsidRPr="00D800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Мекеменің дәретхана есігінің сыртын</w:t>
            </w:r>
            <w:r w:rsidR="00035A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 арналған</w:t>
            </w:r>
            <w:r w:rsidR="00035A4E" w:rsidRPr="00D800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белгі</w:t>
            </w:r>
            <w:r w:rsidR="000443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1 дана.</w:t>
            </w:r>
          </w:p>
        </w:tc>
      </w:tr>
      <w:tr w:rsidR="00D9028F" w:rsidRPr="00A66C74" w14:paraId="1A6768F4" w14:textId="77777777" w:rsidTr="0046293A">
        <w:tc>
          <w:tcPr>
            <w:tcW w:w="609" w:type="dxa"/>
          </w:tcPr>
          <w:p w14:paraId="0707EA94" w14:textId="0C322299" w:rsidR="0046293A" w:rsidRDefault="0046293A" w:rsidP="00B441E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288" w:type="dxa"/>
          </w:tcPr>
          <w:p w14:paraId="55BEEE98" w14:textId="24C6713E" w:rsidR="0046293A" w:rsidRPr="00D80067" w:rsidRDefault="005A6EED" w:rsidP="00B441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6EE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Балдақ пен таяқ ұстағыш ілмек.</w:t>
            </w:r>
          </w:p>
        </w:tc>
        <w:tc>
          <w:tcPr>
            <w:tcW w:w="5874" w:type="dxa"/>
          </w:tcPr>
          <w:p w14:paraId="18D40F9B" w14:textId="0A386A8A" w:rsidR="0046293A" w:rsidRPr="00D80067" w:rsidRDefault="00150AB6" w:rsidP="00B441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3524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1220CD94" wp14:editId="3E4731AB">
                  <wp:simplePos x="0" y="0"/>
                  <wp:positionH relativeFrom="column">
                    <wp:posOffset>1576705</wp:posOffset>
                  </wp:positionH>
                  <wp:positionV relativeFrom="paragraph">
                    <wp:posOffset>0</wp:posOffset>
                  </wp:positionV>
                  <wp:extent cx="981075" cy="638175"/>
                  <wp:effectExtent l="0" t="0" r="9525" b="9525"/>
                  <wp:wrapThrough wrapText="bothSides">
                    <wp:wrapPolygon edited="0">
                      <wp:start x="0" y="0"/>
                      <wp:lineTo x="0" y="21278"/>
                      <wp:lineTo x="21390" y="21278"/>
                      <wp:lineTo x="21390" y="0"/>
                      <wp:lineTo x="0" y="0"/>
                    </wp:wrapPolygon>
                  </wp:wrapThrough>
                  <wp:docPr id="455224687" name="Рисунок 455224687" descr="Крючок-держатель для костылей и трости, фото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рючок-держатель для костылей и трости, фото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14" t="14228" r="14035" b="6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дана</w:t>
            </w:r>
          </w:p>
        </w:tc>
      </w:tr>
      <w:tr w:rsidR="00060114" w:rsidRPr="001D101C" w14:paraId="2AC5AAC5" w14:textId="77777777" w:rsidTr="0046293A">
        <w:tc>
          <w:tcPr>
            <w:tcW w:w="609" w:type="dxa"/>
          </w:tcPr>
          <w:p w14:paraId="1AE35417" w14:textId="6F3E5A39" w:rsidR="00060114" w:rsidRDefault="00F24ECA" w:rsidP="00B441E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288" w:type="dxa"/>
          </w:tcPr>
          <w:p w14:paraId="1E1DA962" w14:textId="23CDEA56" w:rsidR="00060114" w:rsidRDefault="00060114" w:rsidP="00B441E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Желім </w:t>
            </w:r>
          </w:p>
        </w:tc>
        <w:tc>
          <w:tcPr>
            <w:tcW w:w="5874" w:type="dxa"/>
          </w:tcPr>
          <w:p w14:paraId="72F7E2D3" w14:textId="614A1E32" w:rsidR="00060114" w:rsidRPr="00060114" w:rsidRDefault="00060114" w:rsidP="0006011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Тактилді жолақтардың көлеміне қарай арналған монтаждық желім болу керек .</w:t>
            </w:r>
          </w:p>
        </w:tc>
      </w:tr>
      <w:tr w:rsidR="00060114" w:rsidRPr="001D101C" w14:paraId="1F185F10" w14:textId="77777777" w:rsidTr="0046293A">
        <w:tc>
          <w:tcPr>
            <w:tcW w:w="609" w:type="dxa"/>
          </w:tcPr>
          <w:p w14:paraId="44D4E013" w14:textId="25ED92D0" w:rsidR="00060114" w:rsidRDefault="00060114" w:rsidP="00B441E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88" w:type="dxa"/>
          </w:tcPr>
          <w:p w14:paraId="35A5003C" w14:textId="653E6675" w:rsidR="00060114" w:rsidRPr="001D101C" w:rsidRDefault="00060114" w:rsidP="00B441E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874" w:type="dxa"/>
          </w:tcPr>
          <w:p w14:paraId="1606D4A4" w14:textId="7A929A82" w:rsidR="00060114" w:rsidRDefault="00060114" w:rsidP="0026655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14:paraId="30FB7BA0" w14:textId="685FCAE1" w:rsidR="00E94F84" w:rsidRPr="001D101C" w:rsidRDefault="00E94F84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63F527F7" w14:textId="770A4343" w:rsidR="009117CB" w:rsidRPr="008F746B" w:rsidRDefault="009117CB" w:rsidP="009117C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F746B">
        <w:rPr>
          <w:rFonts w:ascii="Times New Roman" w:hAnsi="Times New Roman" w:cs="Times New Roman"/>
          <w:b/>
          <w:bCs/>
          <w:sz w:val="24"/>
          <w:szCs w:val="24"/>
          <w:lang w:val="kk-KZ"/>
        </w:rPr>
        <w:t>Шарт күшіне енген күннен бастап 15 жұмыс күні ішінде.</w:t>
      </w:r>
    </w:p>
    <w:p w14:paraId="58155A85" w14:textId="1DE06D98" w:rsidR="009117CB" w:rsidRDefault="009117CB" w:rsidP="0040047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6BD1955" w14:textId="2787461E" w:rsidR="001F08EC" w:rsidRPr="001F08EC" w:rsidRDefault="001F08EC" w:rsidP="001F08E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1F08EC">
        <w:rPr>
          <w:rFonts w:ascii="Times New Roman" w:hAnsi="Times New Roman" w:cs="Times New Roman"/>
          <w:b/>
          <w:bCs/>
          <w:sz w:val="24"/>
          <w:szCs w:val="24"/>
          <w:lang w:val="kk-KZ"/>
        </w:rPr>
        <w:t>Жалпы құнға барлық шығындар, тауарлар, орнату, құрастыру, қосалқы бөлшектер және осы жұмысқа байланысты қажетті ма</w:t>
      </w:r>
      <w:r w:rsidR="00F24ECA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териалдар кіреді. Жеткізушіден б</w:t>
      </w:r>
      <w:r w:rsidRPr="001F08EC">
        <w:rPr>
          <w:rFonts w:ascii="Times New Roman" w:hAnsi="Times New Roman" w:cs="Times New Roman"/>
          <w:b/>
          <w:bCs/>
          <w:sz w:val="24"/>
          <w:szCs w:val="24"/>
          <w:lang w:val="kk-KZ"/>
        </w:rPr>
        <w:t>арлық материалдар мен құралдар.</w:t>
      </w:r>
    </w:p>
    <w:p w14:paraId="45D9169E" w14:textId="7F81BB73" w:rsidR="001F08EC" w:rsidRPr="001F08EC" w:rsidRDefault="001F08EC" w:rsidP="001F08E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1F08EC">
        <w:rPr>
          <w:rFonts w:ascii="Times New Roman" w:hAnsi="Times New Roman" w:cs="Times New Roman"/>
          <w:b/>
          <w:bCs/>
          <w:sz w:val="24"/>
          <w:szCs w:val="24"/>
          <w:lang w:val="kk-KZ"/>
        </w:rPr>
        <w:t>Тауарлар мен жұмыстар Тапсырыс берушімен келісіледі. Кепілдік 1 жыл. Ақаулар анықталған жағдайда, жеткізушінің есебінен ауыстыру. Стандарттарға сәйкес тактильді плиткаларды төсеу.</w:t>
      </w:r>
    </w:p>
    <w:p w14:paraId="655A0848" w14:textId="49FC8D6B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78CA24D9" w14:textId="7DF49702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B52236F" w14:textId="09262EF9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8E4AB2D" w14:textId="178790FA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13C44A2" w14:textId="0021B4DA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823C150" w14:textId="7EBBD601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70DE415" w14:textId="3AF3B14D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31E5AF3D" w14:textId="53808FF3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61F407C" w14:textId="77F99B67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3DCBADC3" w14:textId="49D5E8AE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E4C490F" w14:textId="3F9B82DD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4623C59F" w14:textId="656136F5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D8638CF" w14:textId="013E34F2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6FA12091" w14:textId="77777777" w:rsidR="008F746B" w:rsidRPr="000444ED" w:rsidRDefault="008F746B" w:rsidP="008F74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0444ED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ТЕХНИЧЕСКИЕ ХАРАКТЕРИСТИКИ</w:t>
      </w:r>
    </w:p>
    <w:p w14:paraId="4A81CFED" w14:textId="136B448D" w:rsidR="009117CB" w:rsidRPr="000444ED" w:rsidRDefault="008F746B" w:rsidP="008F74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0444ED">
        <w:rPr>
          <w:rFonts w:ascii="Times New Roman" w:hAnsi="Times New Roman" w:cs="Times New Roman"/>
          <w:b/>
          <w:bCs/>
          <w:sz w:val="24"/>
          <w:szCs w:val="24"/>
          <w:lang w:val="kk-KZ"/>
        </w:rPr>
        <w:t>Работы по изготовлению и монтажу тактильных пластин и рычагов для инвалидов</w:t>
      </w:r>
    </w:p>
    <w:p w14:paraId="70496494" w14:textId="4AA481D1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415191A" w14:textId="5870BCAE" w:rsidR="009117CB" w:rsidRDefault="009117CB" w:rsidP="004004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60DA6DF1" w14:textId="653D7F59" w:rsidR="009117CB" w:rsidRPr="004738F0" w:rsidRDefault="004738F0" w:rsidP="004738F0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Заказчик</w:t>
      </w:r>
      <w:r w:rsidRPr="00D8006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ГККП «Ясли сад Шугыла»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2"/>
        <w:gridCol w:w="3636"/>
        <w:gridCol w:w="5323"/>
      </w:tblGrid>
      <w:tr w:rsidR="00D50F5A" w:rsidRPr="0061221E" w14:paraId="573B11B9" w14:textId="77777777" w:rsidTr="00397177">
        <w:tc>
          <w:tcPr>
            <w:tcW w:w="612" w:type="dxa"/>
          </w:tcPr>
          <w:p w14:paraId="3AC26525" w14:textId="77777777" w:rsidR="00D50F5A" w:rsidRPr="0061221E" w:rsidRDefault="00D50F5A" w:rsidP="00EF410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1221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3636" w:type="dxa"/>
          </w:tcPr>
          <w:p w14:paraId="4EAF02E0" w14:textId="77777777" w:rsidR="00D50F5A" w:rsidRPr="0061221E" w:rsidRDefault="00F04A11" w:rsidP="00EF410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5323" w:type="dxa"/>
          </w:tcPr>
          <w:p w14:paraId="2B0E1B53" w14:textId="77777777" w:rsidR="00D50F5A" w:rsidRPr="0061221E" w:rsidRDefault="00F04A11" w:rsidP="00EF410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Характеристика</w:t>
            </w:r>
          </w:p>
        </w:tc>
      </w:tr>
      <w:tr w:rsidR="00D50F5A" w:rsidRPr="0061221E" w14:paraId="4A07DB20" w14:textId="77777777" w:rsidTr="00397177">
        <w:tc>
          <w:tcPr>
            <w:tcW w:w="612" w:type="dxa"/>
          </w:tcPr>
          <w:p w14:paraId="1023C67E" w14:textId="77777777" w:rsidR="00D50F5A" w:rsidRPr="00A66C74" w:rsidRDefault="00D50F5A" w:rsidP="00EF41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636" w:type="dxa"/>
          </w:tcPr>
          <w:p w14:paraId="478292E9" w14:textId="77777777" w:rsidR="00D50F5A" w:rsidRPr="00A66C74" w:rsidRDefault="00D50F5A" w:rsidP="00EF41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Тактильная плита</w:t>
            </w:r>
            <w:r w:rsidR="00EF48AE" w:rsidRPr="00A66C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5323" w:type="dxa"/>
          </w:tcPr>
          <w:p w14:paraId="5039818D" w14:textId="08969B14" w:rsidR="00393376" w:rsidRPr="00393376" w:rsidRDefault="001D101C" w:rsidP="003933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101C">
              <w:rPr>
                <w:rFonts w:ascii="Times New Roman" w:hAnsi="Times New Roman" w:cs="Times New Roman"/>
                <w:sz w:val="24"/>
                <w:szCs w:val="24"/>
              </w:rPr>
              <w:t>Тактильная плитка из полиуретана (</w:t>
            </w:r>
            <w:proofErr w:type="gramStart"/>
            <w:r w:rsidRPr="001D101C">
              <w:rPr>
                <w:rFonts w:ascii="Times New Roman" w:hAnsi="Times New Roman" w:cs="Times New Roman"/>
                <w:sz w:val="24"/>
                <w:szCs w:val="24"/>
              </w:rPr>
              <w:t>ТПУ)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93376" w:rsidRP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для</w:t>
            </w:r>
            <w:proofErr w:type="gramEnd"/>
            <w:r w:rsidR="00393376" w:rsidRP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людей с ограниченными возможностями</w:t>
            </w:r>
            <w:r w:rsidR="004738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</w:t>
            </w:r>
            <w:r w:rsidR="00393376" w:rsidRP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предназначена для обеспечения безопасного передвижения людей с ослабленным зрением и нарушениями зрения.</w:t>
            </w:r>
            <w:r w:rsidR="004738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93376" w:rsidRP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Место применения-тактильная доска в </w:t>
            </w:r>
            <w:r w:rsidR="004738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</w:t>
            </w:r>
            <w:r w:rsidR="00393376" w:rsidRP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метр</w:t>
            </w:r>
            <w:r w:rsidR="004738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ах от главного входа в здание детского сада</w:t>
            </w:r>
            <w:r w:rsidR="00393376" w:rsidRP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4738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93376" w:rsidRP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Материал-устойчив к износу, влаге и механическим воздейс</w:t>
            </w:r>
            <w:r w:rsidR="004738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твиям. Должен быть нескользящим</w:t>
            </w:r>
            <w:r w:rsidR="00393376" w:rsidRP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4738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93376" w:rsidRP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пригодным для использования во внешней среде.Тактильная полоса должна быть качественно закреплена на прочном и ровном основании. Размер одной тактильной полосы 30</w:t>
            </w:r>
            <w:r w:rsid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см</w:t>
            </w:r>
            <w:r w:rsidR="00393376" w:rsidRP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длину, 30</w:t>
            </w:r>
            <w:r w:rsid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см</w:t>
            </w:r>
            <w:r w:rsidR="00393376" w:rsidRP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ширину</w:t>
            </w:r>
          </w:p>
          <w:p w14:paraId="33366D32" w14:textId="492BCD32" w:rsidR="00D50F5A" w:rsidRPr="00400479" w:rsidRDefault="00393376" w:rsidP="003933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3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Высота около 4-5 мм</w:t>
            </w:r>
          </w:p>
        </w:tc>
      </w:tr>
      <w:tr w:rsidR="00837920" w:rsidRPr="0061221E" w14:paraId="6BF1CFC4" w14:textId="77777777" w:rsidTr="00397177">
        <w:tc>
          <w:tcPr>
            <w:tcW w:w="612" w:type="dxa"/>
          </w:tcPr>
          <w:p w14:paraId="2A6E2ACD" w14:textId="77777777" w:rsidR="00837920" w:rsidRPr="00A66C74" w:rsidRDefault="004E0CAF" w:rsidP="00EF41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636" w:type="dxa"/>
          </w:tcPr>
          <w:p w14:paraId="5F6CBB95" w14:textId="77777777" w:rsidR="00837920" w:rsidRPr="00517D55" w:rsidRDefault="0011393D" w:rsidP="0083792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 xml:space="preserve"> </w:t>
            </w:r>
            <w:r w:rsidRPr="00517D55">
              <w:rPr>
                <w:rFonts w:ascii="Times New Roman" w:hAnsi="Times New Roman" w:cs="Times New Roman"/>
                <w:sz w:val="24"/>
              </w:rPr>
              <w:t>Табличка туалет для инвалидов</w:t>
            </w:r>
          </w:p>
        </w:tc>
        <w:tc>
          <w:tcPr>
            <w:tcW w:w="5323" w:type="dxa"/>
          </w:tcPr>
          <w:p w14:paraId="69653D69" w14:textId="7FF5255C" w:rsidR="00837920" w:rsidRPr="00CF2C89" w:rsidRDefault="00DE09B4" w:rsidP="00E94F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AA742CA" wp14:editId="71CB4F98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20320</wp:posOffset>
                  </wp:positionV>
                  <wp:extent cx="600075" cy="595167"/>
                  <wp:effectExtent l="0" t="0" r="0" b="0"/>
                  <wp:wrapThrough wrapText="bothSides">
                    <wp:wrapPolygon edited="0">
                      <wp:start x="21600" y="21600"/>
                      <wp:lineTo x="21600" y="853"/>
                      <wp:lineTo x="1029" y="853"/>
                      <wp:lineTo x="1029" y="21600"/>
                      <wp:lineTo x="21600" y="21600"/>
                    </wp:wrapPolygon>
                  </wp:wrapThrough>
                  <wp:docPr id="53374129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600075" cy="595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6C74" w:rsidRPr="00A66C74">
              <w:rPr>
                <w:rFonts w:ascii="Times New Roman" w:hAnsi="Times New Roman" w:cs="Times New Roman"/>
                <w:sz w:val="24"/>
                <w:szCs w:val="24"/>
              </w:rPr>
              <w:t>Вывеска на внешней стороне двери туалета учреждения</w:t>
            </w:r>
            <w:r w:rsidR="00CF2C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1 штук</w:t>
            </w:r>
            <w:r w:rsidR="001F250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46293A" w:rsidRPr="0061221E" w14:paraId="24354DF9" w14:textId="77777777" w:rsidTr="00397177">
        <w:tc>
          <w:tcPr>
            <w:tcW w:w="612" w:type="dxa"/>
          </w:tcPr>
          <w:p w14:paraId="79C215B6" w14:textId="2BFD21CD" w:rsidR="0046293A" w:rsidRDefault="0046293A" w:rsidP="00EF41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636" w:type="dxa"/>
          </w:tcPr>
          <w:p w14:paraId="25C7EA2B" w14:textId="16A1B21C" w:rsidR="0046293A" w:rsidRDefault="00170AE5" w:rsidP="00837920">
            <w:pPr>
              <w:jc w:val="both"/>
            </w:pPr>
            <w:r w:rsidRPr="00082AD0">
              <w:rPr>
                <w:rFonts w:ascii="Times New Roman" w:hAnsi="Times New Roman" w:cs="Times New Roman"/>
                <w:color w:val="313131"/>
                <w:sz w:val="28"/>
                <w:szCs w:val="28"/>
                <w:shd w:val="clear" w:color="auto" w:fill="FFFFFF"/>
              </w:rPr>
              <w:t>Кр</w:t>
            </w:r>
            <w:r w:rsidRPr="00170AE5">
              <w:rPr>
                <w:rFonts w:ascii="Times New Roman" w:hAnsi="Times New Roman" w:cs="Times New Roman"/>
                <w:color w:val="313131"/>
                <w:sz w:val="24"/>
                <w:szCs w:val="24"/>
                <w:shd w:val="clear" w:color="auto" w:fill="FFFFFF"/>
              </w:rPr>
              <w:t>ючок-держатель для костылей и трости</w:t>
            </w:r>
          </w:p>
        </w:tc>
        <w:tc>
          <w:tcPr>
            <w:tcW w:w="5323" w:type="dxa"/>
          </w:tcPr>
          <w:p w14:paraId="016F41A0" w14:textId="757E0A28" w:rsidR="0046293A" w:rsidRPr="00A66C74" w:rsidRDefault="00CC1C6F" w:rsidP="00E94F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3524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1B55F0B0" wp14:editId="0D1A1FEB">
                  <wp:simplePos x="0" y="0"/>
                  <wp:positionH relativeFrom="column">
                    <wp:posOffset>687705</wp:posOffset>
                  </wp:positionH>
                  <wp:positionV relativeFrom="paragraph">
                    <wp:posOffset>0</wp:posOffset>
                  </wp:positionV>
                  <wp:extent cx="981075" cy="638175"/>
                  <wp:effectExtent l="0" t="0" r="9525" b="9525"/>
                  <wp:wrapThrough wrapText="bothSides">
                    <wp:wrapPolygon edited="0">
                      <wp:start x="0" y="0"/>
                      <wp:lineTo x="0" y="21278"/>
                      <wp:lineTo x="21390" y="21278"/>
                      <wp:lineTo x="21390" y="0"/>
                      <wp:lineTo x="0" y="0"/>
                    </wp:wrapPolygon>
                  </wp:wrapThrough>
                  <wp:docPr id="1" name="Рисунок 1" descr="Крючок-держатель для костылей и трости, фото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рючок-держатель для костылей и трости, фото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14" t="14228" r="14035" b="6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0A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штук</w:t>
            </w:r>
          </w:p>
        </w:tc>
      </w:tr>
      <w:tr w:rsidR="008F746B" w:rsidRPr="0061221E" w14:paraId="017197A5" w14:textId="77777777" w:rsidTr="00397177">
        <w:tc>
          <w:tcPr>
            <w:tcW w:w="612" w:type="dxa"/>
          </w:tcPr>
          <w:p w14:paraId="07C61C56" w14:textId="7D93C68D" w:rsidR="008F746B" w:rsidRDefault="004738F0" w:rsidP="00EF41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636" w:type="dxa"/>
          </w:tcPr>
          <w:p w14:paraId="5639C125" w14:textId="634C8229" w:rsidR="008F746B" w:rsidRPr="008F746B" w:rsidRDefault="008F746B" w:rsidP="008F746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74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Клей</w:t>
            </w:r>
          </w:p>
        </w:tc>
        <w:tc>
          <w:tcPr>
            <w:tcW w:w="5323" w:type="dxa"/>
          </w:tcPr>
          <w:p w14:paraId="00B3813C" w14:textId="2C12DB98" w:rsidR="008F746B" w:rsidRPr="008F746B" w:rsidRDefault="008F746B" w:rsidP="008F746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74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Должен быть монтажный клей, рассчитанный на размер тактильных полос .</w:t>
            </w:r>
          </w:p>
        </w:tc>
      </w:tr>
    </w:tbl>
    <w:p w14:paraId="704500E2" w14:textId="77777777" w:rsidR="004738F0" w:rsidRDefault="004738F0" w:rsidP="008F746B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256CD7A0" w14:textId="77777777" w:rsidR="008F746B" w:rsidRPr="008F746B" w:rsidRDefault="008F746B" w:rsidP="004738F0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8F746B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В течение 15 рабочих дней со дня вступления договора в силу.</w:t>
      </w:r>
    </w:p>
    <w:p w14:paraId="0EB5812A" w14:textId="77777777" w:rsidR="001F08EC" w:rsidRPr="001F08EC" w:rsidRDefault="001F08EC" w:rsidP="004738F0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1F08EC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В общую стоимость входят все затраты, товары, установка, сборка, запасные части и необходимые материалы, связанные с данной работой. Все материалы и инструменты с Поставщика.</w:t>
      </w:r>
    </w:p>
    <w:p w14:paraId="49ECEA88" w14:textId="6428E459" w:rsidR="00187F80" w:rsidRDefault="001F08EC" w:rsidP="004738F0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1F08EC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Товары и работы согласовать с Заказчиком. Гарантия 1 год. При обнаружении дефектов, замена за счет Поставщика. Укладывать тактильную  плитку согласно Стандартам.</w:t>
      </w:r>
    </w:p>
    <w:sectPr w:rsidR="00187F80" w:rsidSect="00035A4E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7357BD"/>
    <w:multiLevelType w:val="hybridMultilevel"/>
    <w:tmpl w:val="859AD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26EEF"/>
    <w:multiLevelType w:val="hybridMultilevel"/>
    <w:tmpl w:val="859AD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852"/>
    <w:rsid w:val="00015107"/>
    <w:rsid w:val="00035A4E"/>
    <w:rsid w:val="000443D2"/>
    <w:rsid w:val="000444ED"/>
    <w:rsid w:val="00060114"/>
    <w:rsid w:val="000C25FA"/>
    <w:rsid w:val="000E12B4"/>
    <w:rsid w:val="0011393D"/>
    <w:rsid w:val="00150AB6"/>
    <w:rsid w:val="00170AE5"/>
    <w:rsid w:val="00177FF0"/>
    <w:rsid w:val="00187F80"/>
    <w:rsid w:val="001D101C"/>
    <w:rsid w:val="001F08EC"/>
    <w:rsid w:val="001F1FD0"/>
    <w:rsid w:val="001F250B"/>
    <w:rsid w:val="001F787A"/>
    <w:rsid w:val="00215529"/>
    <w:rsid w:val="00220B90"/>
    <w:rsid w:val="00232B66"/>
    <w:rsid w:val="00241AD9"/>
    <w:rsid w:val="0026655D"/>
    <w:rsid w:val="002851FF"/>
    <w:rsid w:val="00285A9E"/>
    <w:rsid w:val="002B3173"/>
    <w:rsid w:val="002B6B32"/>
    <w:rsid w:val="00312632"/>
    <w:rsid w:val="003177BE"/>
    <w:rsid w:val="00346906"/>
    <w:rsid w:val="00355177"/>
    <w:rsid w:val="00361A1B"/>
    <w:rsid w:val="0037041E"/>
    <w:rsid w:val="00393376"/>
    <w:rsid w:val="00397177"/>
    <w:rsid w:val="003D6E2F"/>
    <w:rsid w:val="00400479"/>
    <w:rsid w:val="00421A1C"/>
    <w:rsid w:val="0046293A"/>
    <w:rsid w:val="00467C3E"/>
    <w:rsid w:val="004738F0"/>
    <w:rsid w:val="00493C22"/>
    <w:rsid w:val="004E0CAF"/>
    <w:rsid w:val="00503A98"/>
    <w:rsid w:val="00517D55"/>
    <w:rsid w:val="005956B6"/>
    <w:rsid w:val="005A6EED"/>
    <w:rsid w:val="005D3CB6"/>
    <w:rsid w:val="005D4D9F"/>
    <w:rsid w:val="006111D9"/>
    <w:rsid w:val="0061221E"/>
    <w:rsid w:val="00624EBB"/>
    <w:rsid w:val="00627481"/>
    <w:rsid w:val="00671271"/>
    <w:rsid w:val="006D03FD"/>
    <w:rsid w:val="006E1491"/>
    <w:rsid w:val="007369F5"/>
    <w:rsid w:val="00736DE8"/>
    <w:rsid w:val="00756C80"/>
    <w:rsid w:val="00764BAE"/>
    <w:rsid w:val="007B353E"/>
    <w:rsid w:val="00803955"/>
    <w:rsid w:val="00827910"/>
    <w:rsid w:val="00837920"/>
    <w:rsid w:val="008817F0"/>
    <w:rsid w:val="00882467"/>
    <w:rsid w:val="00882563"/>
    <w:rsid w:val="008D1BE0"/>
    <w:rsid w:val="008D4C44"/>
    <w:rsid w:val="008D744F"/>
    <w:rsid w:val="008F746B"/>
    <w:rsid w:val="009117CB"/>
    <w:rsid w:val="009248C3"/>
    <w:rsid w:val="009312C7"/>
    <w:rsid w:val="0096089B"/>
    <w:rsid w:val="00970B26"/>
    <w:rsid w:val="009C7444"/>
    <w:rsid w:val="009E5291"/>
    <w:rsid w:val="009E6ABE"/>
    <w:rsid w:val="009F12DC"/>
    <w:rsid w:val="00A2755E"/>
    <w:rsid w:val="00A3050A"/>
    <w:rsid w:val="00A33B9F"/>
    <w:rsid w:val="00A60760"/>
    <w:rsid w:val="00A630B9"/>
    <w:rsid w:val="00A66C74"/>
    <w:rsid w:val="00A855F8"/>
    <w:rsid w:val="00AC11A9"/>
    <w:rsid w:val="00AD7DC3"/>
    <w:rsid w:val="00AE2B2B"/>
    <w:rsid w:val="00AF6EC8"/>
    <w:rsid w:val="00C27483"/>
    <w:rsid w:val="00C42932"/>
    <w:rsid w:val="00CB1502"/>
    <w:rsid w:val="00CB1C17"/>
    <w:rsid w:val="00CC1C6F"/>
    <w:rsid w:val="00CF2C89"/>
    <w:rsid w:val="00D137A0"/>
    <w:rsid w:val="00D41852"/>
    <w:rsid w:val="00D50F5A"/>
    <w:rsid w:val="00D54607"/>
    <w:rsid w:val="00D65B05"/>
    <w:rsid w:val="00D80067"/>
    <w:rsid w:val="00D9028F"/>
    <w:rsid w:val="00D946BC"/>
    <w:rsid w:val="00DB20A6"/>
    <w:rsid w:val="00DE09B4"/>
    <w:rsid w:val="00DF4DC9"/>
    <w:rsid w:val="00E7760D"/>
    <w:rsid w:val="00E94F84"/>
    <w:rsid w:val="00EE06DD"/>
    <w:rsid w:val="00EF48AE"/>
    <w:rsid w:val="00F04A11"/>
    <w:rsid w:val="00F24E30"/>
    <w:rsid w:val="00F24ECA"/>
    <w:rsid w:val="00F40B30"/>
    <w:rsid w:val="00FD62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45D00"/>
  <w15:docId w15:val="{6FCD1A5B-FD8F-4E3B-AB97-BDEB0138E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F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F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4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293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1552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3704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7041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70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Glavbuh</cp:lastModifiedBy>
  <cp:revision>29</cp:revision>
  <cp:lastPrinted>2026-09-29T05:56:00Z</cp:lastPrinted>
  <dcterms:created xsi:type="dcterms:W3CDTF">2026-09-29T06:06:00Z</dcterms:created>
  <dcterms:modified xsi:type="dcterms:W3CDTF">2026-10-08T11:10:00Z</dcterms:modified>
</cp:coreProperties>
</file>