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2C8" w:rsidRDefault="003102C8" w:rsidP="003102C8">
      <w:pPr>
        <w:spacing w:after="0"/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 xml:space="preserve">Техническая спецификация </w:t>
      </w:r>
    </w:p>
    <w:p w:rsidR="007D3B0A" w:rsidRDefault="003102C8" w:rsidP="003102C8">
      <w:pPr>
        <w:spacing w:after="0"/>
        <w:jc w:val="center"/>
        <w:rPr>
          <w:rFonts w:ascii="Times New Roman" w:hAnsi="Times New Roman" w:cs="Times New Roman"/>
          <w:b/>
          <w:sz w:val="28"/>
          <w:lang w:val="ru-RU"/>
        </w:rPr>
      </w:pPr>
      <w:r>
        <w:rPr>
          <w:rFonts w:ascii="Times New Roman" w:hAnsi="Times New Roman" w:cs="Times New Roman"/>
          <w:b/>
          <w:sz w:val="28"/>
          <w:lang w:val="ru-RU"/>
        </w:rPr>
        <w:t>на стенд по государственной символике 3 в 1</w:t>
      </w:r>
    </w:p>
    <w:p w:rsidR="003102C8" w:rsidRDefault="003102C8" w:rsidP="003102C8">
      <w:pPr>
        <w:spacing w:after="0"/>
        <w:jc w:val="center"/>
        <w:rPr>
          <w:rFonts w:ascii="Times New Roman" w:hAnsi="Times New Roman" w:cs="Times New Roman"/>
          <w:b/>
          <w:sz w:val="28"/>
          <w:lang w:val="ru-RU"/>
        </w:rPr>
      </w:pPr>
    </w:p>
    <w:p w:rsidR="009209FC" w:rsidRDefault="001B4D34" w:rsidP="009209FC">
      <w:pPr>
        <w:spacing w:after="0"/>
        <w:rPr>
          <w:lang w:val="ru-RU"/>
        </w:rPr>
      </w:pPr>
      <w:proofErr w:type="gramStart"/>
      <w:r w:rsidRPr="001B4D34">
        <w:rPr>
          <w:rFonts w:ascii="Times New Roman" w:hAnsi="Times New Roman" w:cs="Times New Roman"/>
          <w:sz w:val="28"/>
          <w:lang w:val="ru-RU"/>
        </w:rPr>
        <w:t>Согласно Постановления</w:t>
      </w:r>
      <w:proofErr w:type="gramEnd"/>
      <w:r w:rsidRPr="001B4D34">
        <w:rPr>
          <w:rFonts w:ascii="Times New Roman" w:hAnsi="Times New Roman" w:cs="Times New Roman"/>
          <w:sz w:val="28"/>
          <w:lang w:val="ru-RU"/>
        </w:rPr>
        <w:t xml:space="preserve"> Прави</w:t>
      </w:r>
      <w:r>
        <w:rPr>
          <w:rFonts w:ascii="Times New Roman" w:hAnsi="Times New Roman" w:cs="Times New Roman"/>
          <w:sz w:val="28"/>
          <w:lang w:val="ru-RU"/>
        </w:rPr>
        <w:t>тельства Республики Казахстан №</w:t>
      </w:r>
      <w:r w:rsidRPr="001B4D34">
        <w:rPr>
          <w:rFonts w:ascii="Times New Roman" w:hAnsi="Times New Roman" w:cs="Times New Roman"/>
          <w:sz w:val="28"/>
          <w:lang w:val="ru-RU"/>
        </w:rPr>
        <w:t>556 от 13.07.2026 года при ра</w:t>
      </w:r>
      <w:r>
        <w:rPr>
          <w:rFonts w:ascii="Times New Roman" w:hAnsi="Times New Roman" w:cs="Times New Roman"/>
          <w:sz w:val="28"/>
          <w:lang w:val="ru-RU"/>
        </w:rPr>
        <w:t xml:space="preserve">змещении изображений на стенде </w:t>
      </w:r>
      <w:r w:rsidRPr="001B4D34">
        <w:rPr>
          <w:rFonts w:ascii="Times New Roman" w:hAnsi="Times New Roman" w:cs="Times New Roman"/>
          <w:sz w:val="28"/>
          <w:lang w:val="ru-RU"/>
        </w:rPr>
        <w:t>Государственного Флага, Государственного Герба Республики Казахстан и текста Государственного Гимна Республики Казахстан должны строго соблюдаться одноуровневое расположение изображений государственных  символов и их очередность: Государственный Флаг → Государственный Герб → Государственный Гимн</w:t>
      </w:r>
      <w:r>
        <w:rPr>
          <w:rFonts w:ascii="Times New Roman" w:hAnsi="Times New Roman" w:cs="Times New Roman"/>
          <w:sz w:val="28"/>
          <w:lang w:val="ru-RU"/>
        </w:rPr>
        <w:t>.</w:t>
      </w:r>
      <w:r w:rsidR="009209FC" w:rsidRPr="009209FC">
        <w:rPr>
          <w:lang w:val="ru-RU"/>
        </w:rPr>
        <w:t xml:space="preserve"> </w:t>
      </w:r>
    </w:p>
    <w:p w:rsidR="009209FC" w:rsidRPr="009209FC" w:rsidRDefault="009209FC" w:rsidP="009209FC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sz w:val="28"/>
          <w:lang w:val="ru-RU"/>
        </w:rPr>
        <w:t>Поверхность стенда ровная, с качественной полноцветной печатью и защитным покрытием.</w:t>
      </w:r>
    </w:p>
    <w:p w:rsidR="009209FC" w:rsidRPr="009209FC" w:rsidRDefault="009209FC" w:rsidP="009209FC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sz w:val="28"/>
          <w:lang w:val="ru-RU"/>
        </w:rPr>
        <w:t>Информационные надписи и изображения государственных символов выполнены методом золотой печати, обеспечивающей четкое и контрастное отображение информации на синем фоне;</w:t>
      </w:r>
    </w:p>
    <w:p w:rsidR="009209FC" w:rsidRPr="009209FC" w:rsidRDefault="009209FC" w:rsidP="009209FC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sz w:val="28"/>
          <w:lang w:val="ru-RU"/>
        </w:rPr>
        <w:t>По периметру стенда нанесён декоративный казахский национальный орнамент жёлтого цвета. рамка должна обеспечивать жесткость конструкции и аккуратное оформление краев;</w:t>
      </w:r>
    </w:p>
    <w:p w:rsidR="009209FC" w:rsidRPr="009209FC" w:rsidRDefault="009209FC" w:rsidP="009209FC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sz w:val="28"/>
          <w:lang w:val="ru-RU"/>
        </w:rPr>
        <w:t>стенд крепится к стене на металлическом креплении, обеспечивающем надежную и устойчивую фиксацию;</w:t>
      </w:r>
    </w:p>
    <w:p w:rsidR="001B4D34" w:rsidRPr="001B4D34" w:rsidRDefault="009209FC" w:rsidP="009209FC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sz w:val="28"/>
          <w:lang w:val="ru-RU"/>
        </w:rPr>
        <w:t>крепежные элементы должны быть рассчитаны на вес стенда, иметь антикоррозийное покрытие и не иметь острых выступающих частей.</w:t>
      </w:r>
    </w:p>
    <w:p w:rsidR="003102C8" w:rsidRPr="003102C8" w:rsidRDefault="003102C8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3102C8">
        <w:rPr>
          <w:rFonts w:ascii="Times New Roman" w:hAnsi="Times New Roman" w:cs="Times New Roman"/>
          <w:sz w:val="28"/>
          <w:lang w:val="ru-RU"/>
        </w:rPr>
        <w:t xml:space="preserve">Стенд 3 в 1 "Государственная </w:t>
      </w:r>
      <w:r w:rsidR="001B4D34">
        <w:rPr>
          <w:rFonts w:ascii="Times New Roman" w:hAnsi="Times New Roman" w:cs="Times New Roman"/>
          <w:sz w:val="28"/>
          <w:lang w:val="ru-RU"/>
        </w:rPr>
        <w:t xml:space="preserve">символика Республики Казахстан" </w:t>
      </w:r>
      <w:r w:rsidRPr="003102C8">
        <w:rPr>
          <w:rFonts w:ascii="Times New Roman" w:hAnsi="Times New Roman" w:cs="Times New Roman"/>
          <w:sz w:val="28"/>
          <w:lang w:val="ru-RU"/>
        </w:rPr>
        <w:t>р</w:t>
      </w:r>
      <w:r w:rsidR="00F35F53">
        <w:rPr>
          <w:rFonts w:ascii="Times New Roman" w:hAnsi="Times New Roman" w:cs="Times New Roman"/>
          <w:sz w:val="28"/>
          <w:lang w:val="ru-RU"/>
        </w:rPr>
        <w:t xml:space="preserve">азмером </w:t>
      </w:r>
      <w:r w:rsidR="004C0F68" w:rsidRPr="004C0F68">
        <w:rPr>
          <w:rFonts w:ascii="Times New Roman" w:hAnsi="Times New Roman" w:cs="Times New Roman"/>
          <w:sz w:val="28"/>
          <w:lang w:val="ru-RU"/>
        </w:rPr>
        <w:t>20</w:t>
      </w:r>
      <w:r w:rsidR="004C0F68">
        <w:rPr>
          <w:rFonts w:ascii="Times New Roman" w:hAnsi="Times New Roman" w:cs="Times New Roman"/>
          <w:sz w:val="28"/>
          <w:lang w:val="ru-RU"/>
        </w:rPr>
        <w:t xml:space="preserve">0 </w:t>
      </w:r>
      <w:proofErr w:type="gramStart"/>
      <w:r w:rsidR="004C0F68">
        <w:rPr>
          <w:rFonts w:ascii="Times New Roman" w:hAnsi="Times New Roman" w:cs="Times New Roman"/>
          <w:sz w:val="28"/>
        </w:rPr>
        <w:t>c</w:t>
      </w:r>
      <w:proofErr w:type="gramEnd"/>
      <w:r w:rsidR="004C0F68">
        <w:rPr>
          <w:rFonts w:ascii="Times New Roman" w:hAnsi="Times New Roman" w:cs="Times New Roman"/>
          <w:sz w:val="28"/>
          <w:lang w:val="kk-KZ"/>
        </w:rPr>
        <w:t>м</w:t>
      </w:r>
      <w:r w:rsidR="004C0F68">
        <w:rPr>
          <w:rFonts w:ascii="Times New Roman" w:hAnsi="Times New Roman" w:cs="Times New Roman"/>
          <w:sz w:val="28"/>
          <w:lang w:val="ru-RU"/>
        </w:rPr>
        <w:t>*</w:t>
      </w:r>
      <w:r w:rsidR="004C0F68" w:rsidRPr="004C0F68">
        <w:rPr>
          <w:rFonts w:ascii="Times New Roman" w:hAnsi="Times New Roman" w:cs="Times New Roman"/>
          <w:sz w:val="28"/>
          <w:lang w:val="ru-RU"/>
        </w:rPr>
        <w:t>30</w:t>
      </w:r>
      <w:r w:rsidR="004C0F68">
        <w:rPr>
          <w:rFonts w:ascii="Times New Roman" w:hAnsi="Times New Roman" w:cs="Times New Roman"/>
          <w:sz w:val="28"/>
          <w:lang w:val="ru-RU"/>
        </w:rPr>
        <w:t>0 с</w:t>
      </w:r>
      <w:r w:rsidR="00F35F53">
        <w:rPr>
          <w:rFonts w:ascii="Times New Roman" w:hAnsi="Times New Roman" w:cs="Times New Roman"/>
          <w:sz w:val="28"/>
          <w:lang w:val="ru-RU"/>
        </w:rPr>
        <w:t>м в багете, и</w:t>
      </w:r>
      <w:r w:rsidR="001B4D34">
        <w:rPr>
          <w:rFonts w:ascii="Times New Roman" w:hAnsi="Times New Roman" w:cs="Times New Roman"/>
          <w:sz w:val="28"/>
          <w:lang w:val="ru-RU"/>
        </w:rPr>
        <w:t xml:space="preserve">зготовленный из ПВХ 5 мм с </w:t>
      </w:r>
      <w:r w:rsidRPr="003102C8">
        <w:rPr>
          <w:rFonts w:ascii="Times New Roman" w:hAnsi="Times New Roman" w:cs="Times New Roman"/>
          <w:sz w:val="28"/>
          <w:lang w:val="ru-RU"/>
        </w:rPr>
        <w:t>золотым багетом и с печать</w:t>
      </w:r>
      <w:r w:rsidR="001B4D34">
        <w:rPr>
          <w:rFonts w:ascii="Times New Roman" w:hAnsi="Times New Roman" w:cs="Times New Roman"/>
          <w:sz w:val="28"/>
          <w:lang w:val="ru-RU"/>
        </w:rPr>
        <w:t xml:space="preserve">ю интерьерной на пленку матовый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оракал</w:t>
      </w:r>
      <w:proofErr w:type="spellEnd"/>
      <w:r>
        <w:rPr>
          <w:rFonts w:ascii="Times New Roman" w:hAnsi="Times New Roman" w:cs="Times New Roman"/>
          <w:sz w:val="28"/>
          <w:lang w:val="ru-RU"/>
        </w:rPr>
        <w:t>. Фон синий, п</w:t>
      </w:r>
      <w:r w:rsidRPr="003102C8">
        <w:rPr>
          <w:rFonts w:ascii="Times New Roman" w:hAnsi="Times New Roman" w:cs="Times New Roman"/>
          <w:sz w:val="28"/>
          <w:lang w:val="ru-RU"/>
        </w:rPr>
        <w:t>ечать / элементы "шапка стенда т.е</w:t>
      </w:r>
      <w:r>
        <w:rPr>
          <w:rFonts w:ascii="Times New Roman" w:hAnsi="Times New Roman" w:cs="Times New Roman"/>
          <w:sz w:val="28"/>
          <w:lang w:val="ru-RU"/>
        </w:rPr>
        <w:t>.</w:t>
      </w:r>
      <w:r w:rsidR="001B4D34">
        <w:rPr>
          <w:rFonts w:ascii="Times New Roman" w:hAnsi="Times New Roman" w:cs="Times New Roman"/>
          <w:sz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lang w:val="ru-RU"/>
        </w:rPr>
        <w:t>наименование" - золотые. С</w:t>
      </w:r>
      <w:r w:rsidRPr="003102C8">
        <w:rPr>
          <w:rFonts w:ascii="Times New Roman" w:hAnsi="Times New Roman" w:cs="Times New Roman"/>
          <w:sz w:val="28"/>
          <w:lang w:val="ru-RU"/>
        </w:rPr>
        <w:t xml:space="preserve">ам текст описания </w:t>
      </w:r>
      <w:r w:rsidR="00F96BF0">
        <w:rPr>
          <w:rFonts w:ascii="Times New Roman" w:hAnsi="Times New Roman" w:cs="Times New Roman"/>
          <w:sz w:val="28"/>
          <w:lang w:val="kk-KZ"/>
        </w:rPr>
        <w:t>золотым</w:t>
      </w:r>
      <w:r w:rsidRPr="003102C8">
        <w:rPr>
          <w:rFonts w:ascii="Times New Roman" w:hAnsi="Times New Roman" w:cs="Times New Roman"/>
          <w:sz w:val="28"/>
          <w:lang w:val="ru-RU"/>
        </w:rPr>
        <w:t xml:space="preserve"> цветом</w:t>
      </w:r>
      <w:r>
        <w:rPr>
          <w:rFonts w:ascii="Times New Roman" w:hAnsi="Times New Roman" w:cs="Times New Roman"/>
          <w:sz w:val="28"/>
          <w:lang w:val="ru-RU"/>
        </w:rPr>
        <w:t>.</w:t>
      </w:r>
      <w:r w:rsidR="001B4D34">
        <w:rPr>
          <w:rFonts w:ascii="Times New Roman" w:hAnsi="Times New Roman" w:cs="Times New Roman"/>
          <w:sz w:val="28"/>
          <w:lang w:val="ru-RU"/>
        </w:rPr>
        <w:t xml:space="preserve"> </w:t>
      </w:r>
      <w:r w:rsidRPr="003102C8">
        <w:rPr>
          <w:rFonts w:ascii="Times New Roman" w:hAnsi="Times New Roman" w:cs="Times New Roman"/>
          <w:sz w:val="28"/>
          <w:lang w:val="ru-RU"/>
        </w:rPr>
        <w:t>Защита поверхности изготовлены из органического прозрачного</w:t>
      </w:r>
    </w:p>
    <w:p w:rsidR="003102C8" w:rsidRDefault="003102C8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3102C8">
        <w:rPr>
          <w:rFonts w:ascii="Times New Roman" w:hAnsi="Times New Roman" w:cs="Times New Roman"/>
          <w:sz w:val="28"/>
          <w:lang w:val="ru-RU"/>
        </w:rPr>
        <w:t>стекла толщиной 1,5 мм. На</w:t>
      </w:r>
      <w:r>
        <w:rPr>
          <w:rFonts w:ascii="Times New Roman" w:hAnsi="Times New Roman" w:cs="Times New Roman"/>
          <w:sz w:val="28"/>
          <w:lang w:val="ru-RU"/>
        </w:rPr>
        <w:t xml:space="preserve"> левой части распола</w:t>
      </w:r>
      <w:r w:rsidR="001B4D34">
        <w:rPr>
          <w:rFonts w:ascii="Times New Roman" w:hAnsi="Times New Roman" w:cs="Times New Roman"/>
          <w:sz w:val="28"/>
          <w:lang w:val="ru-RU"/>
        </w:rPr>
        <w:t xml:space="preserve">гается </w:t>
      </w:r>
      <w:r w:rsidRPr="003102C8">
        <w:rPr>
          <w:rFonts w:ascii="Times New Roman" w:hAnsi="Times New Roman" w:cs="Times New Roman"/>
          <w:sz w:val="28"/>
          <w:lang w:val="ru-RU"/>
        </w:rPr>
        <w:t>и</w:t>
      </w:r>
      <w:r>
        <w:rPr>
          <w:rFonts w:ascii="Times New Roman" w:hAnsi="Times New Roman" w:cs="Times New Roman"/>
          <w:sz w:val="28"/>
          <w:lang w:val="ru-RU"/>
        </w:rPr>
        <w:t xml:space="preserve">зображение </w:t>
      </w:r>
      <w:r w:rsidR="001B4D34">
        <w:rPr>
          <w:rFonts w:ascii="Times New Roman" w:hAnsi="Times New Roman" w:cs="Times New Roman"/>
          <w:sz w:val="28"/>
          <w:lang w:val="ru-RU"/>
        </w:rPr>
        <w:t xml:space="preserve">Государственного </w:t>
      </w:r>
      <w:r>
        <w:rPr>
          <w:rFonts w:ascii="Times New Roman" w:hAnsi="Times New Roman" w:cs="Times New Roman"/>
          <w:sz w:val="28"/>
          <w:lang w:val="ru-RU"/>
        </w:rPr>
        <w:t>флага и его описание</w:t>
      </w:r>
      <w:r w:rsidR="001B4D34">
        <w:rPr>
          <w:rFonts w:ascii="Times New Roman" w:hAnsi="Times New Roman" w:cs="Times New Roman"/>
          <w:sz w:val="28"/>
          <w:lang w:val="ru-RU"/>
        </w:rPr>
        <w:t xml:space="preserve">, соответствующее </w:t>
      </w:r>
      <w:r w:rsidRPr="003102C8">
        <w:rPr>
          <w:rFonts w:ascii="Times New Roman" w:hAnsi="Times New Roman" w:cs="Times New Roman"/>
          <w:sz w:val="28"/>
          <w:lang w:val="ru-RU"/>
        </w:rPr>
        <w:t>государственным стандартам нового образца</w:t>
      </w:r>
      <w:r w:rsidR="001B4D34">
        <w:rPr>
          <w:rFonts w:ascii="Times New Roman" w:hAnsi="Times New Roman" w:cs="Times New Roman"/>
          <w:sz w:val="28"/>
          <w:lang w:val="ru-RU"/>
        </w:rPr>
        <w:t xml:space="preserve">. По центру располагается объемный Государственный </w:t>
      </w:r>
      <w:r>
        <w:rPr>
          <w:rFonts w:ascii="Times New Roman" w:hAnsi="Times New Roman" w:cs="Times New Roman"/>
          <w:sz w:val="28"/>
          <w:lang w:val="ru-RU"/>
        </w:rPr>
        <w:t>Г</w:t>
      </w:r>
      <w:r w:rsidR="001B4D34">
        <w:rPr>
          <w:rFonts w:ascii="Times New Roman" w:hAnsi="Times New Roman" w:cs="Times New Roman"/>
          <w:sz w:val="28"/>
          <w:lang w:val="ru-RU"/>
        </w:rPr>
        <w:t>ерб утвержденного образца с с</w:t>
      </w:r>
      <w:r w:rsidRPr="003102C8">
        <w:rPr>
          <w:rFonts w:ascii="Times New Roman" w:hAnsi="Times New Roman" w:cs="Times New Roman"/>
          <w:sz w:val="28"/>
          <w:lang w:val="ru-RU"/>
        </w:rPr>
        <w:t>оответственным описан</w:t>
      </w:r>
      <w:r w:rsidR="001B4D34">
        <w:rPr>
          <w:rFonts w:ascii="Times New Roman" w:hAnsi="Times New Roman" w:cs="Times New Roman"/>
          <w:sz w:val="28"/>
          <w:lang w:val="ru-RU"/>
        </w:rPr>
        <w:t xml:space="preserve">ием -текстом согласно последних </w:t>
      </w:r>
      <w:r w:rsidRPr="003102C8">
        <w:rPr>
          <w:rFonts w:ascii="Times New Roman" w:hAnsi="Times New Roman" w:cs="Times New Roman"/>
          <w:sz w:val="28"/>
          <w:lang w:val="ru-RU"/>
        </w:rPr>
        <w:t>стандартов, утвержденн</w:t>
      </w:r>
      <w:r w:rsidR="001B4D34">
        <w:rPr>
          <w:rFonts w:ascii="Times New Roman" w:hAnsi="Times New Roman" w:cs="Times New Roman"/>
          <w:sz w:val="28"/>
          <w:lang w:val="ru-RU"/>
        </w:rPr>
        <w:t xml:space="preserve">ых в этом году. На правой части </w:t>
      </w:r>
      <w:r>
        <w:rPr>
          <w:rFonts w:ascii="Times New Roman" w:hAnsi="Times New Roman" w:cs="Times New Roman"/>
          <w:sz w:val="28"/>
          <w:lang w:val="ru-RU"/>
        </w:rPr>
        <w:t>располагается текст «ӘНҰРАН» и его описание</w:t>
      </w:r>
      <w:r w:rsidR="001B4D34">
        <w:rPr>
          <w:rFonts w:ascii="Times New Roman" w:hAnsi="Times New Roman" w:cs="Times New Roman"/>
          <w:sz w:val="28"/>
          <w:lang w:val="ru-RU"/>
        </w:rPr>
        <w:t xml:space="preserve">, </w:t>
      </w:r>
      <w:r w:rsidRPr="003102C8">
        <w:rPr>
          <w:rFonts w:ascii="Times New Roman" w:hAnsi="Times New Roman" w:cs="Times New Roman"/>
          <w:sz w:val="28"/>
          <w:lang w:val="ru-RU"/>
        </w:rPr>
        <w:t>соответствующего государств</w:t>
      </w:r>
      <w:r w:rsidR="001B4D34">
        <w:rPr>
          <w:rFonts w:ascii="Times New Roman" w:hAnsi="Times New Roman" w:cs="Times New Roman"/>
          <w:sz w:val="28"/>
          <w:lang w:val="ru-RU"/>
        </w:rPr>
        <w:t>енным стандартам нового образца.</w:t>
      </w:r>
    </w:p>
    <w:p w:rsidR="001B4D34" w:rsidRPr="001B4D34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9209FC">
        <w:rPr>
          <w:rFonts w:ascii="Times New Roman" w:hAnsi="Times New Roman" w:cs="Times New Roman"/>
          <w:b/>
          <w:sz w:val="28"/>
          <w:lang w:val="ru-RU"/>
        </w:rPr>
        <w:t>Поставщик обязательно направляет эскиз стенда на согласование с заказчиком</w:t>
      </w:r>
      <w:r w:rsidRPr="001B4D34">
        <w:rPr>
          <w:rFonts w:ascii="Times New Roman" w:hAnsi="Times New Roman" w:cs="Times New Roman"/>
          <w:sz w:val="28"/>
          <w:lang w:val="ru-RU"/>
        </w:rPr>
        <w:t>.</w:t>
      </w:r>
    </w:p>
    <w:p w:rsidR="001B4D34" w:rsidRPr="001B4D34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1B4D34">
        <w:rPr>
          <w:rFonts w:ascii="Times New Roman" w:hAnsi="Times New Roman" w:cs="Times New Roman"/>
          <w:b/>
          <w:sz w:val="28"/>
          <w:lang w:val="ru-RU"/>
        </w:rPr>
        <w:t>Требования к изготовлению</w:t>
      </w:r>
      <w:r w:rsidRPr="001B4D34">
        <w:rPr>
          <w:rFonts w:ascii="Times New Roman" w:hAnsi="Times New Roman" w:cs="Times New Roman"/>
          <w:sz w:val="28"/>
          <w:lang w:val="ru-RU"/>
        </w:rPr>
        <w:t>:</w:t>
      </w:r>
    </w:p>
    <w:p w:rsidR="001B4D34" w:rsidRPr="001B4D34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1B4D34">
        <w:rPr>
          <w:rFonts w:ascii="Times New Roman" w:hAnsi="Times New Roman" w:cs="Times New Roman"/>
          <w:sz w:val="28"/>
          <w:lang w:val="ru-RU"/>
        </w:rPr>
        <w:t xml:space="preserve">Стенд должен быть изготовлен качественно, без сколов, трещин, царапин, деформаций и других видимых дефектов. Комплект поставки: готовый стенд </w:t>
      </w:r>
      <w:r w:rsidRPr="001B4D34">
        <w:rPr>
          <w:rFonts w:ascii="Times New Roman" w:hAnsi="Times New Roman" w:cs="Times New Roman"/>
          <w:sz w:val="28"/>
          <w:lang w:val="ru-RU"/>
        </w:rPr>
        <w:lastRenderedPageBreak/>
        <w:t xml:space="preserve">размером </w:t>
      </w:r>
      <w:r w:rsidR="00F0727E">
        <w:rPr>
          <w:rFonts w:ascii="Times New Roman" w:hAnsi="Times New Roman" w:cs="Times New Roman"/>
          <w:sz w:val="28"/>
          <w:lang w:val="ru-RU"/>
        </w:rPr>
        <w:t>200см *300</w:t>
      </w:r>
      <w:r>
        <w:rPr>
          <w:rFonts w:ascii="Times New Roman" w:hAnsi="Times New Roman" w:cs="Times New Roman"/>
          <w:sz w:val="28"/>
          <w:lang w:val="ru-RU"/>
        </w:rPr>
        <w:t xml:space="preserve">см, </w:t>
      </w:r>
      <w:r w:rsidRPr="001B4D34">
        <w:rPr>
          <w:rFonts w:ascii="Times New Roman" w:hAnsi="Times New Roman" w:cs="Times New Roman"/>
          <w:sz w:val="28"/>
          <w:lang w:val="ru-RU"/>
        </w:rPr>
        <w:t>крепление и все необходимые элементы для надежной установки на стену.</w:t>
      </w:r>
    </w:p>
    <w:p w:rsidR="001B4D34" w:rsidRPr="001B4D34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1B4D34">
        <w:rPr>
          <w:rFonts w:ascii="Times New Roman" w:hAnsi="Times New Roman" w:cs="Times New Roman"/>
          <w:sz w:val="28"/>
          <w:lang w:val="ru-RU"/>
        </w:rPr>
        <w:t xml:space="preserve">Количество: 1 </w:t>
      </w:r>
      <w:r w:rsidR="00F96BF0">
        <w:rPr>
          <w:rFonts w:ascii="Times New Roman" w:hAnsi="Times New Roman" w:cs="Times New Roman"/>
          <w:sz w:val="28"/>
          <w:lang w:val="ru-RU"/>
        </w:rPr>
        <w:t>комплект</w:t>
      </w:r>
    </w:p>
    <w:p w:rsidR="001B4D34" w:rsidRPr="001B4D34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1B4D34">
        <w:rPr>
          <w:rFonts w:ascii="Times New Roman" w:hAnsi="Times New Roman" w:cs="Times New Roman"/>
          <w:sz w:val="28"/>
          <w:lang w:val="ru-RU"/>
        </w:rPr>
        <w:t>В стоимость товара включена разработка, сопутствующие материалы на изготовление, накладные расходы, доставка и установка стенда на стену.</w:t>
      </w:r>
    </w:p>
    <w:p w:rsidR="001B4D34" w:rsidRDefault="001B4D34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1B4D34">
        <w:rPr>
          <w:rFonts w:ascii="Times New Roman" w:hAnsi="Times New Roman" w:cs="Times New Roman"/>
          <w:sz w:val="28"/>
          <w:lang w:val="ru-RU"/>
        </w:rPr>
        <w:t xml:space="preserve">Внешний вид: стенд должен соответствовать предоставленному Заказчиком образцу по размеру, общей композиции, расположению трех информационных блоков, цветовой </w:t>
      </w:r>
      <w:r w:rsidR="009209FC">
        <w:rPr>
          <w:rFonts w:ascii="Times New Roman" w:hAnsi="Times New Roman" w:cs="Times New Roman"/>
          <w:sz w:val="28"/>
          <w:lang w:val="ru-RU"/>
        </w:rPr>
        <w:t>гамме, декоративному оформлению.</w:t>
      </w:r>
    </w:p>
    <w:p w:rsidR="00F96BF0" w:rsidRPr="003102C8" w:rsidRDefault="00F96BF0" w:rsidP="001B4D34">
      <w:pPr>
        <w:spacing w:after="0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 xml:space="preserve">Все согласовать с заказчиком </w:t>
      </w:r>
      <w:proofErr w:type="gramStart"/>
      <w:r>
        <w:rPr>
          <w:rFonts w:ascii="Times New Roman" w:hAnsi="Times New Roman" w:cs="Times New Roman"/>
          <w:sz w:val="28"/>
          <w:lang w:val="ru-RU"/>
        </w:rPr>
        <w:t>по</w:t>
      </w:r>
      <w:proofErr w:type="gramEnd"/>
      <w:r>
        <w:rPr>
          <w:rFonts w:ascii="Times New Roman" w:hAnsi="Times New Roman" w:cs="Times New Roman"/>
          <w:sz w:val="28"/>
          <w:lang w:val="ru-RU"/>
        </w:rPr>
        <w:t xml:space="preserve"> тел 8</w:t>
      </w:r>
      <w:r w:rsidR="00517BC2" w:rsidRPr="00517BC2">
        <w:rPr>
          <w:rFonts w:ascii="Times New Roman" w:hAnsi="Times New Roman" w:cs="Times New Roman"/>
          <w:sz w:val="28"/>
          <w:lang w:val="ru-RU"/>
        </w:rPr>
        <w:t>775 938 1069</w:t>
      </w:r>
    </w:p>
    <w:p w:rsidR="003102C8" w:rsidRDefault="003102C8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F225A9" w:rsidRDefault="00F225A9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Default="00517BC2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Pr="00517BC2" w:rsidRDefault="00517BC2" w:rsidP="00517BC2">
      <w:pPr>
        <w:spacing w:after="0"/>
        <w:jc w:val="center"/>
        <w:rPr>
          <w:rFonts w:ascii="Times New Roman" w:hAnsi="Times New Roman" w:cs="Times New Roman"/>
          <w:sz w:val="28"/>
          <w:lang w:val="ru-RU"/>
        </w:rPr>
      </w:pPr>
      <w:r w:rsidRPr="00517BC2">
        <w:rPr>
          <w:rFonts w:ascii="Times New Roman" w:hAnsi="Times New Roman" w:cs="Times New Roman"/>
          <w:sz w:val="28"/>
          <w:lang w:val="ru-RU"/>
        </w:rPr>
        <w:lastRenderedPageBreak/>
        <w:t xml:space="preserve">Техникалық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сипаттама</w:t>
      </w:r>
      <w:proofErr w:type="spellEnd"/>
    </w:p>
    <w:p w:rsidR="00517BC2" w:rsidRPr="00517BC2" w:rsidRDefault="00517BC2" w:rsidP="00517BC2">
      <w:pPr>
        <w:spacing w:after="0"/>
        <w:rPr>
          <w:rFonts w:ascii="Times New Roman" w:hAnsi="Times New Roman" w:cs="Times New Roman"/>
          <w:sz w:val="28"/>
          <w:lang w:val="ru-RU"/>
        </w:rPr>
      </w:pP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Мемлекет</w:t>
      </w:r>
      <w:r>
        <w:rPr>
          <w:rFonts w:ascii="Times New Roman" w:hAnsi="Times New Roman" w:cs="Times New Roman"/>
          <w:sz w:val="28"/>
          <w:lang w:val="ru-RU"/>
        </w:rPr>
        <w:t>тік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lang w:val="ru-RU"/>
        </w:rPr>
        <w:t>р</w:t>
      </w:r>
      <w:proofErr w:type="gramEnd"/>
      <w:r>
        <w:rPr>
          <w:rFonts w:ascii="Times New Roman" w:hAnsi="Times New Roman" w:cs="Times New Roman"/>
          <w:sz w:val="28"/>
          <w:lang w:val="ru-RU"/>
        </w:rPr>
        <w:t xml:space="preserve">әміздер </w:t>
      </w:r>
      <w:proofErr w:type="spellStart"/>
      <w:r>
        <w:rPr>
          <w:rFonts w:ascii="Times New Roman" w:hAnsi="Times New Roman" w:cs="Times New Roman"/>
          <w:sz w:val="28"/>
          <w:lang w:val="ru-RU"/>
        </w:rPr>
        <w:t>бойынша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ru-RU"/>
        </w:rPr>
        <w:t>стендке</w:t>
      </w:r>
      <w:proofErr w:type="spellEnd"/>
      <w:r>
        <w:rPr>
          <w:rFonts w:ascii="Times New Roman" w:hAnsi="Times New Roman" w:cs="Times New Roman"/>
          <w:sz w:val="28"/>
          <w:lang w:val="ru-RU"/>
        </w:rPr>
        <w:t xml:space="preserve"> 3 /</w:t>
      </w:r>
      <w:r w:rsidRPr="00517BC2">
        <w:rPr>
          <w:rFonts w:ascii="Times New Roman" w:hAnsi="Times New Roman" w:cs="Times New Roman"/>
          <w:sz w:val="28"/>
          <w:lang w:val="ru-RU"/>
        </w:rPr>
        <w:t xml:space="preserve"> 1</w:t>
      </w:r>
    </w:p>
    <w:p w:rsidR="00517BC2" w:rsidRPr="00517BC2" w:rsidRDefault="00517BC2" w:rsidP="00517BC2">
      <w:pPr>
        <w:spacing w:after="0"/>
        <w:rPr>
          <w:rFonts w:ascii="Times New Roman" w:hAnsi="Times New Roman" w:cs="Times New Roman"/>
          <w:sz w:val="28"/>
          <w:lang w:val="ru-RU"/>
        </w:rPr>
      </w:pPr>
    </w:p>
    <w:p w:rsidR="00517BC2" w:rsidRPr="00517BC2" w:rsidRDefault="00517BC2" w:rsidP="00517BC2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517BC2">
        <w:rPr>
          <w:rFonts w:ascii="Times New Roman" w:hAnsi="Times New Roman" w:cs="Times New Roman"/>
          <w:sz w:val="28"/>
          <w:lang w:val="ru-RU"/>
        </w:rPr>
        <w:t xml:space="preserve">Қазақстан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Республикасы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Үкіметінің 13.07.2026 жылғы №556 қаулысына сәйкес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суреттерді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Қазақстан Республикасының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Мемлекеттік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Туының,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Мемлекеттік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Елтаңбасының және Қазақстан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Республикасы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Мемлекеттік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Гимнінің мәтінінің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стендіне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орналастыру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кезінде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Мемлекеттік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gramStart"/>
      <w:r w:rsidRPr="00517BC2">
        <w:rPr>
          <w:rFonts w:ascii="Times New Roman" w:hAnsi="Times New Roman" w:cs="Times New Roman"/>
          <w:sz w:val="28"/>
          <w:lang w:val="ru-RU"/>
        </w:rPr>
        <w:t>Р</w:t>
      </w:r>
      <w:proofErr w:type="gramEnd"/>
      <w:r w:rsidRPr="00517BC2">
        <w:rPr>
          <w:rFonts w:ascii="Times New Roman" w:hAnsi="Times New Roman" w:cs="Times New Roman"/>
          <w:sz w:val="28"/>
          <w:lang w:val="ru-RU"/>
        </w:rPr>
        <w:t xml:space="preserve">әміздер бейнелерінің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бір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деңгейлі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орналасуы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және олардың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кезектілігі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қ</w:t>
      </w:r>
      <w:proofErr w:type="gramStart"/>
      <w:r w:rsidRPr="00517BC2">
        <w:rPr>
          <w:rFonts w:ascii="Times New Roman" w:hAnsi="Times New Roman" w:cs="Times New Roman"/>
          <w:sz w:val="28"/>
          <w:lang w:val="ru-RU"/>
        </w:rPr>
        <w:t>атаң са</w:t>
      </w:r>
      <w:proofErr w:type="gramEnd"/>
      <w:r w:rsidRPr="00517BC2">
        <w:rPr>
          <w:rFonts w:ascii="Times New Roman" w:hAnsi="Times New Roman" w:cs="Times New Roman"/>
          <w:sz w:val="28"/>
          <w:lang w:val="ru-RU"/>
        </w:rPr>
        <w:t xml:space="preserve">қталуы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тиіс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: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мемлекеттік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ту →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Мемлекеттік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Елтаңба →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Мемлекеттік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Гимн. </w:t>
      </w:r>
    </w:p>
    <w:p w:rsidR="00517BC2" w:rsidRPr="00517BC2" w:rsidRDefault="00517BC2" w:rsidP="00517BC2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517BC2">
        <w:rPr>
          <w:rFonts w:ascii="Times New Roman" w:hAnsi="Times New Roman" w:cs="Times New Roman"/>
          <w:sz w:val="28"/>
          <w:lang w:val="ru-RU"/>
        </w:rPr>
        <w:t xml:space="preserve">Стендтің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беті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тегіс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сапалы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толық тү</w:t>
      </w:r>
      <w:proofErr w:type="gramStart"/>
      <w:r w:rsidRPr="00517BC2">
        <w:rPr>
          <w:rFonts w:ascii="Times New Roman" w:hAnsi="Times New Roman" w:cs="Times New Roman"/>
          <w:sz w:val="28"/>
          <w:lang w:val="ru-RU"/>
        </w:rPr>
        <w:t>ст</w:t>
      </w:r>
      <w:proofErr w:type="gramEnd"/>
      <w:r w:rsidRPr="00517BC2">
        <w:rPr>
          <w:rFonts w:ascii="Times New Roman" w:hAnsi="Times New Roman" w:cs="Times New Roman"/>
          <w:sz w:val="28"/>
          <w:lang w:val="ru-RU"/>
        </w:rPr>
        <w:t xml:space="preserve">і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басып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шығару және қорғаныс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жабыны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бар.</w:t>
      </w:r>
    </w:p>
    <w:p w:rsidR="00517BC2" w:rsidRPr="00517BC2" w:rsidRDefault="00517BC2" w:rsidP="00517BC2">
      <w:pPr>
        <w:spacing w:after="0"/>
        <w:rPr>
          <w:rFonts w:ascii="Times New Roman" w:hAnsi="Times New Roman" w:cs="Times New Roman"/>
          <w:sz w:val="28"/>
          <w:lang w:val="ru-RU"/>
        </w:rPr>
      </w:pP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Мемлекеттік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рәміздердің ақпараттық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жазулары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мен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бейнелері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кө</w:t>
      </w:r>
      <w:proofErr w:type="gramStart"/>
      <w:r w:rsidRPr="00517BC2">
        <w:rPr>
          <w:rFonts w:ascii="Times New Roman" w:hAnsi="Times New Roman" w:cs="Times New Roman"/>
          <w:sz w:val="28"/>
          <w:lang w:val="ru-RU"/>
        </w:rPr>
        <w:t>к</w:t>
      </w:r>
      <w:proofErr w:type="gramEnd"/>
      <w:r w:rsidRPr="00517BC2">
        <w:rPr>
          <w:rFonts w:ascii="Times New Roman" w:hAnsi="Times New Roman" w:cs="Times New Roman"/>
          <w:sz w:val="28"/>
          <w:lang w:val="ru-RU"/>
        </w:rPr>
        <w:t xml:space="preserve"> фонда ақпараттың анық және қарама-қарсы көрсетілуін қамтамасыз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ететін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Алтын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басып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шығару әдісімен орындалған;</w:t>
      </w:r>
    </w:p>
    <w:p w:rsidR="00517BC2" w:rsidRPr="00517BC2" w:rsidRDefault="00517BC2" w:rsidP="00517BC2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517BC2">
        <w:rPr>
          <w:rFonts w:ascii="Times New Roman" w:hAnsi="Times New Roman" w:cs="Times New Roman"/>
          <w:sz w:val="28"/>
          <w:lang w:val="ru-RU"/>
        </w:rPr>
        <w:t xml:space="preserve">Стендтің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периметрі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бойынша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сары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тү</w:t>
      </w:r>
      <w:proofErr w:type="gramStart"/>
      <w:r w:rsidRPr="00517BC2">
        <w:rPr>
          <w:rFonts w:ascii="Times New Roman" w:hAnsi="Times New Roman" w:cs="Times New Roman"/>
          <w:sz w:val="28"/>
          <w:lang w:val="ru-RU"/>
        </w:rPr>
        <w:t>ст</w:t>
      </w:r>
      <w:proofErr w:type="gramEnd"/>
      <w:r w:rsidRPr="00517BC2">
        <w:rPr>
          <w:rFonts w:ascii="Times New Roman" w:hAnsi="Times New Roman" w:cs="Times New Roman"/>
          <w:sz w:val="28"/>
          <w:lang w:val="ru-RU"/>
        </w:rPr>
        <w:t xml:space="preserve">і сәндік Қазақ ұлттық ою-өрнегі салынған. жақтау құрылымның қаттылығын және жиектердің ұқыпты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дизайнын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қамтамасыз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етуі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керек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>;</w:t>
      </w:r>
    </w:p>
    <w:p w:rsidR="00517BC2" w:rsidRPr="00517BC2" w:rsidRDefault="00517BC2" w:rsidP="00517BC2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517BC2">
        <w:rPr>
          <w:rFonts w:ascii="Times New Roman" w:hAnsi="Times New Roman" w:cs="Times New Roman"/>
          <w:sz w:val="28"/>
          <w:lang w:val="ru-RU"/>
        </w:rPr>
        <w:t>стенд қабырғағ</w:t>
      </w:r>
      <w:proofErr w:type="gramStart"/>
      <w:r w:rsidRPr="00517BC2">
        <w:rPr>
          <w:rFonts w:ascii="Times New Roman" w:hAnsi="Times New Roman" w:cs="Times New Roman"/>
          <w:sz w:val="28"/>
          <w:lang w:val="ru-RU"/>
        </w:rPr>
        <w:t>а</w:t>
      </w:r>
      <w:proofErr w:type="gram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сенімді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және тұрақты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бекітуді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қамтамасыз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ететін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металл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бекітпеге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бекітіледі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>;</w:t>
      </w:r>
    </w:p>
    <w:p w:rsidR="00517BC2" w:rsidRPr="00517BC2" w:rsidRDefault="00517BC2" w:rsidP="00517BC2">
      <w:pPr>
        <w:spacing w:after="0"/>
        <w:rPr>
          <w:rFonts w:ascii="Times New Roman" w:hAnsi="Times New Roman" w:cs="Times New Roman"/>
          <w:sz w:val="28"/>
          <w:lang w:val="ru-RU"/>
        </w:rPr>
      </w:pP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бекіткіштер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стендтің салмағына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есептелуі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керек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, коррозияға қарсы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жабыны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болуы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керек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және өткі</w:t>
      </w:r>
      <w:proofErr w:type="gramStart"/>
      <w:r w:rsidRPr="00517BC2">
        <w:rPr>
          <w:rFonts w:ascii="Times New Roman" w:hAnsi="Times New Roman" w:cs="Times New Roman"/>
          <w:sz w:val="28"/>
          <w:lang w:val="ru-RU"/>
        </w:rPr>
        <w:t>р</w:t>
      </w:r>
      <w:proofErr w:type="gramEnd"/>
      <w:r w:rsidRPr="00517BC2">
        <w:rPr>
          <w:rFonts w:ascii="Times New Roman" w:hAnsi="Times New Roman" w:cs="Times New Roman"/>
          <w:sz w:val="28"/>
          <w:lang w:val="ru-RU"/>
        </w:rPr>
        <w:t xml:space="preserve"> шығыңқы бөліктері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болмауы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керек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>.</w:t>
      </w:r>
    </w:p>
    <w:p w:rsidR="00517BC2" w:rsidRPr="00517BC2" w:rsidRDefault="004C0F68" w:rsidP="00517BC2">
      <w:pPr>
        <w:spacing w:after="0"/>
        <w:rPr>
          <w:rFonts w:ascii="Times New Roman" w:hAnsi="Times New Roman" w:cs="Times New Roman"/>
          <w:sz w:val="28"/>
          <w:lang w:val="ru-RU"/>
        </w:rPr>
      </w:pPr>
      <w:r>
        <w:rPr>
          <w:rFonts w:ascii="Times New Roman" w:hAnsi="Times New Roman" w:cs="Times New Roman"/>
          <w:sz w:val="28"/>
          <w:lang w:val="ru-RU"/>
        </w:rPr>
        <w:t>Көлемі 200 см*300 с</w:t>
      </w:r>
      <w:r w:rsidR="00517BC2" w:rsidRPr="00517BC2">
        <w:rPr>
          <w:rFonts w:ascii="Times New Roman" w:hAnsi="Times New Roman" w:cs="Times New Roman"/>
          <w:sz w:val="28"/>
          <w:lang w:val="ru-RU"/>
        </w:rPr>
        <w:t xml:space="preserve">м </w:t>
      </w:r>
      <w:proofErr w:type="spellStart"/>
      <w:r w:rsidR="00517BC2" w:rsidRPr="00517BC2">
        <w:rPr>
          <w:rFonts w:ascii="Times New Roman" w:hAnsi="Times New Roman" w:cs="Times New Roman"/>
          <w:sz w:val="28"/>
          <w:lang w:val="ru-RU"/>
        </w:rPr>
        <w:t>багеттегі</w:t>
      </w:r>
      <w:proofErr w:type="spellEnd"/>
      <w:r w:rsidR="00517BC2" w:rsidRPr="00517BC2">
        <w:rPr>
          <w:rFonts w:ascii="Times New Roman" w:hAnsi="Times New Roman" w:cs="Times New Roman"/>
          <w:sz w:val="28"/>
          <w:lang w:val="ru-RU"/>
        </w:rPr>
        <w:t xml:space="preserve"> "Қазақстан Республикасының </w:t>
      </w:r>
      <w:proofErr w:type="spellStart"/>
      <w:r w:rsidR="00517BC2" w:rsidRPr="00517BC2">
        <w:rPr>
          <w:rFonts w:ascii="Times New Roman" w:hAnsi="Times New Roman" w:cs="Times New Roman"/>
          <w:sz w:val="28"/>
          <w:lang w:val="ru-RU"/>
        </w:rPr>
        <w:t>Мемлекеттік</w:t>
      </w:r>
      <w:proofErr w:type="spellEnd"/>
      <w:r w:rsidR="00517BC2"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gramStart"/>
      <w:r w:rsidR="00517BC2" w:rsidRPr="00517BC2">
        <w:rPr>
          <w:rFonts w:ascii="Times New Roman" w:hAnsi="Times New Roman" w:cs="Times New Roman"/>
          <w:sz w:val="28"/>
          <w:lang w:val="ru-RU"/>
        </w:rPr>
        <w:t>р</w:t>
      </w:r>
      <w:proofErr w:type="gramEnd"/>
      <w:r w:rsidR="00517BC2" w:rsidRPr="00517BC2">
        <w:rPr>
          <w:rFonts w:ascii="Times New Roman" w:hAnsi="Times New Roman" w:cs="Times New Roman"/>
          <w:sz w:val="28"/>
          <w:lang w:val="ru-RU"/>
        </w:rPr>
        <w:t xml:space="preserve">әміздері" 3-і 1-Стенд, </w:t>
      </w:r>
      <w:proofErr w:type="spellStart"/>
      <w:r w:rsidR="00517BC2" w:rsidRPr="00517BC2">
        <w:rPr>
          <w:rFonts w:ascii="Times New Roman" w:hAnsi="Times New Roman" w:cs="Times New Roman"/>
          <w:sz w:val="28"/>
          <w:lang w:val="ru-RU"/>
        </w:rPr>
        <w:t>ПВХ-дан</w:t>
      </w:r>
      <w:proofErr w:type="spellEnd"/>
      <w:r w:rsidR="00517BC2" w:rsidRPr="00517BC2">
        <w:rPr>
          <w:rFonts w:ascii="Times New Roman" w:hAnsi="Times New Roman" w:cs="Times New Roman"/>
          <w:sz w:val="28"/>
          <w:lang w:val="ru-RU"/>
        </w:rPr>
        <w:t xml:space="preserve"> 5 мм алтын </w:t>
      </w:r>
      <w:proofErr w:type="spellStart"/>
      <w:r w:rsidR="00517BC2" w:rsidRPr="00517BC2">
        <w:rPr>
          <w:rFonts w:ascii="Times New Roman" w:hAnsi="Times New Roman" w:cs="Times New Roman"/>
          <w:sz w:val="28"/>
          <w:lang w:val="ru-RU"/>
        </w:rPr>
        <w:t>багетпен</w:t>
      </w:r>
      <w:proofErr w:type="spellEnd"/>
      <w:r w:rsidR="00517BC2" w:rsidRPr="00517BC2">
        <w:rPr>
          <w:rFonts w:ascii="Times New Roman" w:hAnsi="Times New Roman" w:cs="Times New Roman"/>
          <w:sz w:val="28"/>
          <w:lang w:val="ru-RU"/>
        </w:rPr>
        <w:t xml:space="preserve"> және пленкаға интерьер мөрімен жасалған күңгірт </w:t>
      </w:r>
      <w:proofErr w:type="spellStart"/>
      <w:r w:rsidR="00517BC2" w:rsidRPr="00517BC2">
        <w:rPr>
          <w:rFonts w:ascii="Times New Roman" w:hAnsi="Times New Roman" w:cs="Times New Roman"/>
          <w:sz w:val="28"/>
          <w:lang w:val="ru-RU"/>
        </w:rPr>
        <w:t>оракал</w:t>
      </w:r>
      <w:proofErr w:type="spellEnd"/>
      <w:r w:rsidR="00517BC2" w:rsidRPr="00517BC2">
        <w:rPr>
          <w:rFonts w:ascii="Times New Roman" w:hAnsi="Times New Roman" w:cs="Times New Roman"/>
          <w:sz w:val="28"/>
          <w:lang w:val="ru-RU"/>
        </w:rPr>
        <w:t>. Фон кө</w:t>
      </w:r>
      <w:proofErr w:type="gramStart"/>
      <w:r w:rsidR="00517BC2" w:rsidRPr="00517BC2">
        <w:rPr>
          <w:rFonts w:ascii="Times New Roman" w:hAnsi="Times New Roman" w:cs="Times New Roman"/>
          <w:sz w:val="28"/>
          <w:lang w:val="ru-RU"/>
        </w:rPr>
        <w:t>к</w:t>
      </w:r>
      <w:proofErr w:type="gramEnd"/>
      <w:r w:rsidR="00517BC2" w:rsidRPr="00517BC2">
        <w:rPr>
          <w:rFonts w:ascii="Times New Roman" w:hAnsi="Times New Roman" w:cs="Times New Roman"/>
          <w:sz w:val="28"/>
          <w:lang w:val="ru-RU"/>
        </w:rPr>
        <w:t xml:space="preserve">, мөр / </w:t>
      </w:r>
      <w:proofErr w:type="spellStart"/>
      <w:r w:rsidR="00517BC2" w:rsidRPr="00517BC2">
        <w:rPr>
          <w:rFonts w:ascii="Times New Roman" w:hAnsi="Times New Roman" w:cs="Times New Roman"/>
          <w:sz w:val="28"/>
          <w:lang w:val="ru-RU"/>
        </w:rPr>
        <w:t>элементтер</w:t>
      </w:r>
      <w:proofErr w:type="spellEnd"/>
      <w:r w:rsidR="00517BC2" w:rsidRPr="00517BC2">
        <w:rPr>
          <w:rFonts w:ascii="Times New Roman" w:hAnsi="Times New Roman" w:cs="Times New Roman"/>
          <w:sz w:val="28"/>
          <w:lang w:val="ru-RU"/>
        </w:rPr>
        <w:t xml:space="preserve"> "стенд қақпағы яғни </w:t>
      </w:r>
      <w:proofErr w:type="spellStart"/>
      <w:r w:rsidR="00517BC2" w:rsidRPr="00517BC2">
        <w:rPr>
          <w:rFonts w:ascii="Times New Roman" w:hAnsi="Times New Roman" w:cs="Times New Roman"/>
          <w:sz w:val="28"/>
          <w:lang w:val="ru-RU"/>
        </w:rPr>
        <w:t>атауы</w:t>
      </w:r>
      <w:proofErr w:type="spellEnd"/>
      <w:r w:rsidR="00517BC2" w:rsidRPr="00517BC2">
        <w:rPr>
          <w:rFonts w:ascii="Times New Roman" w:hAnsi="Times New Roman" w:cs="Times New Roman"/>
          <w:sz w:val="28"/>
          <w:lang w:val="ru-RU"/>
        </w:rPr>
        <w:t xml:space="preserve">" - Алтын. </w:t>
      </w:r>
      <w:proofErr w:type="spellStart"/>
      <w:r w:rsidR="00517BC2" w:rsidRPr="00517BC2">
        <w:rPr>
          <w:rFonts w:ascii="Times New Roman" w:hAnsi="Times New Roman" w:cs="Times New Roman"/>
          <w:sz w:val="28"/>
          <w:lang w:val="ru-RU"/>
        </w:rPr>
        <w:t>Сипаттама</w:t>
      </w:r>
      <w:proofErr w:type="spellEnd"/>
      <w:r w:rsidR="00517BC2" w:rsidRPr="00517BC2">
        <w:rPr>
          <w:rFonts w:ascii="Times New Roman" w:hAnsi="Times New Roman" w:cs="Times New Roman"/>
          <w:sz w:val="28"/>
          <w:lang w:val="ru-RU"/>
        </w:rPr>
        <w:t xml:space="preserve"> мәтінінің өзі алтын түсті. </w:t>
      </w:r>
      <w:proofErr w:type="spellStart"/>
      <w:r w:rsidR="00517BC2" w:rsidRPr="00517BC2">
        <w:rPr>
          <w:rFonts w:ascii="Times New Roman" w:hAnsi="Times New Roman" w:cs="Times New Roman"/>
          <w:sz w:val="28"/>
          <w:lang w:val="ru-RU"/>
        </w:rPr>
        <w:t>Беттік</w:t>
      </w:r>
      <w:proofErr w:type="spellEnd"/>
      <w:r w:rsidR="00517BC2" w:rsidRPr="00517BC2">
        <w:rPr>
          <w:rFonts w:ascii="Times New Roman" w:hAnsi="Times New Roman" w:cs="Times New Roman"/>
          <w:sz w:val="28"/>
          <w:lang w:val="ru-RU"/>
        </w:rPr>
        <w:t xml:space="preserve"> қорғау органикалық мөлді</w:t>
      </w:r>
      <w:proofErr w:type="gramStart"/>
      <w:r w:rsidR="00517BC2" w:rsidRPr="00517BC2">
        <w:rPr>
          <w:rFonts w:ascii="Times New Roman" w:hAnsi="Times New Roman" w:cs="Times New Roman"/>
          <w:sz w:val="28"/>
          <w:lang w:val="ru-RU"/>
        </w:rPr>
        <w:t>р</w:t>
      </w:r>
      <w:proofErr w:type="gramEnd"/>
      <w:r w:rsidR="00517BC2" w:rsidRPr="00517BC2">
        <w:rPr>
          <w:rFonts w:ascii="Times New Roman" w:hAnsi="Times New Roman" w:cs="Times New Roman"/>
          <w:sz w:val="28"/>
          <w:lang w:val="ru-RU"/>
        </w:rPr>
        <w:t xml:space="preserve"> жасалған</w:t>
      </w:r>
    </w:p>
    <w:p w:rsidR="00517BC2" w:rsidRPr="00517BC2" w:rsidRDefault="00517BC2" w:rsidP="00517BC2">
      <w:pPr>
        <w:spacing w:after="0"/>
        <w:rPr>
          <w:rFonts w:ascii="Times New Roman" w:hAnsi="Times New Roman" w:cs="Times New Roman"/>
          <w:sz w:val="28"/>
          <w:lang w:val="ru-RU"/>
        </w:rPr>
      </w:pP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сол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жағында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Мемлекеттік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Тудың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бейнесі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және оның жаңа үлгінің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мемлекеттік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стандарттарына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сәйкес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келетін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сипаттамасы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орналасқан. Орталықта осы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жылы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бекітілген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соңғы стандарттарға сәйкес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тиі</w:t>
      </w:r>
      <w:proofErr w:type="gramStart"/>
      <w:r w:rsidRPr="00517BC2">
        <w:rPr>
          <w:rFonts w:ascii="Times New Roman" w:hAnsi="Times New Roman" w:cs="Times New Roman"/>
          <w:sz w:val="28"/>
          <w:lang w:val="ru-RU"/>
        </w:rPr>
        <w:t>ст</w:t>
      </w:r>
      <w:proofErr w:type="gramEnd"/>
      <w:r w:rsidRPr="00517BC2">
        <w:rPr>
          <w:rFonts w:ascii="Times New Roman" w:hAnsi="Times New Roman" w:cs="Times New Roman"/>
          <w:sz w:val="28"/>
          <w:lang w:val="ru-RU"/>
        </w:rPr>
        <w:t>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сипаттамасы-мәтіні бар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бекітілген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үлгідегі көлемді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Мемлекеттік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Елтаңба орналасқан. Оң жағында "ӘНҰРАН" мәтіні және оның жаңа үлгідегі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мемлекеттік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стандарттарға сәйкес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келетін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сипаттамасы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орналасқан.</w:t>
      </w:r>
    </w:p>
    <w:p w:rsidR="00517BC2" w:rsidRPr="00517BC2" w:rsidRDefault="00517BC2" w:rsidP="00517BC2">
      <w:pPr>
        <w:spacing w:after="0"/>
        <w:rPr>
          <w:rFonts w:ascii="Times New Roman" w:hAnsi="Times New Roman" w:cs="Times New Roman"/>
          <w:sz w:val="28"/>
          <w:lang w:val="ru-RU"/>
        </w:rPr>
      </w:pP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Жеткізуші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міндетті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түрде стендтің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эскизін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Тапсырыс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берушімен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келісуге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жібереді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>.</w:t>
      </w:r>
    </w:p>
    <w:p w:rsidR="00517BC2" w:rsidRPr="00517BC2" w:rsidRDefault="00517BC2" w:rsidP="00517BC2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517BC2">
        <w:rPr>
          <w:rFonts w:ascii="Times New Roman" w:hAnsi="Times New Roman" w:cs="Times New Roman"/>
          <w:sz w:val="28"/>
          <w:lang w:val="ru-RU"/>
        </w:rPr>
        <w:t>Өнді</w:t>
      </w:r>
      <w:proofErr w:type="gramStart"/>
      <w:r w:rsidRPr="00517BC2">
        <w:rPr>
          <w:rFonts w:ascii="Times New Roman" w:hAnsi="Times New Roman" w:cs="Times New Roman"/>
          <w:sz w:val="28"/>
          <w:lang w:val="ru-RU"/>
        </w:rPr>
        <w:t>р</w:t>
      </w:r>
      <w:proofErr w:type="gramEnd"/>
      <w:r w:rsidRPr="00517BC2">
        <w:rPr>
          <w:rFonts w:ascii="Times New Roman" w:hAnsi="Times New Roman" w:cs="Times New Roman"/>
          <w:sz w:val="28"/>
          <w:lang w:val="ru-RU"/>
        </w:rPr>
        <w:t xml:space="preserve">іске қойылатын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талаптар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>:</w:t>
      </w:r>
    </w:p>
    <w:p w:rsidR="00517BC2" w:rsidRPr="00517BC2" w:rsidRDefault="00517BC2" w:rsidP="00517BC2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517BC2">
        <w:rPr>
          <w:rFonts w:ascii="Times New Roman" w:hAnsi="Times New Roman" w:cs="Times New Roman"/>
          <w:sz w:val="28"/>
          <w:lang w:val="ru-RU"/>
        </w:rPr>
        <w:t xml:space="preserve">Стенд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чиптер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, жарықтар,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сызаттар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деформациялар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және басқа кө</w:t>
      </w:r>
      <w:proofErr w:type="gramStart"/>
      <w:r w:rsidRPr="00517BC2">
        <w:rPr>
          <w:rFonts w:ascii="Times New Roman" w:hAnsi="Times New Roman" w:cs="Times New Roman"/>
          <w:sz w:val="28"/>
          <w:lang w:val="ru-RU"/>
        </w:rPr>
        <w:t>р</w:t>
      </w:r>
      <w:proofErr w:type="gramEnd"/>
      <w:r w:rsidRPr="00517BC2">
        <w:rPr>
          <w:rFonts w:ascii="Times New Roman" w:hAnsi="Times New Roman" w:cs="Times New Roman"/>
          <w:sz w:val="28"/>
          <w:lang w:val="ru-RU"/>
        </w:rPr>
        <w:t xml:space="preserve">інетін ақауларсыз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сапалы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түрде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жасалуы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керек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.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Жеткізу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жинағы: 200см * 300см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дайын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стенд,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бекіту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және қабырғағ</w:t>
      </w:r>
      <w:proofErr w:type="gramStart"/>
      <w:r w:rsidRPr="00517BC2">
        <w:rPr>
          <w:rFonts w:ascii="Times New Roman" w:hAnsi="Times New Roman" w:cs="Times New Roman"/>
          <w:sz w:val="28"/>
          <w:lang w:val="ru-RU"/>
        </w:rPr>
        <w:t>а</w:t>
      </w:r>
      <w:proofErr w:type="gram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сенімді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орнату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үшін барлық қажетті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элементтер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>.</w:t>
      </w:r>
    </w:p>
    <w:p w:rsidR="00517BC2" w:rsidRPr="00517BC2" w:rsidRDefault="00517BC2" w:rsidP="00517BC2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517BC2">
        <w:rPr>
          <w:rFonts w:ascii="Times New Roman" w:hAnsi="Times New Roman" w:cs="Times New Roman"/>
          <w:sz w:val="28"/>
          <w:lang w:val="ru-RU"/>
        </w:rPr>
        <w:t>Саны: 1 жинақ</w:t>
      </w:r>
    </w:p>
    <w:p w:rsidR="00517BC2" w:rsidRPr="00517BC2" w:rsidRDefault="00517BC2" w:rsidP="00517BC2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517BC2">
        <w:rPr>
          <w:rFonts w:ascii="Times New Roman" w:hAnsi="Times New Roman" w:cs="Times New Roman"/>
          <w:sz w:val="28"/>
          <w:lang w:val="ru-RU"/>
        </w:rPr>
        <w:lastRenderedPageBreak/>
        <w:t xml:space="preserve">Тауардың құнына әзірлеу, өндіруге арналған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ілеспе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материалдар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, үстеме шығындар,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жеткізу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және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стендті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қабырғағ</w:t>
      </w:r>
      <w:proofErr w:type="gramStart"/>
      <w:r w:rsidRPr="00517BC2">
        <w:rPr>
          <w:rFonts w:ascii="Times New Roman" w:hAnsi="Times New Roman" w:cs="Times New Roman"/>
          <w:sz w:val="28"/>
          <w:lang w:val="ru-RU"/>
        </w:rPr>
        <w:t>а</w:t>
      </w:r>
      <w:proofErr w:type="gram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орнату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кіреді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>.</w:t>
      </w:r>
    </w:p>
    <w:p w:rsidR="00517BC2" w:rsidRPr="00517BC2" w:rsidRDefault="00517BC2" w:rsidP="00517BC2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517BC2">
        <w:rPr>
          <w:rFonts w:ascii="Times New Roman" w:hAnsi="Times New Roman" w:cs="Times New Roman"/>
          <w:sz w:val="28"/>
          <w:lang w:val="ru-RU"/>
        </w:rPr>
        <w:t>Сыртқы тү</w:t>
      </w:r>
      <w:proofErr w:type="gramStart"/>
      <w:r w:rsidRPr="00517BC2">
        <w:rPr>
          <w:rFonts w:ascii="Times New Roman" w:hAnsi="Times New Roman" w:cs="Times New Roman"/>
          <w:sz w:val="28"/>
          <w:lang w:val="ru-RU"/>
        </w:rPr>
        <w:t>р</w:t>
      </w:r>
      <w:proofErr w:type="gramEnd"/>
      <w:r w:rsidRPr="00517BC2">
        <w:rPr>
          <w:rFonts w:ascii="Times New Roman" w:hAnsi="Times New Roman" w:cs="Times New Roman"/>
          <w:sz w:val="28"/>
          <w:lang w:val="ru-RU"/>
        </w:rPr>
        <w:t xml:space="preserve">і: стенд мөлшері,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жалпы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құрамы, үш ақпараттық блоктың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орналасуы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, түс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схемасы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, сәндік дизайны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бойынша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Тапсырыс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беруші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ұсынған үлгіге сәйкес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келуі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керек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>.</w:t>
      </w:r>
    </w:p>
    <w:p w:rsidR="00517BC2" w:rsidRDefault="00517BC2" w:rsidP="00517BC2">
      <w:pPr>
        <w:spacing w:after="0"/>
        <w:rPr>
          <w:rFonts w:ascii="Times New Roman" w:hAnsi="Times New Roman" w:cs="Times New Roman"/>
          <w:sz w:val="28"/>
          <w:lang w:val="ru-RU"/>
        </w:rPr>
      </w:pPr>
      <w:r w:rsidRPr="00517BC2">
        <w:rPr>
          <w:rFonts w:ascii="Times New Roman" w:hAnsi="Times New Roman" w:cs="Times New Roman"/>
          <w:sz w:val="28"/>
          <w:lang w:val="ru-RU"/>
        </w:rPr>
        <w:t xml:space="preserve">Барлығы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Тапсырыс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берушімен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8775 938 1069 телефоны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бойынша</w:t>
      </w:r>
      <w:proofErr w:type="spellEnd"/>
      <w:r w:rsidRPr="00517BC2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517BC2">
        <w:rPr>
          <w:rFonts w:ascii="Times New Roman" w:hAnsi="Times New Roman" w:cs="Times New Roman"/>
          <w:sz w:val="28"/>
          <w:lang w:val="ru-RU"/>
        </w:rPr>
        <w:t>келісілсін</w:t>
      </w:r>
      <w:proofErr w:type="spellEnd"/>
    </w:p>
    <w:p w:rsidR="00F225A9" w:rsidRDefault="00F225A9" w:rsidP="003102C8">
      <w:pPr>
        <w:spacing w:after="0"/>
        <w:rPr>
          <w:rFonts w:ascii="Times New Roman" w:hAnsi="Times New Roman" w:cs="Times New Roman"/>
          <w:sz w:val="28"/>
          <w:lang w:val="ru-RU"/>
        </w:rPr>
      </w:pPr>
    </w:p>
    <w:sectPr w:rsidR="00F225A9" w:rsidSect="0009437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5629F"/>
    <w:rsid w:val="000579BD"/>
    <w:rsid w:val="0009437C"/>
    <w:rsid w:val="001B4D34"/>
    <w:rsid w:val="003102C8"/>
    <w:rsid w:val="0035629F"/>
    <w:rsid w:val="004C0F68"/>
    <w:rsid w:val="00517BC2"/>
    <w:rsid w:val="005B4E2A"/>
    <w:rsid w:val="007D3B0A"/>
    <w:rsid w:val="008C18F9"/>
    <w:rsid w:val="008D13CF"/>
    <w:rsid w:val="009209FC"/>
    <w:rsid w:val="00F0727E"/>
    <w:rsid w:val="00F225A9"/>
    <w:rsid w:val="00F35F53"/>
    <w:rsid w:val="00F96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3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780</Words>
  <Characters>4449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777</cp:lastModifiedBy>
  <cp:revision>4</cp:revision>
  <cp:lastPrinted>2026-10-08T10:34:00Z</cp:lastPrinted>
  <dcterms:created xsi:type="dcterms:W3CDTF">2026-10-09T08:15:00Z</dcterms:created>
  <dcterms:modified xsi:type="dcterms:W3CDTF">2026-10-16T15:09:00Z</dcterms:modified>
</cp:coreProperties>
</file>