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ECD10" w14:textId="77777777" w:rsidR="004805B3" w:rsidRDefault="004805B3" w:rsidP="004805B3">
      <w:pPr>
        <w:tabs>
          <w:tab w:val="left" w:pos="4536"/>
        </w:tabs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kk-KZ"/>
        </w:rPr>
      </w:pPr>
    </w:p>
    <w:p w14:paraId="45EDC52A" w14:textId="77777777" w:rsidR="004805B3" w:rsidRPr="006C2ED1" w:rsidRDefault="004805B3" w:rsidP="004805B3">
      <w:pPr>
        <w:tabs>
          <w:tab w:val="left" w:pos="453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0"/>
          <w:szCs w:val="20"/>
          <w:lang w:val="kk-KZ"/>
        </w:rPr>
      </w:pPr>
      <w:r>
        <w:rPr>
          <w:rFonts w:ascii="Times New Roman" w:eastAsia="SimSun" w:hAnsi="Times New Roman" w:cs="Times New Roman"/>
          <w:b/>
          <w:bCs/>
          <w:lang w:val="kk-KZ"/>
        </w:rPr>
        <w:tab/>
      </w:r>
      <w:r>
        <w:rPr>
          <w:rFonts w:ascii="Times New Roman" w:eastAsia="SimSun" w:hAnsi="Times New Roman" w:cs="Times New Roman"/>
          <w:b/>
          <w:bCs/>
          <w:lang w:val="kk-KZ"/>
        </w:rPr>
        <w:tab/>
      </w:r>
      <w:r w:rsidRPr="006C2ED1">
        <w:rPr>
          <w:rFonts w:ascii="Times New Roman" w:eastAsia="SimSun" w:hAnsi="Times New Roman" w:cs="Times New Roman"/>
          <w:b/>
          <w:bCs/>
          <w:sz w:val="20"/>
          <w:szCs w:val="20"/>
        </w:rPr>
        <w:t>«</w:t>
      </w:r>
      <w:r w:rsidRPr="006C2ED1">
        <w:rPr>
          <w:rFonts w:ascii="Times New Roman" w:hAnsi="Times New Roman" w:cs="Times New Roman"/>
          <w:b/>
          <w:bCs/>
          <w:iCs/>
          <w:sz w:val="20"/>
          <w:szCs w:val="20"/>
        </w:rPr>
        <w:t>УТВЕРЖДАЮ»</w:t>
      </w:r>
    </w:p>
    <w:p w14:paraId="4DB1BAE4" w14:textId="77777777" w:rsidR="004805B3" w:rsidRPr="006C2ED1" w:rsidRDefault="004805B3" w:rsidP="004805B3">
      <w:pPr>
        <w:tabs>
          <w:tab w:val="left" w:pos="4536"/>
        </w:tabs>
        <w:spacing w:after="0" w:line="240" w:lineRule="auto"/>
        <w:jc w:val="right"/>
        <w:rPr>
          <w:rFonts w:ascii="Times New Roman" w:hAnsi="Times New Roman" w:cs="Times New Roman"/>
          <w:b/>
          <w:bCs/>
          <w:iCs/>
          <w:sz w:val="20"/>
          <w:szCs w:val="20"/>
          <w:lang w:val="kk-KZ"/>
        </w:rPr>
      </w:pPr>
      <w:r w:rsidRPr="006C2ED1">
        <w:rPr>
          <w:rFonts w:ascii="Times New Roman" w:hAnsi="Times New Roman" w:cs="Times New Roman"/>
          <w:b/>
          <w:bCs/>
          <w:iCs/>
          <w:sz w:val="20"/>
          <w:szCs w:val="20"/>
        </w:rPr>
        <w:tab/>
      </w:r>
      <w:r w:rsidRPr="006C2ED1">
        <w:rPr>
          <w:rFonts w:ascii="Times New Roman" w:hAnsi="Times New Roman" w:cs="Times New Roman"/>
          <w:b/>
          <w:bCs/>
          <w:iCs/>
          <w:sz w:val="20"/>
          <w:szCs w:val="20"/>
          <w:lang w:val="kk-KZ"/>
        </w:rPr>
        <w:t xml:space="preserve">                            </w:t>
      </w:r>
    </w:p>
    <w:p w14:paraId="365BA67A" w14:textId="77777777" w:rsidR="004805B3" w:rsidRPr="006C2ED1" w:rsidRDefault="004805B3" w:rsidP="004805B3">
      <w:pPr>
        <w:spacing w:after="0"/>
        <w:ind w:left="2832" w:firstLine="708"/>
        <w:jc w:val="both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6C2ED1"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Руководитель КГУ "Служба обеспечения материально-техническими средствами мобилизационной подготовки,гражданской защиты и территориальной обороны Управления по мобилизационной подготовке, территориальной и гражданской обороне Атырауской области"    </w:t>
      </w:r>
      <w:r w:rsidRPr="006C2ED1">
        <w:rPr>
          <w:rFonts w:ascii="Times New Roman" w:hAnsi="Times New Roman" w:cs="Times New Roman"/>
          <w:b/>
          <w:bCs/>
          <w:sz w:val="20"/>
          <w:szCs w:val="20"/>
        </w:rPr>
        <w:t>_____________________</w:t>
      </w:r>
      <w:r w:rsidRPr="006C2ED1"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  С.Сагидуллин</w:t>
      </w:r>
    </w:p>
    <w:p w14:paraId="750E7481" w14:textId="77777777" w:rsidR="004805B3" w:rsidRPr="006C2ED1" w:rsidRDefault="004805B3" w:rsidP="004805B3">
      <w:pPr>
        <w:spacing w:before="40" w:after="40"/>
        <w:ind w:left="4956"/>
        <w:jc w:val="both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6C2ED1"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              </w:t>
      </w:r>
    </w:p>
    <w:p w14:paraId="46985F11" w14:textId="77777777" w:rsidR="004805B3" w:rsidRPr="00F50A10" w:rsidRDefault="004805B3" w:rsidP="004805B3">
      <w:pPr>
        <w:tabs>
          <w:tab w:val="left" w:pos="453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E83DFB9" w14:textId="77777777" w:rsidR="004805B3" w:rsidRPr="00F50A10" w:rsidRDefault="004805B3" w:rsidP="004805B3">
      <w:pPr>
        <w:pStyle w:val="ac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42AA02A" w14:textId="77777777" w:rsidR="004805B3" w:rsidRPr="00F50A10" w:rsidRDefault="004805B3" w:rsidP="004805B3">
      <w:pPr>
        <w:pStyle w:val="ac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2673A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 на изготовление журнала регистрации приказов</w:t>
      </w:r>
    </w:p>
    <w:p w14:paraId="724F2A92" w14:textId="77777777" w:rsidR="004805B3" w:rsidRPr="00F50A10" w:rsidRDefault="004805B3" w:rsidP="004805B3">
      <w:pPr>
        <w:pStyle w:val="ac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13"/>
        <w:gridCol w:w="6411"/>
      </w:tblGrid>
      <w:tr w:rsidR="004805B3" w:rsidRPr="00FA3073" w14:paraId="0FC93550" w14:textId="77777777" w:rsidTr="00732D66">
        <w:trPr>
          <w:trHeight w:val="480"/>
        </w:trPr>
        <w:tc>
          <w:tcPr>
            <w:tcW w:w="3513" w:type="dxa"/>
          </w:tcPr>
          <w:p w14:paraId="62210F89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</w:rPr>
            </w:pPr>
            <w:r w:rsidRPr="00FA3073">
              <w:rPr>
                <w:rFonts w:ascii="Times New Roman" w:hAnsi="Times New Roman" w:cs="Times New Roman"/>
              </w:rPr>
              <w:t>Наименование услуги*</w:t>
            </w:r>
          </w:p>
        </w:tc>
        <w:tc>
          <w:tcPr>
            <w:tcW w:w="6411" w:type="dxa"/>
          </w:tcPr>
          <w:p w14:paraId="295DD536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</w:rPr>
            </w:pPr>
            <w:r w:rsidRPr="00FA3073">
              <w:rPr>
                <w:rFonts w:ascii="Times New Roman" w:hAnsi="Times New Roman" w:cs="Times New Roman"/>
                <w:shd w:val="clear" w:color="auto" w:fill="FFFFFF"/>
                <w:lang w:val="kk-KZ"/>
              </w:rPr>
              <w:t>Изготовление журнала регистрации приказов</w:t>
            </w:r>
          </w:p>
        </w:tc>
      </w:tr>
      <w:tr w:rsidR="004805B3" w:rsidRPr="00FA3073" w14:paraId="5D006102" w14:textId="77777777" w:rsidTr="00732D66">
        <w:trPr>
          <w:trHeight w:val="191"/>
        </w:trPr>
        <w:tc>
          <w:tcPr>
            <w:tcW w:w="3513" w:type="dxa"/>
          </w:tcPr>
          <w:p w14:paraId="350EF67C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</w:rPr>
            </w:pPr>
            <w:r w:rsidRPr="00FA3073">
              <w:rPr>
                <w:rFonts w:ascii="Times New Roman" w:hAnsi="Times New Roman" w:cs="Times New Roman"/>
              </w:rPr>
              <w:t xml:space="preserve">Единица измерения* </w:t>
            </w:r>
          </w:p>
        </w:tc>
        <w:tc>
          <w:tcPr>
            <w:tcW w:w="6411" w:type="dxa"/>
          </w:tcPr>
          <w:p w14:paraId="1A12C446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</w:rPr>
            </w:pPr>
            <w:r w:rsidRPr="00FA3073">
              <w:rPr>
                <w:rFonts w:ascii="Times New Roman" w:hAnsi="Times New Roman" w:cs="Times New Roman"/>
              </w:rPr>
              <w:t xml:space="preserve">Одна услуга </w:t>
            </w:r>
          </w:p>
        </w:tc>
      </w:tr>
      <w:tr w:rsidR="004805B3" w:rsidRPr="00FA3073" w14:paraId="55BC29A9" w14:textId="77777777" w:rsidTr="00732D66">
        <w:trPr>
          <w:trHeight w:val="196"/>
        </w:trPr>
        <w:tc>
          <w:tcPr>
            <w:tcW w:w="3513" w:type="dxa"/>
          </w:tcPr>
          <w:p w14:paraId="729670AD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</w:rPr>
            </w:pPr>
            <w:r w:rsidRPr="00FA3073">
              <w:rPr>
                <w:rFonts w:ascii="Times New Roman" w:hAnsi="Times New Roman" w:cs="Times New Roman"/>
              </w:rPr>
              <w:t>Количество (объем)*</w:t>
            </w:r>
          </w:p>
        </w:tc>
        <w:tc>
          <w:tcPr>
            <w:tcW w:w="6411" w:type="dxa"/>
          </w:tcPr>
          <w:p w14:paraId="106D8CB8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  <w:lang w:val="kk-KZ"/>
              </w:rPr>
            </w:pPr>
            <w:r w:rsidRPr="00FA3073">
              <w:rPr>
                <w:rFonts w:ascii="Times New Roman" w:hAnsi="Times New Roman" w:cs="Times New Roman"/>
                <w:lang w:val="kk-KZ"/>
              </w:rPr>
              <w:t>1</w:t>
            </w:r>
          </w:p>
        </w:tc>
      </w:tr>
      <w:tr w:rsidR="004805B3" w:rsidRPr="00FA3073" w14:paraId="6276AB12" w14:textId="77777777" w:rsidTr="00732D66">
        <w:trPr>
          <w:trHeight w:val="198"/>
        </w:trPr>
        <w:tc>
          <w:tcPr>
            <w:tcW w:w="3513" w:type="dxa"/>
          </w:tcPr>
          <w:p w14:paraId="2E9728CA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</w:rPr>
            </w:pPr>
            <w:r w:rsidRPr="00FA3073">
              <w:rPr>
                <w:rFonts w:ascii="Times New Roman" w:hAnsi="Times New Roman" w:cs="Times New Roman"/>
              </w:rPr>
              <w:t>Срок оказания услуги*</w:t>
            </w:r>
          </w:p>
        </w:tc>
        <w:tc>
          <w:tcPr>
            <w:tcW w:w="6411" w:type="dxa"/>
          </w:tcPr>
          <w:p w14:paraId="7804928A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</w:rPr>
            </w:pPr>
            <w:r w:rsidRPr="00FA3073">
              <w:rPr>
                <w:rFonts w:ascii="Times New Roman" w:hAnsi="Times New Roman" w:cs="Times New Roman"/>
              </w:rPr>
              <w:t>С момента подписания договора 15 календарных дней, в случае если Поставщик отечественный товаропроизводитель 61 календарных дней</w:t>
            </w:r>
          </w:p>
        </w:tc>
      </w:tr>
      <w:tr w:rsidR="004805B3" w:rsidRPr="00FA3073" w14:paraId="0E2D6553" w14:textId="77777777" w:rsidTr="00732D66">
        <w:trPr>
          <w:trHeight w:val="201"/>
        </w:trPr>
        <w:tc>
          <w:tcPr>
            <w:tcW w:w="3513" w:type="dxa"/>
          </w:tcPr>
          <w:p w14:paraId="7D8DC3F3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</w:rPr>
            </w:pPr>
            <w:r w:rsidRPr="00FA3073">
              <w:rPr>
                <w:rFonts w:ascii="Times New Roman" w:hAnsi="Times New Roman" w:cs="Times New Roman"/>
              </w:rPr>
              <w:t>Размер авансового платежа *</w:t>
            </w:r>
          </w:p>
        </w:tc>
        <w:tc>
          <w:tcPr>
            <w:tcW w:w="6411" w:type="dxa"/>
          </w:tcPr>
          <w:p w14:paraId="42A34F7E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</w:rPr>
            </w:pPr>
            <w:r w:rsidRPr="00FA3073">
              <w:rPr>
                <w:rFonts w:ascii="Times New Roman" w:hAnsi="Times New Roman" w:cs="Times New Roman"/>
              </w:rPr>
              <w:t>0</w:t>
            </w:r>
          </w:p>
        </w:tc>
      </w:tr>
      <w:tr w:rsidR="004805B3" w:rsidRPr="00FA3073" w14:paraId="09EB339A" w14:textId="77777777" w:rsidTr="00732D66">
        <w:trPr>
          <w:trHeight w:val="50"/>
        </w:trPr>
        <w:tc>
          <w:tcPr>
            <w:tcW w:w="3513" w:type="dxa"/>
          </w:tcPr>
          <w:p w14:paraId="7E94DEBD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</w:rPr>
            </w:pPr>
            <w:r w:rsidRPr="00FA3073">
              <w:rPr>
                <w:rFonts w:ascii="Times New Roman" w:hAnsi="Times New Roman" w:cs="Times New Roman"/>
              </w:rPr>
              <w:t xml:space="preserve">Гарантийный </w:t>
            </w:r>
            <w:proofErr w:type="gramStart"/>
            <w:r w:rsidRPr="00FA3073">
              <w:rPr>
                <w:rFonts w:ascii="Times New Roman" w:hAnsi="Times New Roman" w:cs="Times New Roman"/>
              </w:rPr>
              <w:t>срок(</w:t>
            </w:r>
            <w:proofErr w:type="gramEnd"/>
            <w:r w:rsidRPr="00FA3073">
              <w:rPr>
                <w:rFonts w:ascii="Times New Roman" w:hAnsi="Times New Roman" w:cs="Times New Roman"/>
              </w:rPr>
              <w:t xml:space="preserve">в месяцах) </w:t>
            </w:r>
          </w:p>
        </w:tc>
        <w:tc>
          <w:tcPr>
            <w:tcW w:w="6411" w:type="dxa"/>
          </w:tcPr>
          <w:p w14:paraId="303204B4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  <w:lang w:val="en-US"/>
              </w:rPr>
            </w:pPr>
            <w:r w:rsidRPr="00FA3073">
              <w:rPr>
                <w:rFonts w:ascii="Times New Roman" w:hAnsi="Times New Roman" w:cs="Times New Roman"/>
              </w:rPr>
              <w:t>1</w:t>
            </w:r>
            <w:r w:rsidRPr="00FA3073"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4805B3" w:rsidRPr="00FA3073" w14:paraId="20EDC137" w14:textId="77777777" w:rsidTr="00732D66">
        <w:trPr>
          <w:trHeight w:val="1232"/>
        </w:trPr>
        <w:tc>
          <w:tcPr>
            <w:tcW w:w="3513" w:type="dxa"/>
            <w:tcBorders>
              <w:top w:val="nil"/>
            </w:tcBorders>
          </w:tcPr>
          <w:p w14:paraId="1F2755FE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</w:rPr>
            </w:pPr>
            <w:r w:rsidRPr="00FA3073">
              <w:rPr>
                <w:rFonts w:ascii="Times New Roman" w:hAnsi="Times New Roman" w:cs="Times New Roman"/>
              </w:rPr>
              <w:t xml:space="preserve">Описание требуемых </w:t>
            </w:r>
            <w:proofErr w:type="spellStart"/>
            <w:proofErr w:type="gramStart"/>
            <w:r w:rsidRPr="00FA3073">
              <w:rPr>
                <w:rFonts w:ascii="Times New Roman" w:hAnsi="Times New Roman" w:cs="Times New Roman"/>
              </w:rPr>
              <w:t>характеристик,параметров</w:t>
            </w:r>
            <w:proofErr w:type="spellEnd"/>
            <w:proofErr w:type="gramEnd"/>
            <w:r w:rsidRPr="00FA3073">
              <w:rPr>
                <w:rFonts w:ascii="Times New Roman" w:hAnsi="Times New Roman" w:cs="Times New Roman"/>
              </w:rPr>
              <w:t xml:space="preserve"> и иных исходных данных:</w:t>
            </w:r>
          </w:p>
        </w:tc>
        <w:tc>
          <w:tcPr>
            <w:tcW w:w="6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AA9D8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  <w:lang w:val="kk-KZ"/>
              </w:rPr>
            </w:pPr>
            <w:r w:rsidRPr="00FA3073">
              <w:rPr>
                <w:rFonts w:ascii="Times New Roman" w:hAnsi="Times New Roman" w:cs="Times New Roman"/>
              </w:rPr>
              <w:t>Изготовление журнала регистрации приказов</w:t>
            </w:r>
            <w:r w:rsidRPr="00FA3073">
              <w:rPr>
                <w:rFonts w:ascii="Times New Roman" w:hAnsi="Times New Roman" w:cs="Times New Roman"/>
                <w:lang w:val="kk-KZ"/>
              </w:rPr>
              <w:t>. Согласовать с заказчиком.</w:t>
            </w:r>
          </w:p>
          <w:p w14:paraId="70F2A2A0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  <w:lang w:val="kk-KZ"/>
              </w:rPr>
            </w:pPr>
            <w:r w:rsidRPr="00FA3073">
              <w:rPr>
                <w:rFonts w:ascii="Times New Roman" w:hAnsi="Times New Roman" w:cs="Times New Roman"/>
                <w:lang w:val="kk-KZ"/>
              </w:rPr>
              <w:t>Журнал регистрации приказов по личному составу: 2 шт</w:t>
            </w:r>
          </w:p>
          <w:p w14:paraId="2755C831" w14:textId="77777777" w:rsidR="004805B3" w:rsidRPr="00FA3073" w:rsidRDefault="004805B3" w:rsidP="00732D66">
            <w:pPr>
              <w:pStyle w:val="ac"/>
              <w:rPr>
                <w:rFonts w:ascii="Times New Roman" w:hAnsi="Times New Roman" w:cs="Times New Roman"/>
                <w:lang w:val="kk-KZ"/>
              </w:rPr>
            </w:pPr>
            <w:r w:rsidRPr="00FA3073">
              <w:rPr>
                <w:rFonts w:ascii="Times New Roman" w:hAnsi="Times New Roman" w:cs="Times New Roman"/>
              </w:rPr>
              <w:t>Журнал регистрации основных приказов</w:t>
            </w:r>
            <w:r w:rsidRPr="00FA3073">
              <w:rPr>
                <w:rFonts w:ascii="Times New Roman" w:hAnsi="Times New Roman" w:cs="Times New Roman"/>
                <w:lang w:val="kk-KZ"/>
              </w:rPr>
              <w:t>: 1 шт</w:t>
            </w:r>
          </w:p>
        </w:tc>
      </w:tr>
    </w:tbl>
    <w:p w14:paraId="5C1A2469" w14:textId="77777777" w:rsidR="004805B3" w:rsidRPr="00F50A10" w:rsidRDefault="004805B3" w:rsidP="004805B3">
      <w:pPr>
        <w:pStyle w:val="ac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1F3AA48" w14:textId="77777777" w:rsidR="004805B3" w:rsidRPr="00F50A10" w:rsidRDefault="004805B3" w:rsidP="004805B3">
      <w:pPr>
        <w:pStyle w:val="ac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0A10">
        <w:rPr>
          <w:rFonts w:ascii="Times New Roman" w:hAnsi="Times New Roman" w:cs="Times New Roman"/>
          <w:sz w:val="24"/>
          <w:szCs w:val="24"/>
          <w:lang w:val="kk-KZ"/>
        </w:rPr>
        <w:t>Срок оказания услуг: С момента подписания договора 15 календарных дней, в случае если Поставщик отечественный товаропроизводитель 61 календарных дней</w:t>
      </w:r>
    </w:p>
    <w:p w14:paraId="2BD879B4" w14:textId="77777777" w:rsidR="004805B3" w:rsidRDefault="004805B3" w:rsidP="004805B3">
      <w:pPr>
        <w:pStyle w:val="ac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AC1B773" w14:textId="77777777" w:rsidR="004805B3" w:rsidRPr="004805B3" w:rsidRDefault="004805B3" w:rsidP="004805B3">
      <w:pPr>
        <w:pStyle w:val="ac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4A76E13" w14:textId="77777777" w:rsidR="004805B3" w:rsidRPr="004805B3" w:rsidRDefault="004805B3" w:rsidP="004805B3">
      <w:pPr>
        <w:pStyle w:val="ac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636AAB1" w14:textId="77777777" w:rsidR="004805B3" w:rsidRPr="006C2ED1" w:rsidRDefault="004805B3" w:rsidP="004805B3">
      <w:pPr>
        <w:spacing w:before="40" w:after="40"/>
        <w:ind w:firstLine="708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6501DD">
        <w:rPr>
          <w:rFonts w:ascii="Times New Roman" w:hAnsi="Times New Roman" w:cs="Times New Roman"/>
          <w:b/>
          <w:bCs/>
          <w:sz w:val="20"/>
          <w:szCs w:val="20"/>
          <w:lang w:val="kk-KZ"/>
        </w:rPr>
        <w:t>Заведующая по хозяйственной части</w:t>
      </w: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;</w:t>
      </w:r>
      <w:r w:rsidRPr="006501DD"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 </w:t>
      </w:r>
      <w:r w:rsidRPr="006501DD">
        <w:rPr>
          <w:rFonts w:ascii="Times New Roman" w:hAnsi="Times New Roman" w:cs="Times New Roman"/>
          <w:b/>
          <w:bCs/>
          <w:sz w:val="20"/>
          <w:szCs w:val="20"/>
          <w:lang w:val="kk-KZ"/>
        </w:rPr>
        <w:tab/>
      </w:r>
      <w:r w:rsidRPr="006501DD">
        <w:rPr>
          <w:rFonts w:ascii="Times New Roman" w:hAnsi="Times New Roman" w:cs="Times New Roman"/>
          <w:b/>
          <w:bCs/>
          <w:sz w:val="20"/>
          <w:szCs w:val="20"/>
          <w:lang w:val="kk-KZ"/>
        </w:rPr>
        <w:tab/>
      </w:r>
      <w:r w:rsidRPr="006C2ED1">
        <w:rPr>
          <w:rFonts w:ascii="Times New Roman" w:hAnsi="Times New Roman" w:cs="Times New Roman"/>
          <w:b/>
          <w:bCs/>
          <w:sz w:val="20"/>
          <w:szCs w:val="20"/>
          <w:lang w:val="kk-KZ"/>
        </w:rPr>
        <w:tab/>
      </w:r>
      <w:r w:rsidRPr="006C2ED1">
        <w:rPr>
          <w:rFonts w:ascii="Times New Roman" w:hAnsi="Times New Roman" w:cs="Times New Roman"/>
          <w:b/>
          <w:bCs/>
          <w:sz w:val="20"/>
          <w:szCs w:val="20"/>
          <w:lang w:val="kk-KZ"/>
        </w:rPr>
        <w:tab/>
      </w:r>
      <w:r w:rsidRPr="006C2ED1">
        <w:rPr>
          <w:rFonts w:ascii="Times New Roman" w:hAnsi="Times New Roman" w:cs="Times New Roman"/>
          <w:b/>
          <w:bCs/>
          <w:sz w:val="20"/>
          <w:szCs w:val="20"/>
          <w:lang w:val="kk-KZ"/>
        </w:rPr>
        <w:tab/>
        <w:t xml:space="preserve">  А.Меңд</w:t>
      </w: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ыг</w:t>
      </w:r>
      <w:r w:rsidRPr="006C2ED1"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алиева </w:t>
      </w:r>
    </w:p>
    <w:p w14:paraId="7A3F0F54" w14:textId="77777777" w:rsidR="004805B3" w:rsidRPr="00F50A10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kk-KZ"/>
        </w:rPr>
      </w:pPr>
    </w:p>
    <w:p w14:paraId="603C1136" w14:textId="77777777" w:rsidR="004805B3" w:rsidRPr="00F50A10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kk-KZ"/>
        </w:rPr>
      </w:pPr>
    </w:p>
    <w:p w14:paraId="7B6D1CA8" w14:textId="77777777" w:rsidR="004805B3" w:rsidRPr="00F50A10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kk-KZ"/>
        </w:rPr>
      </w:pPr>
    </w:p>
    <w:p w14:paraId="23F14348" w14:textId="77777777" w:rsidR="004805B3" w:rsidRPr="00F50A10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kk-KZ"/>
        </w:rPr>
      </w:pPr>
    </w:p>
    <w:p w14:paraId="79AEEA82" w14:textId="77777777" w:rsidR="004805B3" w:rsidRPr="004805B3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466776C3" w14:textId="77777777" w:rsidR="004805B3" w:rsidRPr="004805B3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0A43E24C" w14:textId="77777777" w:rsidR="004805B3" w:rsidRPr="004805B3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694D2DB6" w14:textId="77777777" w:rsidR="004805B3" w:rsidRPr="004805B3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50DF907C" w14:textId="77777777" w:rsidR="004805B3" w:rsidRPr="004805B3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2BB6B812" w14:textId="77777777" w:rsidR="004805B3" w:rsidRPr="004805B3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1BC047E8" w14:textId="77777777" w:rsidR="004805B3" w:rsidRPr="004805B3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3A93600E" w14:textId="77777777" w:rsidR="004805B3" w:rsidRPr="004805B3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42D8CB95" w14:textId="77777777" w:rsidR="004805B3" w:rsidRPr="004805B3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1206EC72" w14:textId="77777777" w:rsidR="004805B3" w:rsidRPr="004805B3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2EA998AC" w14:textId="77777777" w:rsidR="004805B3" w:rsidRPr="004805B3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3B52CE5C" w14:textId="77777777" w:rsidR="004805B3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kk-KZ"/>
        </w:rPr>
      </w:pPr>
    </w:p>
    <w:p w14:paraId="72C36B06" w14:textId="77777777" w:rsidR="004805B3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kk-KZ"/>
        </w:rPr>
      </w:pPr>
    </w:p>
    <w:p w14:paraId="4DEDA995" w14:textId="77777777" w:rsidR="004805B3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kk-KZ"/>
        </w:rPr>
      </w:pPr>
    </w:p>
    <w:p w14:paraId="318FA241" w14:textId="77777777" w:rsidR="004805B3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kk-KZ"/>
        </w:rPr>
      </w:pPr>
    </w:p>
    <w:p w14:paraId="6E506B61" w14:textId="77777777" w:rsidR="004805B3" w:rsidRPr="00F50A10" w:rsidRDefault="004805B3" w:rsidP="004805B3">
      <w:pPr>
        <w:spacing w:after="0" w:line="273" w:lineRule="auto"/>
        <w:ind w:left="3540" w:firstLine="708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kk-KZ"/>
        </w:rPr>
      </w:pPr>
      <w:r w:rsidRPr="00F50A10">
        <w:rPr>
          <w:rFonts w:ascii="Times New Roman" w:eastAsia="SimSun" w:hAnsi="Times New Roman" w:cs="Times New Roman"/>
          <w:b/>
          <w:bCs/>
          <w:sz w:val="24"/>
          <w:szCs w:val="24"/>
          <w:lang w:val="kk-KZ"/>
        </w:rPr>
        <w:t>«БЕКІТЕМІН»</w:t>
      </w:r>
    </w:p>
    <w:p w14:paraId="1E346B4A" w14:textId="77777777" w:rsidR="004805B3" w:rsidRDefault="004805B3" w:rsidP="004805B3">
      <w:pPr>
        <w:spacing w:before="40" w:after="40"/>
        <w:ind w:left="3540" w:firstLine="708"/>
        <w:jc w:val="both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6C2ED1"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"Атырау облысы Жұмылдыру дайындығы, аумақтық және азаматтық қорғаныс басқармасының Жұмылдыру дайындығы, азаматтық қорғауды және аумақтық қорғанысты материалдық-техникалық құралдарымен қамтамасыз ету қызметі" </w:t>
      </w: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КММ Басшысы  </w:t>
      </w:r>
      <w:r w:rsidRPr="00162B33">
        <w:rPr>
          <w:rFonts w:ascii="Times New Roman" w:hAnsi="Times New Roman" w:cs="Times New Roman"/>
          <w:b/>
          <w:bCs/>
          <w:sz w:val="20"/>
          <w:szCs w:val="20"/>
          <w:lang w:val="kk-KZ"/>
        </w:rPr>
        <w:t>___________________</w:t>
      </w:r>
      <w:r w:rsidRPr="006C2ED1"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  С.Сагидуллин</w:t>
      </w:r>
    </w:p>
    <w:p w14:paraId="5C04C3E2" w14:textId="77777777" w:rsidR="004805B3" w:rsidRPr="00F50A10" w:rsidRDefault="004805B3" w:rsidP="004805B3">
      <w:pPr>
        <w:pStyle w:val="ac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3DDB9250" w14:textId="77777777" w:rsidR="004805B3" w:rsidRPr="00F50A10" w:rsidRDefault="004805B3" w:rsidP="004805B3">
      <w:pPr>
        <w:pStyle w:val="ac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2B88DF68" w14:textId="77777777" w:rsidR="004805B3" w:rsidRPr="00F50A10" w:rsidRDefault="004805B3" w:rsidP="004805B3">
      <w:pPr>
        <w:pStyle w:val="ac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22673A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Бұйрықтарды тіркеу журанлы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н</w:t>
      </w:r>
      <w:r w:rsidRPr="0022673A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дайындау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ға  </w:t>
      </w:r>
      <w:r w:rsidRPr="00F50A10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арналған техникалық ерекшелік</w:t>
      </w:r>
    </w:p>
    <w:p w14:paraId="3CEF522D" w14:textId="77777777" w:rsidR="004805B3" w:rsidRPr="00F50A10" w:rsidRDefault="004805B3" w:rsidP="004805B3">
      <w:pPr>
        <w:pStyle w:val="ac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1"/>
        <w:gridCol w:w="6946"/>
      </w:tblGrid>
      <w:tr w:rsidR="004805B3" w:rsidRPr="00FA3073" w14:paraId="716008E8" w14:textId="77777777" w:rsidTr="00732D66">
        <w:trPr>
          <w:trHeight w:val="297"/>
        </w:trPr>
        <w:tc>
          <w:tcPr>
            <w:tcW w:w="3261" w:type="dxa"/>
          </w:tcPr>
          <w:p w14:paraId="4430676F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3073">
              <w:rPr>
                <w:rFonts w:ascii="Times New Roman" w:eastAsia="Times New Roman" w:hAnsi="Times New Roman" w:cs="Times New Roman"/>
                <w:color w:val="202124"/>
                <w:lang w:val="kk-KZ" w:eastAsia="ru-RU"/>
              </w:rPr>
              <w:t>Қызмет атауы*</w:t>
            </w:r>
          </w:p>
        </w:tc>
        <w:tc>
          <w:tcPr>
            <w:tcW w:w="6946" w:type="dxa"/>
          </w:tcPr>
          <w:p w14:paraId="0FFCD40F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A3073">
              <w:rPr>
                <w:rFonts w:ascii="Times New Roman" w:eastAsia="Times New Roman" w:hAnsi="Times New Roman" w:cs="Times New Roman"/>
                <w:lang w:val="kk-KZ" w:eastAsia="ru-RU"/>
              </w:rPr>
              <w:t>Бұйрықтарды тіркеу журанлын дайындау</w:t>
            </w:r>
          </w:p>
        </w:tc>
      </w:tr>
      <w:tr w:rsidR="004805B3" w:rsidRPr="00FA3073" w14:paraId="3EDE26A2" w14:textId="77777777" w:rsidTr="00732D66">
        <w:trPr>
          <w:trHeight w:val="260"/>
        </w:trPr>
        <w:tc>
          <w:tcPr>
            <w:tcW w:w="3261" w:type="dxa"/>
          </w:tcPr>
          <w:p w14:paraId="0C4294BC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3073">
              <w:rPr>
                <w:rFonts w:ascii="Times New Roman" w:eastAsia="Times New Roman" w:hAnsi="Times New Roman" w:cs="Times New Roman"/>
                <w:color w:val="202124"/>
                <w:lang w:val="kk-KZ" w:eastAsia="ru-RU"/>
              </w:rPr>
              <w:t>Өлшем бірлігі*</w:t>
            </w:r>
          </w:p>
        </w:tc>
        <w:tc>
          <w:tcPr>
            <w:tcW w:w="6946" w:type="dxa"/>
          </w:tcPr>
          <w:p w14:paraId="7150ABDD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color w:val="202124"/>
                <w:lang w:val="kk-KZ" w:eastAsia="ru-RU"/>
              </w:rPr>
            </w:pPr>
            <w:r w:rsidRPr="00FA3073">
              <w:rPr>
                <w:rFonts w:ascii="Times New Roman" w:eastAsia="Times New Roman" w:hAnsi="Times New Roman" w:cs="Times New Roman"/>
                <w:color w:val="202124"/>
                <w:lang w:val="kk-KZ" w:eastAsia="ru-RU"/>
              </w:rPr>
              <w:t>Бір қызмет</w:t>
            </w:r>
          </w:p>
        </w:tc>
      </w:tr>
      <w:tr w:rsidR="004805B3" w:rsidRPr="00FA3073" w14:paraId="29365D21" w14:textId="77777777" w:rsidTr="00732D66">
        <w:trPr>
          <w:trHeight w:val="330"/>
        </w:trPr>
        <w:tc>
          <w:tcPr>
            <w:tcW w:w="3261" w:type="dxa"/>
          </w:tcPr>
          <w:p w14:paraId="6B7CFDAD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color w:val="202124"/>
                <w:lang w:eastAsia="ru-RU"/>
              </w:rPr>
            </w:pPr>
            <w:r w:rsidRPr="00FA3073">
              <w:rPr>
                <w:rFonts w:ascii="Times New Roman" w:eastAsia="Times New Roman" w:hAnsi="Times New Roman" w:cs="Times New Roman"/>
                <w:color w:val="202124"/>
                <w:lang w:val="kk-KZ" w:eastAsia="ru-RU"/>
              </w:rPr>
              <w:t>Саны (көлемі)*</w:t>
            </w:r>
          </w:p>
        </w:tc>
        <w:tc>
          <w:tcPr>
            <w:tcW w:w="6946" w:type="dxa"/>
          </w:tcPr>
          <w:p w14:paraId="351CB41C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A3073">
              <w:rPr>
                <w:rFonts w:ascii="Times New Roman" w:eastAsia="Times New Roman" w:hAnsi="Times New Roman" w:cs="Times New Roman"/>
                <w:lang w:val="kk-KZ" w:eastAsia="ru-RU"/>
              </w:rPr>
              <w:t>1</w:t>
            </w:r>
          </w:p>
        </w:tc>
      </w:tr>
      <w:tr w:rsidR="004805B3" w:rsidRPr="00FA3073" w14:paraId="6319D08F" w14:textId="77777777" w:rsidTr="00732D66">
        <w:trPr>
          <w:trHeight w:val="375"/>
        </w:trPr>
        <w:tc>
          <w:tcPr>
            <w:tcW w:w="3261" w:type="dxa"/>
          </w:tcPr>
          <w:p w14:paraId="259F955B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color w:val="202124"/>
                <w:lang w:eastAsia="ru-RU"/>
              </w:rPr>
            </w:pPr>
            <w:r w:rsidRPr="00FA3073">
              <w:rPr>
                <w:rFonts w:ascii="Times New Roman" w:eastAsia="Times New Roman" w:hAnsi="Times New Roman" w:cs="Times New Roman"/>
                <w:color w:val="202124"/>
                <w:lang w:val="kk-KZ" w:eastAsia="ru-RU"/>
              </w:rPr>
              <w:t>Қызмет көрсету мерзімі</w:t>
            </w:r>
            <w:r w:rsidRPr="00FA3073">
              <w:rPr>
                <w:rFonts w:ascii="Times New Roman" w:eastAsia="Times New Roman" w:hAnsi="Times New Roman" w:cs="Times New Roman"/>
                <w:lang w:eastAsia="ru-RU"/>
              </w:rPr>
              <w:t>*</w:t>
            </w:r>
          </w:p>
        </w:tc>
        <w:tc>
          <w:tcPr>
            <w:tcW w:w="6946" w:type="dxa"/>
          </w:tcPr>
          <w:p w14:paraId="763179C7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color w:val="202124"/>
                <w:lang w:eastAsia="ru-RU"/>
              </w:rPr>
            </w:pPr>
            <w:r w:rsidRPr="00FA3073">
              <w:rPr>
                <w:rFonts w:ascii="Times New Roman" w:eastAsia="Times New Roman" w:hAnsi="Times New Roman" w:cs="Times New Roman"/>
                <w:color w:val="202124"/>
                <w:lang w:val="kk-KZ" w:eastAsia="ru-RU"/>
              </w:rPr>
              <w:t>Келісім шартқа қол қойылған күннен бастап  15 күнтізбелік күн, ал егер Өнім беруші отандық өндіруші болса – 61 күнтізбелік күн.</w:t>
            </w:r>
          </w:p>
        </w:tc>
      </w:tr>
      <w:tr w:rsidR="004805B3" w:rsidRPr="00FA3073" w14:paraId="5A4841C4" w14:textId="77777777" w:rsidTr="00732D66">
        <w:trPr>
          <w:trHeight w:val="405"/>
        </w:trPr>
        <w:tc>
          <w:tcPr>
            <w:tcW w:w="3261" w:type="dxa"/>
          </w:tcPr>
          <w:p w14:paraId="7062F528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color w:val="202124"/>
                <w:lang w:eastAsia="ru-RU"/>
              </w:rPr>
            </w:pPr>
            <w:r w:rsidRPr="00FA3073">
              <w:rPr>
                <w:rFonts w:ascii="Times New Roman" w:eastAsia="Times New Roman" w:hAnsi="Times New Roman" w:cs="Times New Roman"/>
                <w:color w:val="202124"/>
                <w:lang w:val="kk-KZ" w:eastAsia="ru-RU"/>
              </w:rPr>
              <w:t>Аванстық төлем сомасы *</w:t>
            </w:r>
          </w:p>
        </w:tc>
        <w:tc>
          <w:tcPr>
            <w:tcW w:w="6946" w:type="dxa"/>
          </w:tcPr>
          <w:p w14:paraId="1F63FF5C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A307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805B3" w:rsidRPr="00FA3073" w14:paraId="57D126BE" w14:textId="77777777" w:rsidTr="00732D66">
        <w:trPr>
          <w:trHeight w:val="126"/>
        </w:trPr>
        <w:tc>
          <w:tcPr>
            <w:tcW w:w="3261" w:type="dxa"/>
          </w:tcPr>
          <w:p w14:paraId="210FD1C6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color w:val="202124"/>
                <w:lang w:eastAsia="ru-RU"/>
              </w:rPr>
            </w:pPr>
            <w:r w:rsidRPr="00FA3073">
              <w:rPr>
                <w:rFonts w:ascii="Times New Roman" w:eastAsia="Times New Roman" w:hAnsi="Times New Roman" w:cs="Times New Roman"/>
                <w:color w:val="202124"/>
                <w:lang w:val="kk-KZ" w:eastAsia="ru-RU"/>
              </w:rPr>
              <w:t>Кепілдік мерзімі (аймен)</w:t>
            </w:r>
          </w:p>
        </w:tc>
        <w:tc>
          <w:tcPr>
            <w:tcW w:w="6946" w:type="dxa"/>
          </w:tcPr>
          <w:p w14:paraId="76EF5D09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A30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FA3073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</w:tr>
      <w:tr w:rsidR="004805B3" w:rsidRPr="004805B3" w14:paraId="67BD7EDD" w14:textId="77777777" w:rsidTr="00732D66">
        <w:trPr>
          <w:trHeight w:val="1094"/>
        </w:trPr>
        <w:tc>
          <w:tcPr>
            <w:tcW w:w="3261" w:type="dxa"/>
            <w:tcBorders>
              <w:top w:val="nil"/>
            </w:tcBorders>
          </w:tcPr>
          <w:p w14:paraId="0DC82643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color w:val="202124"/>
                <w:lang w:eastAsia="ru-RU"/>
              </w:rPr>
            </w:pPr>
            <w:r w:rsidRPr="00FA3073">
              <w:rPr>
                <w:rFonts w:ascii="Times New Roman" w:eastAsia="Times New Roman" w:hAnsi="Times New Roman" w:cs="Times New Roman"/>
                <w:color w:val="202124"/>
                <w:lang w:val="kk-KZ" w:eastAsia="ru-RU"/>
              </w:rPr>
              <w:t>Қажетті сипаттамалардың, параметрлердің және басқа бастапқы деректердің сипаттамасы:</w:t>
            </w:r>
          </w:p>
          <w:p w14:paraId="527086A5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A4B85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A3073">
              <w:rPr>
                <w:rFonts w:ascii="Times New Roman" w:eastAsia="Times New Roman" w:hAnsi="Times New Roman" w:cs="Times New Roman"/>
                <w:lang w:val="kk-KZ" w:eastAsia="ru-RU"/>
              </w:rPr>
              <w:t xml:space="preserve">Бұйрықтарды тіркеу журанлын дайындау.  Тапсырыс берушімен келісу керек. </w:t>
            </w:r>
          </w:p>
          <w:p w14:paraId="54601684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A3073">
              <w:rPr>
                <w:rFonts w:ascii="Times New Roman" w:eastAsia="Times New Roman" w:hAnsi="Times New Roman" w:cs="Times New Roman"/>
                <w:lang w:val="kk-KZ" w:eastAsia="ru-RU"/>
              </w:rPr>
              <w:t>Жеке құрам бұйрығын тіркеу журналы</w:t>
            </w:r>
            <w:r w:rsidRPr="00FA3073">
              <w:rPr>
                <w:rFonts w:ascii="Times New Roman" w:hAnsi="Times New Roman" w:cs="Times New Roman"/>
                <w:lang w:val="kk-KZ"/>
              </w:rPr>
              <w:t xml:space="preserve">: </w:t>
            </w:r>
            <w:r w:rsidRPr="00FA3073">
              <w:rPr>
                <w:rFonts w:ascii="Times New Roman" w:eastAsia="Times New Roman" w:hAnsi="Times New Roman" w:cs="Times New Roman"/>
                <w:lang w:val="kk-KZ" w:eastAsia="ru-RU"/>
              </w:rPr>
              <w:t xml:space="preserve"> 2 дана.</w:t>
            </w:r>
          </w:p>
          <w:p w14:paraId="054CA0B2" w14:textId="77777777" w:rsidR="004805B3" w:rsidRPr="00FA3073" w:rsidRDefault="004805B3" w:rsidP="00732D66">
            <w:pPr>
              <w:spacing w:after="0" w:line="276" w:lineRule="auto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A3073">
              <w:rPr>
                <w:rFonts w:ascii="Times New Roman" w:eastAsia="Times New Roman" w:hAnsi="Times New Roman" w:cs="Times New Roman"/>
                <w:lang w:val="kk-KZ" w:eastAsia="ru-RU"/>
              </w:rPr>
              <w:t>Негізгі бұйрығын тіркеу журанлы : 1 дана.</w:t>
            </w:r>
          </w:p>
        </w:tc>
      </w:tr>
    </w:tbl>
    <w:p w14:paraId="6BB8D8F2" w14:textId="77777777" w:rsidR="004805B3" w:rsidRDefault="004805B3" w:rsidP="004805B3">
      <w:pPr>
        <w:pStyle w:val="ac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2D67B500" w14:textId="77777777" w:rsidR="004805B3" w:rsidRP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50A1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Қызмет көрсету мерзімі: Келісім шартқа қол қойылған күннен бастап 15 күнтізбелік күн, ал егер Өнім беруші отандық өндіруші болса – 61 күнтізбелік күн.</w:t>
      </w:r>
    </w:p>
    <w:p w14:paraId="7E9788DA" w14:textId="77777777" w:rsidR="004805B3" w:rsidRP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166A1AD2" w14:textId="77777777" w:rsidR="004805B3" w:rsidRP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7F939512" w14:textId="77777777" w:rsidR="004805B3" w:rsidRPr="00FA3073" w:rsidRDefault="004805B3" w:rsidP="004805B3">
      <w:pPr>
        <w:tabs>
          <w:tab w:val="left" w:pos="453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22673A">
        <w:rPr>
          <w:rFonts w:ascii="Times New Roman" w:hAnsi="Times New Roman" w:cs="Times New Roman"/>
          <w:b/>
          <w:bCs/>
          <w:sz w:val="24"/>
          <w:szCs w:val="24"/>
          <w:lang w:val="kk-KZ"/>
        </w:rPr>
        <w:t>Шаруашылық бөлімінің меңгерушісі</w:t>
      </w:r>
      <w:r w:rsidRPr="0022673A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</w:r>
      <w:r w:rsidRPr="0022673A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</w:r>
      <w:r w:rsidRPr="0022673A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</w:r>
      <w:r w:rsidRPr="0022673A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</w:r>
      <w:r w:rsidRPr="0022673A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  <w:t xml:space="preserve"> А.Меңдіғалиева</w:t>
      </w:r>
    </w:p>
    <w:p w14:paraId="5BCAC8E0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0D89249A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14DD8A6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027D34B2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185B42B8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001B4D37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326DDC39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3BA634C0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72427AE5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7B719887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4FF55E44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132E2DD9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DA19AD2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BBD64F2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5BD67F17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4ED673D7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1426DAD2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31A56A5B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31EDE426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0E565D66" w14:textId="77777777" w:rsidR="004805B3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2249D27F" w14:textId="77777777" w:rsidR="004805B3" w:rsidRPr="00CA388F" w:rsidRDefault="004805B3" w:rsidP="004805B3">
      <w:pPr>
        <w:pStyle w:val="ac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051D0DB5" w14:textId="77777777" w:rsidR="004805B3" w:rsidRDefault="004805B3" w:rsidP="004805B3">
      <w:pPr>
        <w:pStyle w:val="ac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noProof/>
        </w:rPr>
        <w:lastRenderedPageBreak/>
        <w:drawing>
          <wp:inline distT="0" distB="0" distL="0" distR="0" wp14:anchorId="2A170F4F" wp14:editId="51B32483">
            <wp:extent cx="4425591" cy="5725594"/>
            <wp:effectExtent l="0" t="2222" r="0" b="0"/>
            <wp:docPr id="9060449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81822" cy="5798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A39BBD" w14:textId="77777777" w:rsidR="004805B3" w:rsidRDefault="004805B3" w:rsidP="004805B3">
      <w:pPr>
        <w:pStyle w:val="ac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0D9A8A57" w14:textId="77777777" w:rsidR="004805B3" w:rsidRDefault="004805B3" w:rsidP="004805B3">
      <w:pPr>
        <w:pStyle w:val="ac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noProof/>
        </w:rPr>
        <w:drawing>
          <wp:inline distT="0" distB="0" distL="0" distR="0" wp14:anchorId="608C951F" wp14:editId="0C41B6CF">
            <wp:extent cx="4291885" cy="5552616"/>
            <wp:effectExtent l="0" t="1905" r="0" b="0"/>
            <wp:docPr id="96067461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22010" cy="559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B9D590" w14:textId="77777777" w:rsidR="004805B3" w:rsidRDefault="004805B3" w:rsidP="004805B3">
      <w:pPr>
        <w:pStyle w:val="ac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0042EABB" w14:textId="77777777" w:rsidR="004805B3" w:rsidRDefault="004805B3" w:rsidP="004805B3">
      <w:pPr>
        <w:pStyle w:val="ac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A388F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lastRenderedPageBreak/>
        <w:drawing>
          <wp:inline distT="0" distB="0" distL="0" distR="0" wp14:anchorId="500ECFEE" wp14:editId="634BC828">
            <wp:extent cx="3901636" cy="5047728"/>
            <wp:effectExtent l="0" t="1588" r="2223" b="2222"/>
            <wp:docPr id="131824597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05729" cy="5053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33AD53" w14:textId="77777777" w:rsidR="004805B3" w:rsidRDefault="004805B3" w:rsidP="004805B3">
      <w:pPr>
        <w:pStyle w:val="ac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338D1522" w14:textId="77777777" w:rsidR="004805B3" w:rsidRDefault="004805B3" w:rsidP="004805B3">
      <w:pPr>
        <w:pStyle w:val="ac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46708242" w14:textId="77777777" w:rsidR="004805B3" w:rsidRDefault="004805B3" w:rsidP="004805B3">
      <w:pPr>
        <w:pStyle w:val="ac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541EDB3" w14:textId="77777777" w:rsidR="004805B3" w:rsidRDefault="004805B3" w:rsidP="004805B3">
      <w:pPr>
        <w:pStyle w:val="ac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A388F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drawing>
          <wp:inline distT="0" distB="0" distL="0" distR="0" wp14:anchorId="6D4A998B" wp14:editId="61F162BA">
            <wp:extent cx="4279183" cy="5536179"/>
            <wp:effectExtent l="0" t="0" r="7620" b="7620"/>
            <wp:docPr id="27164821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82810" cy="5540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48D00F" w14:textId="77777777" w:rsidR="004805B3" w:rsidRDefault="004805B3" w:rsidP="004805B3">
      <w:pPr>
        <w:pStyle w:val="ac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5D6295BB" w14:textId="77777777" w:rsidR="004805B3" w:rsidRDefault="004805B3" w:rsidP="004805B3">
      <w:pPr>
        <w:pStyle w:val="ac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CB96266" w14:textId="77777777" w:rsidR="00CD37AF" w:rsidRDefault="00CD37AF"/>
    <w:sectPr w:rsidR="00CD37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F84"/>
    <w:rsid w:val="00007F84"/>
    <w:rsid w:val="004805B3"/>
    <w:rsid w:val="005E7597"/>
    <w:rsid w:val="005F15F6"/>
    <w:rsid w:val="00CD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E12675-89B5-4CBB-8F67-2BD7549C1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05B3"/>
  </w:style>
  <w:style w:type="paragraph" w:styleId="1">
    <w:name w:val="heading 1"/>
    <w:basedOn w:val="a"/>
    <w:next w:val="a"/>
    <w:link w:val="10"/>
    <w:uiPriority w:val="9"/>
    <w:qFormat/>
    <w:rsid w:val="00007F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7F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7F8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07F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7F8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07F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07F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07F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07F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7F8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07F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07F8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07F84"/>
    <w:rPr>
      <w:rFonts w:eastAsiaTheme="majorEastAsia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07F84"/>
    <w:rPr>
      <w:rFonts w:eastAsiaTheme="majorEastAsia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07F8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07F8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07F8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07F8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07F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07F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07F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07F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07F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07F8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07F8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07F84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07F8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07F84"/>
    <w:rPr>
      <w:i/>
      <w:iCs/>
      <w:color w:val="2E74B5" w:themeColor="accent1" w:themeShade="BF"/>
    </w:rPr>
  </w:style>
  <w:style w:type="character" w:styleId="ab">
    <w:name w:val="Intense Reference"/>
    <w:basedOn w:val="a0"/>
    <w:uiPriority w:val="32"/>
    <w:qFormat/>
    <w:rsid w:val="00007F84"/>
    <w:rPr>
      <w:b/>
      <w:bCs/>
      <w:smallCaps/>
      <w:color w:val="2E74B5" w:themeColor="accent1" w:themeShade="BF"/>
      <w:spacing w:val="5"/>
    </w:rPr>
  </w:style>
  <w:style w:type="paragraph" w:styleId="ac">
    <w:name w:val="No Spacing"/>
    <w:uiPriority w:val="1"/>
    <w:qFormat/>
    <w:rsid w:val="004805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351</Words>
  <Characters>2005</Characters>
  <Application>Microsoft Office Word</Application>
  <DocSecurity>0</DocSecurity>
  <Lines>16</Lines>
  <Paragraphs>4</Paragraphs>
  <ScaleCrop>false</ScaleCrop>
  <Company>HP</Company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2026-10-13T12:34:00Z</dcterms:created>
  <dcterms:modified xsi:type="dcterms:W3CDTF">2026-10-13T12:36:00Z</dcterms:modified>
</cp:coreProperties>
</file>