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BD88D" w14:textId="77777777" w:rsidR="00EC2F61" w:rsidRPr="00280FC6" w:rsidRDefault="00EC2F61" w:rsidP="00EC2F6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0FC6">
        <w:rPr>
          <w:rFonts w:ascii="Times New Roman" w:hAnsi="Times New Roman" w:cs="Times New Roman"/>
          <w:b/>
          <w:bCs/>
          <w:sz w:val="28"/>
          <w:szCs w:val="28"/>
        </w:rPr>
        <w:t xml:space="preserve">ТЕХНИКАЛЫҚ СИПАТТАМА </w:t>
      </w:r>
    </w:p>
    <w:p w14:paraId="627BCBA6" w14:textId="77777777" w:rsidR="00EB624A" w:rsidRDefault="00EB624A" w:rsidP="00EB624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B624A">
        <w:rPr>
          <w:rFonts w:ascii="Times New Roman" w:hAnsi="Times New Roman" w:cs="Times New Roman"/>
          <w:b/>
          <w:bCs/>
          <w:sz w:val="28"/>
          <w:szCs w:val="28"/>
          <w:lang w:val="kk-KZ"/>
        </w:rPr>
        <w:t>КАМАЗ 53215-15 автомобиль тентін дайындау және орнату</w:t>
      </w:r>
    </w:p>
    <w:p w14:paraId="6E4F990D" w14:textId="57228601" w:rsidR="00EC2F61" w:rsidRPr="00EB624A" w:rsidRDefault="00EC2F61" w:rsidP="00EC2F61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EB624A">
        <w:rPr>
          <w:rFonts w:ascii="Times New Roman" w:hAnsi="Times New Roman" w:cs="Times New Roman"/>
          <w:sz w:val="28"/>
          <w:szCs w:val="28"/>
          <w:lang w:val="kk-KZ"/>
        </w:rPr>
        <w:t>Қызметтің мақсаты: автомобиль тіркемесін пайдалану кезінде тасымалданатын мүлікті, жабдықтар мен мүкәммалды атмосфералық жауын-шашыннан, күн әсерінен, шаңнан және механикалық зақымданудан қорғауды қамтамасыз ету.</w:t>
      </w:r>
    </w:p>
    <w:p w14:paraId="7EAF8899" w14:textId="77777777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t xml:space="preserve">Тент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өндірісіне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: Тент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тіркемесінің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өлшемдеріне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2F183F9B" w14:textId="77777777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Шатыр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материалы-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тығыздығы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650 г/м2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беріктігі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бар су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өткізбейтін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ПВХ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матасы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Материал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сәулеленуге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температураның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өзгеруіне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ылғалға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жүктемелерге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>.</w:t>
      </w:r>
    </w:p>
    <w:p w14:paraId="504CF80C" w14:textId="77777777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Шатырдың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Тігістер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герметикалық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қайнатылуы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күшейтілген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жіппен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тігілуі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Шатырдың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дизайны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тіркемеге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бекітуді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Громметтердің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белдіктердің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кабельдердің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бекіткіштердің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Шатыр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тіркемеге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ашылуын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жабылуын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Орнатуға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автомобиль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тіркемесіне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тент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монтажын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салбырау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деформациясыз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бекітуді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тіркеме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конструкциясының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тұтастығын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бұзуға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бекіткіштер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коррозияға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>.</w:t>
      </w:r>
    </w:p>
    <w:p w14:paraId="0177A6F0" w14:textId="53D8A9E0" w:rsidR="00EC2F61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Сапаға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Өнімде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зақымданулар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өндірістік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Тенттің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мерзімі-пайдалану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сақталған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кепілдік-орындалған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актісіне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0FC6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280FC6">
        <w:rPr>
          <w:rFonts w:ascii="Times New Roman" w:hAnsi="Times New Roman" w:cs="Times New Roman"/>
          <w:sz w:val="28"/>
          <w:szCs w:val="28"/>
        </w:rPr>
        <w:t xml:space="preserve"> 12 ай</w:t>
      </w:r>
      <w:r w:rsidR="00EB624A">
        <w:rPr>
          <w:rFonts w:ascii="Times New Roman" w:hAnsi="Times New Roman" w:cs="Times New Roman"/>
          <w:sz w:val="28"/>
          <w:szCs w:val="28"/>
        </w:rPr>
        <w:t>.</w:t>
      </w:r>
    </w:p>
    <w:p w14:paraId="6CF76C30" w14:textId="77777777" w:rsidR="00EB624A" w:rsidRPr="00EB624A" w:rsidRDefault="00EB624A" w:rsidP="00EB624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: 16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FE67F1" w14:textId="77777777" w:rsidR="00EB624A" w:rsidRPr="00EB624A" w:rsidRDefault="00EB624A" w:rsidP="00EB624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Ақмола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Бурабай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 xml:space="preserve">, Щучинск </w:t>
      </w:r>
      <w:proofErr w:type="spellStart"/>
      <w:r w:rsidRPr="00EB624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EB624A">
        <w:rPr>
          <w:rFonts w:ascii="Times New Roman" w:hAnsi="Times New Roman" w:cs="Times New Roman"/>
          <w:sz w:val="28"/>
          <w:szCs w:val="28"/>
        </w:rPr>
        <w:t>.</w:t>
      </w:r>
    </w:p>
    <w:p w14:paraId="39F9E618" w14:textId="3CE68827" w:rsidR="00EB624A" w:rsidRPr="00EB624A" w:rsidRDefault="00EB624A" w:rsidP="00EB624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EB624A">
        <w:rPr>
          <w:rFonts w:ascii="Times New Roman" w:hAnsi="Times New Roman" w:cs="Times New Roman"/>
          <w:b/>
          <w:sz w:val="32"/>
          <w:szCs w:val="32"/>
        </w:rPr>
        <w:t xml:space="preserve">8 705 598 67 41 телефоны </w:t>
      </w:r>
      <w:proofErr w:type="spellStart"/>
      <w:r w:rsidRPr="00EB624A">
        <w:rPr>
          <w:rFonts w:ascii="Times New Roman" w:hAnsi="Times New Roman" w:cs="Times New Roman"/>
          <w:b/>
          <w:sz w:val="32"/>
          <w:szCs w:val="32"/>
        </w:rPr>
        <w:t>бойынша</w:t>
      </w:r>
      <w:proofErr w:type="spellEnd"/>
      <w:r w:rsidRPr="00EB624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B624A">
        <w:rPr>
          <w:rFonts w:ascii="Times New Roman" w:hAnsi="Times New Roman" w:cs="Times New Roman"/>
          <w:b/>
          <w:sz w:val="32"/>
          <w:szCs w:val="32"/>
        </w:rPr>
        <w:t>жұмыстарды</w:t>
      </w:r>
      <w:proofErr w:type="spellEnd"/>
      <w:r w:rsidRPr="00EB624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B624A">
        <w:rPr>
          <w:rFonts w:ascii="Times New Roman" w:hAnsi="Times New Roman" w:cs="Times New Roman"/>
          <w:b/>
          <w:sz w:val="32"/>
          <w:szCs w:val="32"/>
        </w:rPr>
        <w:t>міндетті</w:t>
      </w:r>
      <w:proofErr w:type="spellEnd"/>
      <w:r w:rsidRPr="00EB624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B624A">
        <w:rPr>
          <w:rFonts w:ascii="Times New Roman" w:hAnsi="Times New Roman" w:cs="Times New Roman"/>
          <w:b/>
          <w:sz w:val="32"/>
          <w:szCs w:val="32"/>
        </w:rPr>
        <w:t>түрде</w:t>
      </w:r>
      <w:proofErr w:type="spellEnd"/>
      <w:r w:rsidRPr="00EB624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EB624A">
        <w:rPr>
          <w:rFonts w:ascii="Times New Roman" w:hAnsi="Times New Roman" w:cs="Times New Roman"/>
          <w:b/>
          <w:sz w:val="32"/>
          <w:szCs w:val="32"/>
        </w:rPr>
        <w:t>келісу</w:t>
      </w:r>
      <w:proofErr w:type="spellEnd"/>
      <w:r w:rsidRPr="00EB624A">
        <w:rPr>
          <w:rFonts w:ascii="Times New Roman" w:hAnsi="Times New Roman" w:cs="Times New Roman"/>
          <w:b/>
          <w:sz w:val="32"/>
          <w:szCs w:val="32"/>
        </w:rPr>
        <w:t>.</w:t>
      </w:r>
    </w:p>
    <w:p w14:paraId="664BE448" w14:textId="77777777" w:rsidR="00EC2F61" w:rsidRPr="00280FC6" w:rsidRDefault="00EC2F61" w:rsidP="00EC2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881869C" w14:textId="77777777" w:rsidR="00EC2F61" w:rsidRPr="00280FC6" w:rsidRDefault="00EC2F61" w:rsidP="00EC2F6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0FC6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327EAF96" w14:textId="4122D55A" w:rsidR="00EB624A" w:rsidRDefault="00EB624A" w:rsidP="00EC2F6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B624A">
        <w:rPr>
          <w:rFonts w:ascii="Times New Roman" w:hAnsi="Times New Roman" w:cs="Times New Roman"/>
          <w:b/>
          <w:bCs/>
          <w:sz w:val="28"/>
          <w:szCs w:val="28"/>
        </w:rPr>
        <w:t>Изготовление и установка автомобильного тента на КАМАЗ 53215-15</w:t>
      </w:r>
    </w:p>
    <w:p w14:paraId="705FA416" w14:textId="77777777" w:rsidR="00EB624A" w:rsidRDefault="00EB624A" w:rsidP="00EC2F6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CAE7BFC" w14:textId="00E02882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lastRenderedPageBreak/>
        <w:t>Цель услуги: Обеспечение защиты перевозимого имущества, оборудования и инвентаря от атмосферных осадков, солнечного воздействия, пыли и механических повреждений при эксплуатации автомобильного прицепа.</w:t>
      </w:r>
    </w:p>
    <w:p w14:paraId="6CD72C77" w14:textId="77777777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t>Требования к изготовлению тента: Тент должен быть изготовлен по индивидуальным размерам прицепа Заказчика.</w:t>
      </w:r>
    </w:p>
    <w:p w14:paraId="15D1BABB" w14:textId="77777777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t>Материал тента — водонепроницаемая ПВХ-ткань повышенной прочности плотностью не менее 650 г/м². Материал должен быть устойчив к ультрафиолетовому излучению, перепадам температур, влаге и механическим нагрузкам.</w:t>
      </w:r>
    </w:p>
    <w:p w14:paraId="29F5682F" w14:textId="77777777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t>Цвет тента согласовывается с Заказчиком. Швы должны быть герметично проварены либо прошиты усиленной нитью. Конструкция тента должна предусматривать надежное крепление к прицепу. Наличие люверсов, ремней, тросов либо иных крепежных элементов обязательно. Тент должен обеспечивать свободное открытие/закрытие при необходимости обслуживания прицепа. Требования к установке: Исполнитель обязан произвести монтаж тента на автомобильный прицеп Заказчика. Установка должна обеспечивать надежную фиксацию без провисаний и деформаций. После установки не допускается нарушение целостности конструкции прицепа. Все крепежные элементы должны быть устойчивы к коррозии.</w:t>
      </w:r>
    </w:p>
    <w:p w14:paraId="46AA9B28" w14:textId="3F7146BC" w:rsidR="00EC2F61" w:rsidRPr="00280FC6" w:rsidRDefault="00EC2F61" w:rsidP="00EC2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0FC6">
        <w:rPr>
          <w:rFonts w:ascii="Times New Roman" w:hAnsi="Times New Roman" w:cs="Times New Roman"/>
          <w:sz w:val="28"/>
          <w:szCs w:val="28"/>
        </w:rPr>
        <w:t xml:space="preserve"> Требования к качеству: Услуга должна быть выполнена качественно и в полном объеме. Изделие не должно иметь дефектов, повреждений и производственных недостатков. Срок службы тента — не менее 3 лет при соблюдении условий эксплуатации. Гарантия на выполненные работы и материалы — не менее 12 месяцев </w:t>
      </w:r>
      <w:r w:rsidRPr="00280FC6">
        <w:rPr>
          <w:rFonts w:ascii="Times New Roman" w:hAnsi="Times New Roman" w:cs="Times New Roman"/>
          <w:sz w:val="28"/>
          <w:szCs w:val="28"/>
          <w:lang w:val="kk-KZ"/>
        </w:rPr>
        <w:t xml:space="preserve">со дня </w:t>
      </w:r>
      <w:r w:rsidRPr="00280FC6">
        <w:rPr>
          <w:rFonts w:ascii="Times New Roman" w:hAnsi="Times New Roman" w:cs="Times New Roman"/>
          <w:sz w:val="28"/>
          <w:szCs w:val="28"/>
        </w:rPr>
        <w:t>с момента подписания акта выполненных работ</w:t>
      </w:r>
      <w:r w:rsidR="00EB624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1D3D06" w14:textId="77777777" w:rsidR="00EB624A" w:rsidRDefault="00EB624A" w:rsidP="00EB624A">
      <w:pPr>
        <w:rPr>
          <w:rFonts w:ascii="Times New Roman" w:hAnsi="Times New Roman" w:cs="Times New Roman"/>
          <w:sz w:val="28"/>
          <w:szCs w:val="28"/>
        </w:rPr>
      </w:pPr>
      <w:r w:rsidRPr="00EB624A">
        <w:rPr>
          <w:rFonts w:ascii="Times New Roman" w:hAnsi="Times New Roman" w:cs="Times New Roman"/>
          <w:sz w:val="28"/>
          <w:szCs w:val="28"/>
        </w:rPr>
        <w:t xml:space="preserve">Срок исполнения: 16 календарных дней. </w:t>
      </w:r>
    </w:p>
    <w:p w14:paraId="1D08C613" w14:textId="11BAC163" w:rsidR="00EB624A" w:rsidRDefault="00EB624A" w:rsidP="00EB624A">
      <w:pPr>
        <w:rPr>
          <w:rFonts w:ascii="Times New Roman" w:eastAsia="Times New Roman" w:hAnsi="Times New Roman" w:cs="Times New Roman"/>
          <w:bCs/>
          <w:kern w:val="0"/>
          <w:sz w:val="28"/>
          <w:szCs w:val="28"/>
          <w:lang w:val="kk-KZ" w:eastAsia="ru-RU"/>
          <w14:ligatures w14:val="none"/>
        </w:rPr>
      </w:pPr>
      <w:r w:rsidRPr="00EB624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kk-KZ" w:eastAsia="ru-RU"/>
          <w14:ligatures w14:val="none"/>
        </w:rPr>
        <w:t>Место выполнения работ: Акмолинская область, Бурабайский район, г. Щучинск.</w:t>
      </w:r>
    </w:p>
    <w:p w14:paraId="7275AAD3" w14:textId="77777777" w:rsidR="00EB624A" w:rsidRPr="00EB624A" w:rsidRDefault="00EB624A" w:rsidP="00EB624A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</w:pPr>
      <w:r w:rsidRPr="00EB624A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  <w:t>Обязательное согласование работ по телефону 8 705 598 67 41.</w:t>
      </w:r>
    </w:p>
    <w:p w14:paraId="44999AE7" w14:textId="77777777" w:rsidR="00EB624A" w:rsidRPr="00EB624A" w:rsidRDefault="00EB624A" w:rsidP="00EB624A">
      <w:pP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14:paraId="4AF70696" w14:textId="5CA4100E" w:rsidR="00EE2519" w:rsidRPr="00EB624A" w:rsidRDefault="00EE2519">
      <w:pPr>
        <w:rPr>
          <w:rFonts w:ascii="Times New Roman" w:hAnsi="Times New Roman" w:cs="Times New Roman"/>
          <w:sz w:val="28"/>
          <w:szCs w:val="28"/>
        </w:rPr>
      </w:pPr>
    </w:p>
    <w:sectPr w:rsidR="00EE2519" w:rsidRPr="00EB6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80"/>
    <w:rsid w:val="00280FC6"/>
    <w:rsid w:val="007509C2"/>
    <w:rsid w:val="008E76EE"/>
    <w:rsid w:val="00C46880"/>
    <w:rsid w:val="00EB624A"/>
    <w:rsid w:val="00EC2F61"/>
    <w:rsid w:val="00EE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09E67"/>
  <w15:chartTrackingRefBased/>
  <w15:docId w15:val="{ECE3C8E1-7AFF-4845-B603-8F5E0887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2F61"/>
    <w:pPr>
      <w:spacing w:line="278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4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543</Words>
  <Characters>3098</Characters>
  <Application>Microsoft Office Word</Application>
  <DocSecurity>0</DocSecurity>
  <Lines>25</Lines>
  <Paragraphs>7</Paragraphs>
  <ScaleCrop>false</ScaleCrop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upr vet</cp:lastModifiedBy>
  <cp:revision>5</cp:revision>
  <dcterms:created xsi:type="dcterms:W3CDTF">2026-05-13T06:31:00Z</dcterms:created>
  <dcterms:modified xsi:type="dcterms:W3CDTF">2026-10-22T11:08:00Z</dcterms:modified>
</cp:coreProperties>
</file>