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6F4403" w14:textId="77777777" w:rsidR="00406B7C" w:rsidRPr="001B0918" w:rsidRDefault="00A7183E" w:rsidP="005E15EB">
      <w:pPr>
        <w:pStyle w:val="a5"/>
        <w:jc w:val="center"/>
        <w:rPr>
          <w:rFonts w:ascii="Times New Roman" w:hAnsi="Times New Roman" w:cs="Times New Roman"/>
          <w:b/>
          <w:sz w:val="24"/>
          <w:szCs w:val="24"/>
          <w:lang w:val="kk-KZ"/>
        </w:rPr>
      </w:pPr>
      <w:bookmarkStart w:id="0" w:name="_GoBack"/>
      <w:bookmarkEnd w:id="0"/>
      <w:r w:rsidRPr="005E15EB">
        <w:rPr>
          <w:rFonts w:ascii="Times New Roman" w:hAnsi="Times New Roman" w:cs="Times New Roman"/>
          <w:b/>
          <w:sz w:val="24"/>
          <w:szCs w:val="24"/>
        </w:rPr>
        <w:t>Техническая</w:t>
      </w:r>
      <w:r w:rsidR="00406B7C" w:rsidRPr="005E15EB">
        <w:rPr>
          <w:rFonts w:ascii="Times New Roman" w:hAnsi="Times New Roman" w:cs="Times New Roman"/>
          <w:b/>
          <w:sz w:val="24"/>
          <w:szCs w:val="24"/>
        </w:rPr>
        <w:t xml:space="preserve"> спецификация</w:t>
      </w:r>
      <w:r w:rsidR="001B0918" w:rsidRPr="001B0918">
        <w:rPr>
          <w:rFonts w:ascii="Times New Roman" w:hAnsi="Times New Roman" w:cs="Times New Roman"/>
          <w:b/>
          <w:sz w:val="24"/>
          <w:szCs w:val="24"/>
          <w:lang w:val="kk-KZ"/>
        </w:rPr>
        <w:t>на услугу</w:t>
      </w:r>
    </w:p>
    <w:p w14:paraId="0E9125B9" w14:textId="77777777" w:rsidR="00A27EAB" w:rsidRDefault="00406B7C" w:rsidP="00A27EAB">
      <w:pPr>
        <w:pStyle w:val="a5"/>
        <w:jc w:val="center"/>
      </w:pPr>
      <w:r w:rsidRPr="005E15EB">
        <w:rPr>
          <w:rFonts w:ascii="Times New Roman" w:hAnsi="Times New Roman" w:cs="Times New Roman"/>
          <w:b/>
          <w:sz w:val="24"/>
          <w:szCs w:val="24"/>
        </w:rPr>
        <w:t>обязательного страхования работника от несчастных случаев при исполнении им трудовых (служебных) обязанностей</w:t>
      </w:r>
      <w:r w:rsidR="00A27EAB">
        <w:rPr>
          <w:rFonts w:ascii="Times New Roman" w:hAnsi="Times New Roman" w:cs="Times New Roman"/>
          <w:b/>
          <w:sz w:val="24"/>
          <w:szCs w:val="24"/>
        </w:rPr>
        <w:t>/</w:t>
      </w:r>
    </w:p>
    <w:p w14:paraId="7160DCC8" w14:textId="4F91E1FC" w:rsidR="00A27EAB" w:rsidRPr="001B0918" w:rsidRDefault="001B0918" w:rsidP="001B0918">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Жасалатын қ</w:t>
      </w:r>
      <w:proofErr w:type="spellStart"/>
      <w:r w:rsidRPr="00A27EAB">
        <w:rPr>
          <w:rFonts w:ascii="Times New Roman" w:hAnsi="Times New Roman" w:cs="Times New Roman"/>
          <w:b/>
          <w:sz w:val="24"/>
          <w:szCs w:val="24"/>
        </w:rPr>
        <w:t>ызметке</w:t>
      </w:r>
      <w:proofErr w:type="spellEnd"/>
      <w:r w:rsidR="005704E8">
        <w:rPr>
          <w:rFonts w:ascii="Times New Roman" w:hAnsi="Times New Roman" w:cs="Times New Roman"/>
          <w:b/>
          <w:sz w:val="24"/>
          <w:szCs w:val="24"/>
          <w:lang w:val="kk-KZ"/>
        </w:rPr>
        <w:t xml:space="preserve"> </w:t>
      </w:r>
      <w:r>
        <w:rPr>
          <w:rFonts w:ascii="Times New Roman" w:hAnsi="Times New Roman" w:cs="Times New Roman"/>
          <w:b/>
          <w:sz w:val="24"/>
          <w:szCs w:val="24"/>
          <w:lang w:val="kk-KZ"/>
        </w:rPr>
        <w:t>т</w:t>
      </w:r>
      <w:proofErr w:type="spellStart"/>
      <w:r>
        <w:rPr>
          <w:rFonts w:ascii="Times New Roman" w:hAnsi="Times New Roman" w:cs="Times New Roman"/>
          <w:b/>
          <w:sz w:val="24"/>
          <w:szCs w:val="24"/>
        </w:rPr>
        <w:t>ехникалық</w:t>
      </w:r>
      <w:proofErr w:type="spellEnd"/>
      <w:r w:rsidR="005704E8">
        <w:rPr>
          <w:rFonts w:ascii="Times New Roman" w:hAnsi="Times New Roman" w:cs="Times New Roman"/>
          <w:b/>
          <w:sz w:val="24"/>
          <w:szCs w:val="24"/>
          <w:lang w:val="kk-KZ"/>
        </w:rPr>
        <w:t xml:space="preserve"> </w:t>
      </w:r>
      <w:proofErr w:type="spellStart"/>
      <w:r>
        <w:rPr>
          <w:rFonts w:ascii="Times New Roman" w:hAnsi="Times New Roman" w:cs="Times New Roman"/>
          <w:b/>
          <w:sz w:val="24"/>
          <w:szCs w:val="24"/>
        </w:rPr>
        <w:t>ерекшел</w:t>
      </w:r>
      <w:proofErr w:type="spellEnd"/>
      <w:r>
        <w:rPr>
          <w:rFonts w:ascii="Times New Roman" w:hAnsi="Times New Roman" w:cs="Times New Roman"/>
          <w:b/>
          <w:sz w:val="24"/>
          <w:szCs w:val="24"/>
          <w:lang w:val="kk-KZ"/>
        </w:rPr>
        <w:t>ігі</w:t>
      </w:r>
    </w:p>
    <w:p w14:paraId="2C02D5CD" w14:textId="77777777" w:rsidR="005B5DDE" w:rsidRPr="00D750FB" w:rsidRDefault="00A27EAB" w:rsidP="00A27EAB">
      <w:pPr>
        <w:pStyle w:val="a5"/>
        <w:jc w:val="center"/>
        <w:rPr>
          <w:lang w:val="kk-KZ"/>
        </w:rPr>
      </w:pPr>
      <w:r w:rsidRPr="00D750FB">
        <w:rPr>
          <w:rFonts w:ascii="Times New Roman" w:hAnsi="Times New Roman" w:cs="Times New Roman"/>
          <w:b/>
          <w:sz w:val="24"/>
          <w:szCs w:val="24"/>
          <w:lang w:val="kk-KZ"/>
        </w:rPr>
        <w:t>қызметкер еңбек (қызметтік) міндеттерін атқарған кезде оны жазатайым оқиғалардан міндетті сақтандыру</w:t>
      </w:r>
    </w:p>
    <w:tbl>
      <w:tblPr>
        <w:tblStyle w:val="a3"/>
        <w:tblW w:w="0" w:type="auto"/>
        <w:tblLook w:val="04A0" w:firstRow="1" w:lastRow="0" w:firstColumn="1" w:lastColumn="0" w:noHBand="0" w:noVBand="1"/>
      </w:tblPr>
      <w:tblGrid>
        <w:gridCol w:w="391"/>
        <w:gridCol w:w="3196"/>
        <w:gridCol w:w="1827"/>
        <w:gridCol w:w="2082"/>
        <w:gridCol w:w="1849"/>
      </w:tblGrid>
      <w:tr w:rsidR="00406B7C" w:rsidRPr="005B5DDE" w14:paraId="3495319F" w14:textId="77777777" w:rsidTr="003C567F">
        <w:tc>
          <w:tcPr>
            <w:tcW w:w="391" w:type="dxa"/>
          </w:tcPr>
          <w:p w14:paraId="03D0D7BE" w14:textId="77777777" w:rsidR="00406B7C" w:rsidRPr="005B5DDE" w:rsidRDefault="00406B7C">
            <w:pPr>
              <w:rPr>
                <w:rFonts w:ascii="Times New Roman" w:hAnsi="Times New Roman" w:cs="Times New Roman"/>
                <w:sz w:val="18"/>
                <w:szCs w:val="18"/>
              </w:rPr>
            </w:pPr>
            <w:r>
              <w:rPr>
                <w:rFonts w:ascii="Times New Roman" w:hAnsi="Times New Roman" w:cs="Times New Roman"/>
                <w:sz w:val="18"/>
                <w:szCs w:val="18"/>
              </w:rPr>
              <w:t>№</w:t>
            </w:r>
          </w:p>
        </w:tc>
        <w:tc>
          <w:tcPr>
            <w:tcW w:w="3196" w:type="dxa"/>
          </w:tcPr>
          <w:p w14:paraId="7DF14553" w14:textId="77777777" w:rsidR="00406B7C" w:rsidRPr="005B5DDE" w:rsidRDefault="00406B7C" w:rsidP="005B5DDE">
            <w:pPr>
              <w:jc w:val="center"/>
              <w:rPr>
                <w:rFonts w:ascii="Times New Roman" w:hAnsi="Times New Roman" w:cs="Times New Roman"/>
                <w:sz w:val="18"/>
                <w:szCs w:val="18"/>
              </w:rPr>
            </w:pPr>
          </w:p>
        </w:tc>
        <w:tc>
          <w:tcPr>
            <w:tcW w:w="5758" w:type="dxa"/>
            <w:gridSpan w:val="3"/>
          </w:tcPr>
          <w:p w14:paraId="2BFD6EED" w14:textId="77777777" w:rsidR="00406B7C" w:rsidRPr="005B5DDE" w:rsidRDefault="00406B7C">
            <w:pPr>
              <w:rPr>
                <w:rFonts w:ascii="Times New Roman" w:hAnsi="Times New Roman" w:cs="Times New Roman"/>
                <w:sz w:val="18"/>
                <w:szCs w:val="18"/>
              </w:rPr>
            </w:pPr>
          </w:p>
        </w:tc>
      </w:tr>
      <w:tr w:rsidR="005B5DDE" w:rsidRPr="00A44255" w14:paraId="2703EEF5" w14:textId="77777777" w:rsidTr="005B5DDE">
        <w:tc>
          <w:tcPr>
            <w:tcW w:w="391" w:type="dxa"/>
          </w:tcPr>
          <w:p w14:paraId="5A9D6B17"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1</w:t>
            </w:r>
          </w:p>
        </w:tc>
        <w:tc>
          <w:tcPr>
            <w:tcW w:w="3196" w:type="dxa"/>
          </w:tcPr>
          <w:p w14:paraId="64223263" w14:textId="77777777" w:rsidR="008B540A" w:rsidRPr="003F5A4C" w:rsidRDefault="005B5DDE" w:rsidP="008B540A">
            <w:pPr>
              <w:pStyle w:val="a4"/>
              <w:spacing w:after="120"/>
              <w:jc w:val="center"/>
              <w:rPr>
                <w:rFonts w:ascii="Times New Roman" w:hAnsi="Times New Roman" w:cs="Times New Roman"/>
                <w:b/>
                <w:bCs/>
                <w:sz w:val="18"/>
                <w:szCs w:val="18"/>
              </w:rPr>
            </w:pPr>
            <w:r w:rsidRPr="003F5A4C">
              <w:rPr>
                <w:rFonts w:ascii="Times New Roman" w:hAnsi="Times New Roman" w:cs="Times New Roman"/>
                <w:b/>
                <w:bCs/>
                <w:sz w:val="18"/>
                <w:szCs w:val="18"/>
              </w:rPr>
              <w:t>СТРАХОВАТЕЛЬ</w:t>
            </w:r>
            <w:r w:rsidR="008B540A" w:rsidRPr="003F5A4C">
              <w:rPr>
                <w:rFonts w:ascii="Times New Roman" w:hAnsi="Times New Roman" w:cs="Times New Roman"/>
                <w:b/>
                <w:bCs/>
                <w:sz w:val="18"/>
                <w:szCs w:val="18"/>
              </w:rPr>
              <w:t>/</w:t>
            </w:r>
          </w:p>
          <w:p w14:paraId="0EF3E26D" w14:textId="77777777" w:rsidR="008B540A" w:rsidRPr="003F5A4C" w:rsidRDefault="008B540A"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rPr>
              <w:t xml:space="preserve"> С</w:t>
            </w:r>
            <w:r w:rsidRPr="003F5A4C">
              <w:rPr>
                <w:rFonts w:ascii="Times New Roman" w:hAnsi="Times New Roman" w:cs="Times New Roman"/>
                <w:b/>
                <w:bCs/>
                <w:sz w:val="18"/>
                <w:szCs w:val="18"/>
                <w:lang w:val="kk-KZ"/>
              </w:rPr>
              <w:t>АҚТАНУШЫ</w:t>
            </w:r>
          </w:p>
          <w:p w14:paraId="3D4216A3" w14:textId="77777777" w:rsidR="005B5DDE" w:rsidRPr="003F5A4C" w:rsidRDefault="005B5DDE" w:rsidP="005B5DDE">
            <w:pPr>
              <w:jc w:val="center"/>
              <w:rPr>
                <w:rFonts w:ascii="Times New Roman" w:hAnsi="Times New Roman" w:cs="Times New Roman"/>
                <w:sz w:val="18"/>
                <w:szCs w:val="18"/>
              </w:rPr>
            </w:pPr>
          </w:p>
        </w:tc>
        <w:tc>
          <w:tcPr>
            <w:tcW w:w="5758" w:type="dxa"/>
            <w:gridSpan w:val="3"/>
          </w:tcPr>
          <w:p w14:paraId="4EBC477B" w14:textId="222EB5AD" w:rsidR="0081290E" w:rsidRDefault="005B5DDE" w:rsidP="00052E6B">
            <w:pPr>
              <w:rPr>
                <w:rFonts w:ascii="Arial" w:hAnsi="Arial" w:cs="Arial"/>
                <w:color w:val="000000"/>
                <w:sz w:val="21"/>
                <w:szCs w:val="21"/>
                <w:shd w:val="clear" w:color="auto" w:fill="FFFFFF"/>
              </w:rPr>
            </w:pPr>
            <w:r w:rsidRPr="00CB309E">
              <w:rPr>
                <w:rFonts w:ascii="Times New Roman" w:hAnsi="Times New Roman" w:cs="Times New Roman"/>
                <w:b/>
                <w:sz w:val="18"/>
                <w:szCs w:val="18"/>
                <w:lang w:val="kk-KZ"/>
              </w:rPr>
              <w:t>Наименование</w:t>
            </w:r>
            <w:r w:rsidR="00623971" w:rsidRPr="00CB309E">
              <w:rPr>
                <w:rFonts w:ascii="Times New Roman" w:hAnsi="Times New Roman" w:cs="Times New Roman"/>
                <w:b/>
                <w:sz w:val="18"/>
                <w:szCs w:val="18"/>
                <w:lang w:val="kk-KZ"/>
              </w:rPr>
              <w:t xml:space="preserve">: </w:t>
            </w:r>
            <w:r w:rsidR="0086160F">
              <w:rPr>
                <w:rFonts w:ascii="Arial" w:hAnsi="Arial" w:cs="Arial"/>
                <w:color w:val="000000"/>
                <w:sz w:val="21"/>
                <w:szCs w:val="21"/>
                <w:shd w:val="clear" w:color="auto" w:fill="FFFFFF"/>
              </w:rPr>
              <w:t>ГОСУДАРСТВЕННОЕ КОММУНАЛЬНОЕ КАЗЕННОЕ ПРЕДПРИЯТИЕ "ЯСЛИ-САД "ЖҰЛДЫЗ" ОТДЕЛА ОБРАЗОВАНИЯ ГОРОДА КЕНТАУ УПРАВЛЕНИЯ ОБРАЗОВАНИЯ ТУРКЕСТАНСКОЙ ОБЛАСТИ</w:t>
            </w:r>
          </w:p>
          <w:p w14:paraId="255FAB5A" w14:textId="77777777" w:rsidR="00E32E2D" w:rsidRPr="00CB309E" w:rsidRDefault="00E32E2D" w:rsidP="00052E6B">
            <w:pPr>
              <w:rPr>
                <w:rStyle w:val="x1a"/>
                <w:rFonts w:ascii="Times New Roman" w:hAnsi="Times New Roman" w:cs="Times New Roman"/>
                <w:b/>
                <w:sz w:val="18"/>
                <w:szCs w:val="18"/>
                <w:lang w:val="kk-KZ" w:eastAsia="ru-RU"/>
              </w:rPr>
            </w:pPr>
          </w:p>
          <w:p w14:paraId="5151D5A0" w14:textId="0DDB7EF4" w:rsidR="005B34E5" w:rsidRPr="0086160F" w:rsidRDefault="005C074D" w:rsidP="002472FF">
            <w:pPr>
              <w:rPr>
                <w:rFonts w:ascii="Times New Roman" w:hAnsi="Times New Roman" w:cs="Times New Roman"/>
                <w:b/>
                <w:color w:val="333333"/>
                <w:sz w:val="18"/>
                <w:szCs w:val="18"/>
                <w:shd w:val="clear" w:color="auto" w:fill="FFFFFF"/>
                <w:lang w:val="kk-KZ"/>
              </w:rPr>
            </w:pPr>
            <w:r w:rsidRPr="00CB309E">
              <w:rPr>
                <w:rStyle w:val="x1a"/>
                <w:rFonts w:ascii="Times New Roman" w:hAnsi="Times New Roman" w:cs="Times New Roman"/>
                <w:b/>
                <w:bCs/>
                <w:sz w:val="18"/>
                <w:szCs w:val="18"/>
                <w:lang w:val="kk-KZ" w:eastAsia="ru-RU"/>
              </w:rPr>
              <w:t xml:space="preserve">Атауы: </w:t>
            </w:r>
            <w:r w:rsidR="00E0091F">
              <w:rPr>
                <w:rStyle w:val="x1a"/>
                <w:rFonts w:ascii="Times New Roman" w:hAnsi="Times New Roman" w:cs="Times New Roman"/>
                <w:b/>
                <w:bCs/>
                <w:sz w:val="18"/>
                <w:szCs w:val="18"/>
                <w:lang w:val="kk-KZ" w:eastAsia="ru-RU"/>
              </w:rPr>
              <w:t xml:space="preserve"> </w:t>
            </w:r>
            <w:r w:rsidR="0086160F" w:rsidRPr="0086160F">
              <w:rPr>
                <w:rFonts w:ascii="Arial" w:hAnsi="Arial" w:cs="Arial"/>
                <w:color w:val="000000"/>
                <w:sz w:val="21"/>
                <w:szCs w:val="21"/>
                <w:shd w:val="clear" w:color="auto" w:fill="FFFFFF"/>
                <w:lang w:val="kk-KZ"/>
              </w:rPr>
              <w:t>ТҮРКІСТАН ОБЛЫСЫНЫҢ БІЛІМ БАСҚАРМАСЫНЫҢ КЕНТАУ ҚАЛАСЫНЫҢ БІЛІМ БӨЛІМІНІҢ "ЖҰЛДЫЗ" БӨБЕКЖАЙ-БАҚШАСЫ" МЕМЛЕКЕТТІК КОММУНАЛДЫҚ ҚАЗЫНАЛЫҚ КӘСІПОРНЫ</w:t>
            </w:r>
          </w:p>
          <w:p w14:paraId="505E3E3C" w14:textId="77777777" w:rsidR="00FE0274" w:rsidRPr="00AF1590" w:rsidRDefault="00FE0274" w:rsidP="002472FF">
            <w:pPr>
              <w:rPr>
                <w:rFonts w:ascii="Times New Roman" w:hAnsi="Times New Roman" w:cs="Times New Roman"/>
                <w:b/>
                <w:color w:val="333333"/>
                <w:sz w:val="18"/>
                <w:szCs w:val="18"/>
                <w:shd w:val="clear" w:color="auto" w:fill="FFFFFF"/>
                <w:lang w:val="kk-KZ"/>
              </w:rPr>
            </w:pPr>
          </w:p>
          <w:p w14:paraId="5D0BC150" w14:textId="4486088D" w:rsidR="005B5DDE" w:rsidRPr="002B45DC" w:rsidRDefault="005B5DDE" w:rsidP="002472FF">
            <w:pPr>
              <w:rPr>
                <w:rFonts w:ascii="Times New Roman" w:hAnsi="Times New Roman" w:cs="Times New Roman"/>
                <w:sz w:val="18"/>
                <w:szCs w:val="18"/>
                <w:lang w:val="kk-KZ"/>
              </w:rPr>
            </w:pPr>
            <w:r w:rsidRPr="005C074D">
              <w:rPr>
                <w:rFonts w:ascii="Times New Roman" w:hAnsi="Times New Roman" w:cs="Times New Roman"/>
                <w:b/>
                <w:sz w:val="18"/>
                <w:szCs w:val="18"/>
                <w:lang w:val="kk-KZ"/>
              </w:rPr>
              <w:t>Место нахождение</w:t>
            </w:r>
            <w:r w:rsidR="00724F55" w:rsidRPr="005C074D">
              <w:rPr>
                <w:rFonts w:ascii="Times New Roman" w:hAnsi="Times New Roman" w:cs="Times New Roman"/>
                <w:b/>
                <w:sz w:val="18"/>
                <w:szCs w:val="18"/>
                <w:lang w:val="kk-KZ"/>
              </w:rPr>
              <w:t xml:space="preserve"> </w:t>
            </w:r>
            <w:r w:rsidR="0086160F">
              <w:rPr>
                <w:rFonts w:ascii="Arial" w:hAnsi="Arial" w:cs="Arial"/>
                <w:color w:val="000000"/>
                <w:sz w:val="21"/>
                <w:szCs w:val="21"/>
                <w:shd w:val="clear" w:color="auto" w:fill="FFFFFF"/>
              </w:rPr>
              <w:t xml:space="preserve">ТУРКЕСТАНСКАЯ ОБЛАСТЬ, КЕНТАУ Г.А., Г.КЕНТАУ, улица </w:t>
            </w:r>
            <w:proofErr w:type="spellStart"/>
            <w:r w:rsidR="0086160F">
              <w:rPr>
                <w:rFonts w:ascii="Arial" w:hAnsi="Arial" w:cs="Arial"/>
                <w:color w:val="000000"/>
                <w:sz w:val="21"/>
                <w:szCs w:val="21"/>
                <w:shd w:val="clear" w:color="auto" w:fill="FFFFFF"/>
              </w:rPr>
              <w:t>Шокан</w:t>
            </w:r>
            <w:proofErr w:type="spellEnd"/>
            <w:r w:rsidR="0086160F">
              <w:rPr>
                <w:rFonts w:ascii="Arial" w:hAnsi="Arial" w:cs="Arial"/>
                <w:color w:val="000000"/>
                <w:sz w:val="21"/>
                <w:szCs w:val="21"/>
                <w:shd w:val="clear" w:color="auto" w:fill="FFFFFF"/>
              </w:rPr>
              <w:t xml:space="preserve"> </w:t>
            </w:r>
            <w:proofErr w:type="spellStart"/>
            <w:r w:rsidR="0086160F">
              <w:rPr>
                <w:rFonts w:ascii="Arial" w:hAnsi="Arial" w:cs="Arial"/>
                <w:color w:val="000000"/>
                <w:sz w:val="21"/>
                <w:szCs w:val="21"/>
                <w:shd w:val="clear" w:color="auto" w:fill="FFFFFF"/>
              </w:rPr>
              <w:t>Уалиханов</w:t>
            </w:r>
            <w:proofErr w:type="spellEnd"/>
            <w:r w:rsidR="0086160F">
              <w:rPr>
                <w:rFonts w:ascii="Arial" w:hAnsi="Arial" w:cs="Arial"/>
                <w:color w:val="000000"/>
                <w:sz w:val="21"/>
                <w:szCs w:val="21"/>
                <w:shd w:val="clear" w:color="auto" w:fill="FFFFFF"/>
              </w:rPr>
              <w:t>, сооружение 3</w:t>
            </w:r>
          </w:p>
        </w:tc>
      </w:tr>
      <w:tr w:rsidR="005B5DDE" w:rsidRPr="005B5DDE" w14:paraId="43C5034F" w14:textId="77777777" w:rsidTr="00D74CDF">
        <w:tc>
          <w:tcPr>
            <w:tcW w:w="391" w:type="dxa"/>
            <w:vMerge w:val="restart"/>
          </w:tcPr>
          <w:p w14:paraId="5CF2FF20"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2</w:t>
            </w:r>
          </w:p>
          <w:p w14:paraId="71324B75" w14:textId="77777777" w:rsidR="005B5DDE" w:rsidRPr="005B5DDE" w:rsidRDefault="005B5DDE">
            <w:pPr>
              <w:rPr>
                <w:rFonts w:ascii="Times New Roman" w:hAnsi="Times New Roman" w:cs="Times New Roman"/>
                <w:sz w:val="18"/>
                <w:szCs w:val="18"/>
              </w:rPr>
            </w:pPr>
          </w:p>
        </w:tc>
        <w:tc>
          <w:tcPr>
            <w:tcW w:w="3196" w:type="dxa"/>
            <w:vMerge w:val="restart"/>
          </w:tcPr>
          <w:p w14:paraId="3185C9BB" w14:textId="77777777" w:rsidR="008B540A" w:rsidRPr="003F5A4C" w:rsidRDefault="005B5DDE"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rPr>
              <w:t>ЗАСТРАХОВАННЫЕ РАБОТНИКИ</w:t>
            </w:r>
            <w:r w:rsidR="008B540A" w:rsidRPr="003F5A4C">
              <w:rPr>
                <w:rFonts w:ascii="Times New Roman" w:hAnsi="Times New Roman" w:cs="Times New Roman"/>
                <w:b/>
                <w:bCs/>
                <w:sz w:val="18"/>
                <w:szCs w:val="18"/>
              </w:rPr>
              <w:t>/</w:t>
            </w:r>
          </w:p>
          <w:p w14:paraId="7498D915" w14:textId="77777777" w:rsidR="008B540A" w:rsidRPr="003F5A4C" w:rsidRDefault="008B540A"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lang w:val="kk-KZ"/>
              </w:rPr>
              <w:t>САҚТАНДЫРЫЛҒАН ЖҰМЫСКЕРЛЕР/</w:t>
            </w:r>
          </w:p>
          <w:p w14:paraId="26CCE5C7" w14:textId="77777777" w:rsidR="005B5DDE" w:rsidRPr="003F5A4C" w:rsidRDefault="005B5DDE" w:rsidP="005B5DDE">
            <w:pPr>
              <w:jc w:val="center"/>
              <w:rPr>
                <w:rFonts w:ascii="Times New Roman" w:hAnsi="Times New Roman" w:cs="Times New Roman"/>
                <w:sz w:val="18"/>
                <w:szCs w:val="18"/>
              </w:rPr>
            </w:pPr>
          </w:p>
        </w:tc>
        <w:tc>
          <w:tcPr>
            <w:tcW w:w="1827" w:type="dxa"/>
          </w:tcPr>
          <w:p w14:paraId="1D97D38B" w14:textId="77777777" w:rsidR="005B5DDE" w:rsidRPr="003F5A4C" w:rsidRDefault="005B5DDE">
            <w:pPr>
              <w:rPr>
                <w:rFonts w:ascii="Times New Roman" w:hAnsi="Times New Roman" w:cs="Times New Roman"/>
                <w:sz w:val="18"/>
                <w:szCs w:val="18"/>
              </w:rPr>
            </w:pPr>
            <w:r w:rsidRPr="003F5A4C">
              <w:rPr>
                <w:rFonts w:ascii="Times New Roman" w:hAnsi="Times New Roman" w:cs="Times New Roman"/>
                <w:sz w:val="18"/>
                <w:szCs w:val="18"/>
                <w:lang w:val="kk-KZ"/>
              </w:rPr>
              <w:t>Общее количество работников Страхователя</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Сақтанушының жалпы жұмыскерлер саны/</w:t>
            </w:r>
          </w:p>
        </w:tc>
        <w:tc>
          <w:tcPr>
            <w:tcW w:w="2082" w:type="dxa"/>
          </w:tcPr>
          <w:p w14:paraId="649B4393" w14:textId="77777777" w:rsidR="005B5DDE" w:rsidRPr="003F5A4C" w:rsidRDefault="005B5DDE">
            <w:pPr>
              <w:rPr>
                <w:rFonts w:ascii="Times New Roman" w:hAnsi="Times New Roman" w:cs="Times New Roman"/>
                <w:sz w:val="18"/>
                <w:szCs w:val="18"/>
              </w:rPr>
            </w:pPr>
            <w:r w:rsidRPr="003F5A4C">
              <w:rPr>
                <w:rFonts w:ascii="Times New Roman" w:hAnsi="Times New Roman" w:cs="Times New Roman"/>
                <w:sz w:val="18"/>
                <w:szCs w:val="18"/>
                <w:lang w:val="kk-KZ"/>
              </w:rPr>
              <w:t>Годовой фонд оплаты труда всех работников Страхователя, тенге</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Сақтанушының барлық жұмыскерлерінің жылдық еңбекақы қоры, теңге</w:t>
            </w:r>
          </w:p>
        </w:tc>
        <w:tc>
          <w:tcPr>
            <w:tcW w:w="1849" w:type="dxa"/>
          </w:tcPr>
          <w:p w14:paraId="337C5491" w14:textId="77777777" w:rsidR="005B5DDE" w:rsidRPr="003F5A4C" w:rsidRDefault="005B5DDE" w:rsidP="005B5DDE">
            <w:pPr>
              <w:rPr>
                <w:rFonts w:ascii="Times New Roman" w:hAnsi="Times New Roman" w:cs="Times New Roman"/>
                <w:sz w:val="18"/>
                <w:szCs w:val="18"/>
              </w:rPr>
            </w:pPr>
            <w:r w:rsidRPr="003F5A4C">
              <w:rPr>
                <w:rFonts w:ascii="Times New Roman" w:hAnsi="Times New Roman" w:cs="Times New Roman"/>
                <w:sz w:val="18"/>
                <w:szCs w:val="18"/>
                <w:lang w:val="kk-KZ"/>
              </w:rPr>
              <w:t>Класс профессионального риска</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Кәсіби қауіптің сыныбы</w:t>
            </w:r>
          </w:p>
        </w:tc>
      </w:tr>
      <w:tr w:rsidR="005B5DDE" w:rsidRPr="005B5DDE" w14:paraId="5139E1D4" w14:textId="77777777" w:rsidTr="00D74CDF">
        <w:trPr>
          <w:trHeight w:val="338"/>
        </w:trPr>
        <w:tc>
          <w:tcPr>
            <w:tcW w:w="391" w:type="dxa"/>
            <w:vMerge/>
          </w:tcPr>
          <w:p w14:paraId="781CD639" w14:textId="77777777" w:rsidR="005B5DDE" w:rsidRPr="005B5DDE" w:rsidRDefault="005B5DDE">
            <w:pPr>
              <w:rPr>
                <w:rFonts w:ascii="Times New Roman" w:hAnsi="Times New Roman" w:cs="Times New Roman"/>
                <w:sz w:val="18"/>
                <w:szCs w:val="18"/>
              </w:rPr>
            </w:pPr>
          </w:p>
        </w:tc>
        <w:tc>
          <w:tcPr>
            <w:tcW w:w="3196" w:type="dxa"/>
            <w:vMerge/>
          </w:tcPr>
          <w:p w14:paraId="05533176" w14:textId="77777777" w:rsidR="005B5DDE" w:rsidRPr="003F5A4C" w:rsidRDefault="005B5DDE" w:rsidP="005B5DDE">
            <w:pPr>
              <w:jc w:val="center"/>
              <w:rPr>
                <w:rFonts w:ascii="Times New Roman" w:hAnsi="Times New Roman" w:cs="Times New Roman"/>
                <w:sz w:val="18"/>
                <w:szCs w:val="18"/>
              </w:rPr>
            </w:pPr>
          </w:p>
        </w:tc>
        <w:tc>
          <w:tcPr>
            <w:tcW w:w="1827" w:type="dxa"/>
          </w:tcPr>
          <w:p w14:paraId="639D2CF2" w14:textId="51DC1676" w:rsidR="005B5DDE" w:rsidRPr="002B2DCF" w:rsidRDefault="0086160F" w:rsidP="00745E75">
            <w:pPr>
              <w:jc w:val="center"/>
              <w:rPr>
                <w:rFonts w:ascii="Times New Roman" w:hAnsi="Times New Roman" w:cs="Times New Roman"/>
                <w:sz w:val="18"/>
                <w:szCs w:val="18"/>
                <w:lang w:val="en-US"/>
              </w:rPr>
            </w:pPr>
            <w:r>
              <w:rPr>
                <w:rFonts w:ascii="Times New Roman" w:hAnsi="Times New Roman" w:cs="Times New Roman"/>
                <w:sz w:val="18"/>
                <w:szCs w:val="18"/>
                <w:lang w:val="en-US"/>
              </w:rPr>
              <w:t>63</w:t>
            </w:r>
          </w:p>
        </w:tc>
        <w:tc>
          <w:tcPr>
            <w:tcW w:w="2082" w:type="dxa"/>
          </w:tcPr>
          <w:p w14:paraId="1FD218C8" w14:textId="476CC0AD" w:rsidR="005B5DDE" w:rsidRPr="002B2DCF" w:rsidRDefault="0086160F" w:rsidP="00274954">
            <w:pPr>
              <w:jc w:val="center"/>
              <w:rPr>
                <w:rFonts w:ascii="Times New Roman" w:hAnsi="Times New Roman" w:cs="Times New Roman"/>
                <w:sz w:val="18"/>
                <w:szCs w:val="18"/>
                <w:lang w:val="en-US"/>
              </w:rPr>
            </w:pPr>
            <w:r>
              <w:rPr>
                <w:rFonts w:ascii="Times New Roman" w:hAnsi="Times New Roman" w:cs="Times New Roman"/>
                <w:sz w:val="18"/>
                <w:szCs w:val="18"/>
                <w:lang w:val="en-US"/>
              </w:rPr>
              <w:t>91 476 000</w:t>
            </w:r>
          </w:p>
        </w:tc>
        <w:tc>
          <w:tcPr>
            <w:tcW w:w="1849" w:type="dxa"/>
          </w:tcPr>
          <w:p w14:paraId="5A0D7477" w14:textId="104357AA" w:rsidR="005B5DDE" w:rsidRPr="00BF19C5" w:rsidRDefault="00BF19C5" w:rsidP="0086160F">
            <w:pPr>
              <w:jc w:val="center"/>
              <w:rPr>
                <w:rFonts w:ascii="Times New Roman" w:hAnsi="Times New Roman" w:cs="Times New Roman"/>
                <w:sz w:val="18"/>
                <w:szCs w:val="18"/>
                <w:lang w:val="en-US"/>
              </w:rPr>
            </w:pPr>
            <w:r>
              <w:rPr>
                <w:rFonts w:ascii="Times New Roman" w:hAnsi="Times New Roman" w:cs="Times New Roman"/>
                <w:sz w:val="18"/>
                <w:szCs w:val="18"/>
                <w:lang w:val="en-US"/>
              </w:rPr>
              <w:t xml:space="preserve">  (</w:t>
            </w:r>
            <w:r w:rsidR="0086160F">
              <w:rPr>
                <w:rFonts w:ascii="Arial" w:hAnsi="Arial" w:cs="Arial"/>
                <w:color w:val="000000"/>
                <w:sz w:val="18"/>
                <w:szCs w:val="18"/>
                <w:shd w:val="clear" w:color="auto" w:fill="FFFFFF"/>
                <w:lang w:val="en-US"/>
              </w:rPr>
              <w:t>85100</w:t>
            </w:r>
            <w:r w:rsidRPr="004E562D">
              <w:rPr>
                <w:rFonts w:ascii="Times New Roman" w:hAnsi="Times New Roman" w:cs="Times New Roman"/>
                <w:sz w:val="18"/>
                <w:szCs w:val="18"/>
              </w:rPr>
              <w:t xml:space="preserve"> </w:t>
            </w:r>
            <w:proofErr w:type="spellStart"/>
            <w:r w:rsidRPr="004E562D">
              <w:rPr>
                <w:rFonts w:ascii="Times New Roman" w:hAnsi="Times New Roman" w:cs="Times New Roman"/>
                <w:sz w:val="18"/>
                <w:szCs w:val="18"/>
              </w:rPr>
              <w:t>Окэд</w:t>
            </w:r>
            <w:proofErr w:type="spellEnd"/>
            <w:r w:rsidRPr="004E562D">
              <w:rPr>
                <w:rFonts w:ascii="Times New Roman" w:hAnsi="Times New Roman" w:cs="Times New Roman"/>
                <w:sz w:val="18"/>
                <w:szCs w:val="18"/>
                <w:lang w:val="en-US"/>
              </w:rPr>
              <w:t>)</w:t>
            </w:r>
          </w:p>
        </w:tc>
      </w:tr>
      <w:tr w:rsidR="005B5DDE" w:rsidRPr="005B5DDE" w14:paraId="7B73D7D3" w14:textId="77777777" w:rsidTr="005B5DDE">
        <w:tc>
          <w:tcPr>
            <w:tcW w:w="391" w:type="dxa"/>
          </w:tcPr>
          <w:p w14:paraId="349971BC"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3</w:t>
            </w:r>
          </w:p>
        </w:tc>
        <w:tc>
          <w:tcPr>
            <w:tcW w:w="3196" w:type="dxa"/>
          </w:tcPr>
          <w:p w14:paraId="7DAD0C77" w14:textId="77777777" w:rsidR="005B5DDE" w:rsidRPr="003F5A4C" w:rsidRDefault="005B5DDE" w:rsidP="005B5DDE">
            <w:pPr>
              <w:jc w:val="center"/>
              <w:rPr>
                <w:rFonts w:ascii="Times New Roman" w:hAnsi="Times New Roman" w:cs="Times New Roman"/>
                <w:b/>
                <w:bCs/>
                <w:sz w:val="18"/>
                <w:szCs w:val="18"/>
              </w:rPr>
            </w:pPr>
            <w:r w:rsidRPr="003F5A4C">
              <w:rPr>
                <w:rFonts w:ascii="Times New Roman" w:hAnsi="Times New Roman" w:cs="Times New Roman"/>
                <w:b/>
                <w:bCs/>
                <w:sz w:val="18"/>
                <w:szCs w:val="18"/>
              </w:rPr>
              <w:t>ВЫГОДОПРИОБРЕТАТЕЛЬ</w:t>
            </w:r>
            <w:r w:rsidR="008B540A" w:rsidRPr="003F5A4C">
              <w:rPr>
                <w:rFonts w:ascii="Times New Roman" w:hAnsi="Times New Roman" w:cs="Times New Roman"/>
                <w:b/>
                <w:bCs/>
                <w:sz w:val="18"/>
                <w:szCs w:val="18"/>
              </w:rPr>
              <w:t>/</w:t>
            </w:r>
          </w:p>
          <w:p w14:paraId="72C422E5" w14:textId="77777777" w:rsidR="008B540A" w:rsidRPr="003F5A4C" w:rsidRDefault="008B540A" w:rsidP="005B5DDE">
            <w:pPr>
              <w:jc w:val="center"/>
              <w:rPr>
                <w:rFonts w:ascii="Times New Roman" w:hAnsi="Times New Roman" w:cs="Times New Roman"/>
                <w:sz w:val="18"/>
                <w:szCs w:val="18"/>
              </w:rPr>
            </w:pPr>
            <w:r w:rsidRPr="003F5A4C">
              <w:rPr>
                <w:rFonts w:ascii="Times New Roman" w:eastAsia="Times New Roman" w:hAnsi="Times New Roman" w:cs="Times New Roman"/>
                <w:b/>
                <w:bCs/>
                <w:sz w:val="18"/>
                <w:szCs w:val="18"/>
                <w:lang w:val="kk-KZ" w:eastAsia="ru-RU"/>
              </w:rPr>
              <w:t>ПАЙДА АЛУШЫ</w:t>
            </w:r>
          </w:p>
        </w:tc>
        <w:tc>
          <w:tcPr>
            <w:tcW w:w="5758" w:type="dxa"/>
            <w:gridSpan w:val="3"/>
          </w:tcPr>
          <w:p w14:paraId="697B9A28" w14:textId="745B4FE7" w:rsidR="003F5A4C" w:rsidRPr="003F5A4C" w:rsidRDefault="003F5A4C" w:rsidP="003F5A4C">
            <w:pPr>
              <w:jc w:val="both"/>
              <w:rPr>
                <w:rFonts w:ascii="Times New Roman" w:hAnsi="Times New Roman" w:cs="Times New Roman"/>
                <w:sz w:val="18"/>
                <w:szCs w:val="18"/>
                <w:lang w:val="kk-KZ"/>
              </w:rPr>
            </w:pPr>
            <w:bookmarkStart w:id="1" w:name="sub1000016019"/>
            <w:r w:rsidRPr="003F5A4C">
              <w:rPr>
                <w:rFonts w:ascii="Times New Roman" w:hAnsi="Times New Roman" w:cs="Times New Roman"/>
                <w:sz w:val="18"/>
                <w:szCs w:val="18"/>
                <w:lang w:val="kk-KZ"/>
              </w:rPr>
              <w:t>Зардап шеккен жұмыскер (ол қайтыс болған жағдайда – Қазақстан Республикасының заңдары бойынша жұмыскер қайтыс болған жағдайда келтірілген шығынның өтемін алуға құқылы тұлға), сондай-ақ сақтанушы немесе Пайда алушыға сақтандырушының жауапкершілігі көлемінде шығынды өтеген және сақтандыру төлеміне қатысты құқыққа ие болған басқа тұлға./</w:t>
            </w:r>
            <w:r w:rsidR="00BD0013">
              <w:rPr>
                <w:rFonts w:ascii="Times New Roman" w:hAnsi="Times New Roman" w:cs="Times New Roman"/>
                <w:sz w:val="18"/>
                <w:szCs w:val="18"/>
                <w:lang w:val="kk-KZ"/>
              </w:rPr>
              <w:t xml:space="preserve"> </w:t>
            </w:r>
          </w:p>
          <w:p w14:paraId="45D5F12F" w14:textId="77777777" w:rsidR="003F5A4C" w:rsidRPr="003F5A4C" w:rsidRDefault="003F5A4C" w:rsidP="003F5A4C">
            <w:pPr>
              <w:jc w:val="both"/>
              <w:rPr>
                <w:rFonts w:ascii="Times New Roman" w:hAnsi="Times New Roman" w:cs="Times New Roman"/>
                <w:sz w:val="18"/>
                <w:szCs w:val="18"/>
                <w:lang w:val="kk-KZ"/>
              </w:rPr>
            </w:pPr>
          </w:p>
          <w:p w14:paraId="3B926D31" w14:textId="77777777"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Пострадавший работник (в случае его смерти – лицо, имеющее согласно законам Республики Казахстан право на возмещение вреда в связи со смертью работника), а также страхователь или иное лицо, возместившее Выгодоприобретателю причиненный вред в пределах объема ответственности страховщика, и получившие право на страховую выплату.</w:t>
            </w:r>
            <w:bookmarkEnd w:id="1"/>
          </w:p>
        </w:tc>
      </w:tr>
      <w:tr w:rsidR="005B5DDE" w:rsidRPr="005B5DDE" w14:paraId="4E0DB01D" w14:textId="77777777" w:rsidTr="00533F64">
        <w:tc>
          <w:tcPr>
            <w:tcW w:w="391" w:type="dxa"/>
          </w:tcPr>
          <w:p w14:paraId="262BB07E"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4</w:t>
            </w:r>
          </w:p>
        </w:tc>
        <w:tc>
          <w:tcPr>
            <w:tcW w:w="3196" w:type="dxa"/>
          </w:tcPr>
          <w:p w14:paraId="751E888B"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lang w:eastAsia="ru-RU"/>
              </w:rPr>
              <w:t>ОБЪЕКТ СТРАХОВАНИЯ</w:t>
            </w:r>
            <w:r w:rsidR="008B540A" w:rsidRPr="003F5A4C">
              <w:rPr>
                <w:rFonts w:ascii="Times New Roman" w:hAnsi="Times New Roman" w:cs="Times New Roman"/>
                <w:b/>
                <w:sz w:val="18"/>
                <w:szCs w:val="18"/>
                <w:lang w:eastAsia="ru-RU"/>
              </w:rPr>
              <w:t>/</w:t>
            </w:r>
            <w:r w:rsidR="008B540A" w:rsidRPr="003F5A4C">
              <w:rPr>
                <w:rFonts w:ascii="Times New Roman" w:eastAsia="Times New Roman" w:hAnsi="Times New Roman" w:cs="Times New Roman"/>
                <w:b/>
                <w:sz w:val="18"/>
                <w:szCs w:val="18"/>
                <w:lang w:eastAsia="ru-RU"/>
              </w:rPr>
              <w:t>САҚТАНДЫРУ ОБЪЕКТІСІ</w:t>
            </w:r>
          </w:p>
        </w:tc>
        <w:tc>
          <w:tcPr>
            <w:tcW w:w="5758" w:type="dxa"/>
            <w:gridSpan w:val="3"/>
          </w:tcPr>
          <w:p w14:paraId="2F69343C" w14:textId="77777777" w:rsidR="003F5A4C" w:rsidRPr="003F5A4C" w:rsidRDefault="003F5A4C" w:rsidP="003F5A4C">
            <w:pPr>
              <w:pStyle w:val="a4"/>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Жұмыскерді еңбек (қызметтік) мiндеттерiн атқару барысындағы жазатайым оқиғадан міндетті сақтандыру (әрі қарай - «жұмыскерді жазатайым оқиғалардан міндетті сақтандыру») объектісі жазатайым оқиға салдарынан өмірі мен денсаулығына зиян келтірілген, оған кәсіби еңбекке жарамдылығының жоғалу деңгейін тағайындауға соқтырған немесе қайтыс болған жұмыскердің мүліктік мүддесі болып табылады./</w:t>
            </w:r>
          </w:p>
          <w:p w14:paraId="72059F76" w14:textId="77777777" w:rsidR="003F5A4C" w:rsidRPr="003F5A4C" w:rsidRDefault="003F5A4C" w:rsidP="003F5A4C">
            <w:pPr>
              <w:pStyle w:val="a4"/>
              <w:jc w:val="both"/>
              <w:rPr>
                <w:rFonts w:ascii="Times New Roman" w:hAnsi="Times New Roman" w:cs="Times New Roman"/>
                <w:sz w:val="18"/>
                <w:szCs w:val="18"/>
                <w:lang w:val="kk-KZ"/>
              </w:rPr>
            </w:pPr>
          </w:p>
          <w:p w14:paraId="5CC35E83" w14:textId="77777777"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Объектом обязательного страхования работника от несчастных случаев при исполнении им трудовых (служебных) обязанностей (далее - «обязательное страхование работника от несчастных случаев») является имущественный интерес работника, жизни и здоровью которого причинен вред в результате несчастного случая, приведшего к установлению ему степени утраты профессиональной трудоспособности либо его смерти.</w:t>
            </w:r>
          </w:p>
        </w:tc>
      </w:tr>
      <w:tr w:rsidR="005B5DDE" w:rsidRPr="005B5DDE" w14:paraId="23A69A77" w14:textId="77777777" w:rsidTr="00807BF2">
        <w:tc>
          <w:tcPr>
            <w:tcW w:w="391" w:type="dxa"/>
          </w:tcPr>
          <w:p w14:paraId="7E2A3148"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5</w:t>
            </w:r>
          </w:p>
        </w:tc>
        <w:tc>
          <w:tcPr>
            <w:tcW w:w="3196" w:type="dxa"/>
          </w:tcPr>
          <w:p w14:paraId="33B194D0"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bCs/>
                <w:sz w:val="18"/>
                <w:szCs w:val="18"/>
              </w:rPr>
              <w:t>СТРАХОВОЙ СЛУЧАЙ</w:t>
            </w:r>
            <w:r w:rsidR="008B540A" w:rsidRPr="003F5A4C">
              <w:rPr>
                <w:rFonts w:ascii="Times New Roman" w:hAnsi="Times New Roman" w:cs="Times New Roman"/>
                <w:b/>
                <w:bCs/>
                <w:sz w:val="18"/>
                <w:szCs w:val="18"/>
              </w:rPr>
              <w:t>/</w:t>
            </w:r>
            <w:r w:rsidR="008B540A" w:rsidRPr="003F5A4C">
              <w:rPr>
                <w:rFonts w:ascii="Times New Roman" w:eastAsia="Times New Roman" w:hAnsi="Times New Roman" w:cs="Times New Roman"/>
                <w:b/>
                <w:bCs/>
                <w:sz w:val="18"/>
                <w:szCs w:val="18"/>
                <w:lang w:eastAsia="ru-RU"/>
              </w:rPr>
              <w:t xml:space="preserve"> С</w:t>
            </w:r>
            <w:r w:rsidR="008B540A" w:rsidRPr="003F5A4C">
              <w:rPr>
                <w:rFonts w:ascii="Times New Roman" w:eastAsia="Times New Roman" w:hAnsi="Times New Roman" w:cs="Times New Roman"/>
                <w:b/>
                <w:bCs/>
                <w:sz w:val="18"/>
                <w:szCs w:val="18"/>
                <w:lang w:val="kk-KZ" w:eastAsia="ru-RU"/>
              </w:rPr>
              <w:t>АҚТАНДЫРУ ЖАҒДАЙЫ</w:t>
            </w:r>
          </w:p>
        </w:tc>
        <w:tc>
          <w:tcPr>
            <w:tcW w:w="5758" w:type="dxa"/>
            <w:gridSpan w:val="3"/>
          </w:tcPr>
          <w:p w14:paraId="3EA6BA91" w14:textId="77777777" w:rsidR="003F5A4C" w:rsidRPr="003F5A4C" w:rsidRDefault="003F5A4C" w:rsidP="003F5A4C">
            <w:pPr>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 xml:space="preserve">Қазақстан Республикасының Еңбек кодексінің 186-бабында көзделген мән-жайлар кезінде қызметкер (қызметкерлер) еңбек (қызметтік) мiндеттерiн атқарған кезде зиянды және (немесе) қауiптi өндiрiстiк фактордың әсер етуi нәтижесінде ол (олар) ұшырайтын, соның салдарынан қызметкердiң кәсіптік еңбекке қабілеттілігінен айрылу дәрежесін белгілеуге, кәсiптiк ауруға не өлiмге әкеп соғатын өндірістік жарақаттану, денсаулығының күрт нашарлауы немесе улану болатын еңбек (қызметтік) мiндеттерiн атқарған кездегі жазатайым оқиға </w:t>
            </w:r>
            <w:r w:rsidRPr="003F5A4C">
              <w:rPr>
                <w:rFonts w:ascii="Times New Roman" w:hAnsi="Times New Roman" w:cs="Times New Roman"/>
                <w:sz w:val="18"/>
                <w:szCs w:val="18"/>
                <w:lang w:val="kk-KZ"/>
              </w:rPr>
              <w:lastRenderedPageBreak/>
              <w:t>(жазатайым оқиға)./</w:t>
            </w:r>
          </w:p>
          <w:p w14:paraId="1D501FB3" w14:textId="77777777" w:rsidR="003F5A4C" w:rsidRPr="003F5A4C" w:rsidRDefault="003F5A4C" w:rsidP="003F5A4C">
            <w:pPr>
              <w:jc w:val="both"/>
              <w:rPr>
                <w:rFonts w:ascii="Times New Roman" w:hAnsi="Times New Roman" w:cs="Times New Roman"/>
                <w:sz w:val="18"/>
                <w:szCs w:val="18"/>
                <w:lang w:val="kk-KZ"/>
              </w:rPr>
            </w:pPr>
          </w:p>
          <w:p w14:paraId="25DCD365" w14:textId="77777777"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Факт наступления несчастного случая при исполнении трудовых (служебных) обязанностей (несчастный случай), произошедшего с работником (работниками) при исполнении им (ими) трудовых служебных обязанностей в результате воздействия вредного и (или) опасного производственного фактора, вследствие которого произошли производственная травма, внезапное ухудшение здоровья или отравление работника, приведшее к установлению ему степени  утраты профессиональной трудоспособности, профессиональному заболеванию либо смерти, при обстоятельствах, предусмотренных статьей 186 Трудового кодекса Республики Казахстан.</w:t>
            </w:r>
          </w:p>
        </w:tc>
      </w:tr>
      <w:tr w:rsidR="005B5DDE" w:rsidRPr="005B5DDE" w14:paraId="34D39A3C" w14:textId="77777777" w:rsidTr="008642EE">
        <w:tc>
          <w:tcPr>
            <w:tcW w:w="391" w:type="dxa"/>
          </w:tcPr>
          <w:p w14:paraId="498099BA"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lastRenderedPageBreak/>
              <w:t>6</w:t>
            </w:r>
          </w:p>
        </w:tc>
        <w:tc>
          <w:tcPr>
            <w:tcW w:w="3196" w:type="dxa"/>
          </w:tcPr>
          <w:p w14:paraId="36A931CA" w14:textId="403CB1D1" w:rsidR="00A73B25" w:rsidRDefault="00A73B25" w:rsidP="005B5DDE">
            <w:pPr>
              <w:widowControl w:val="0"/>
              <w:jc w:val="center"/>
              <w:rPr>
                <w:rFonts w:ascii="Times New Roman" w:eastAsia="Times New Roman" w:hAnsi="Times New Roman" w:cs="Times New Roman"/>
                <w:b/>
                <w:snapToGrid w:val="0"/>
                <w:sz w:val="18"/>
                <w:szCs w:val="18"/>
                <w:lang w:val="kk-KZ" w:eastAsia="ru-RU"/>
              </w:rPr>
            </w:pPr>
            <w:r w:rsidRPr="003F5A4C">
              <w:rPr>
                <w:rFonts w:ascii="Times New Roman" w:eastAsia="Times New Roman" w:hAnsi="Times New Roman" w:cs="Times New Roman"/>
                <w:b/>
                <w:sz w:val="18"/>
                <w:szCs w:val="18"/>
                <w:lang w:eastAsia="ru-RU"/>
              </w:rPr>
              <w:t>СТРАХОВОЙ ПРЕМИИ</w:t>
            </w:r>
            <w:r w:rsidRPr="003F5A4C">
              <w:rPr>
                <w:rFonts w:ascii="Times New Roman" w:hAnsi="Times New Roman" w:cs="Times New Roman"/>
                <w:b/>
                <w:snapToGrid w:val="0"/>
                <w:sz w:val="18"/>
                <w:szCs w:val="18"/>
              </w:rPr>
              <w:t xml:space="preserve"> </w:t>
            </w:r>
            <w:r w:rsidR="008B540A" w:rsidRPr="003F5A4C">
              <w:rPr>
                <w:rFonts w:ascii="Times New Roman" w:hAnsi="Times New Roman" w:cs="Times New Roman"/>
                <w:b/>
                <w:snapToGrid w:val="0"/>
                <w:sz w:val="18"/>
                <w:szCs w:val="18"/>
              </w:rPr>
              <w:t>/</w:t>
            </w:r>
            <w:r w:rsidR="008B540A" w:rsidRPr="003F5A4C">
              <w:rPr>
                <w:rFonts w:ascii="Times New Roman" w:eastAsia="Times New Roman" w:hAnsi="Times New Roman" w:cs="Times New Roman"/>
                <w:b/>
                <w:snapToGrid w:val="0"/>
                <w:sz w:val="18"/>
                <w:szCs w:val="18"/>
                <w:lang w:val="kk-KZ" w:eastAsia="ru-RU"/>
              </w:rPr>
              <w:t xml:space="preserve"> </w:t>
            </w:r>
          </w:p>
          <w:p w14:paraId="5236C4B9" w14:textId="395B7475" w:rsidR="005B5DDE" w:rsidRPr="003F5A4C" w:rsidRDefault="00A73B25" w:rsidP="00A73B25">
            <w:pPr>
              <w:jc w:val="center"/>
              <w:rPr>
                <w:rFonts w:ascii="Times New Roman" w:hAnsi="Times New Roman" w:cs="Times New Roman"/>
                <w:sz w:val="18"/>
                <w:szCs w:val="18"/>
              </w:rPr>
            </w:pPr>
            <w:r>
              <w:rPr>
                <w:rFonts w:ascii="Times New Roman" w:eastAsia="Arial Unicode MS" w:hAnsi="Times New Roman" w:cs="Times New Roman"/>
                <w:b/>
                <w:sz w:val="18"/>
                <w:szCs w:val="18"/>
                <w:lang w:eastAsia="ru-RU"/>
              </w:rPr>
              <w:t>САҚТАНДЫРУ СЫЙЛЫҚАҚЫСЫ</w:t>
            </w:r>
          </w:p>
        </w:tc>
        <w:tc>
          <w:tcPr>
            <w:tcW w:w="5758" w:type="dxa"/>
            <w:gridSpan w:val="3"/>
          </w:tcPr>
          <w:p w14:paraId="1A25BD15" w14:textId="206E4D4D" w:rsidR="005B5DDE" w:rsidRPr="00982D54" w:rsidRDefault="0086160F" w:rsidP="00FE0274">
            <w:pPr>
              <w:rPr>
                <w:rFonts w:ascii="Times New Roman" w:hAnsi="Times New Roman" w:cs="Times New Roman"/>
                <w:sz w:val="18"/>
                <w:szCs w:val="18"/>
              </w:rPr>
            </w:pPr>
            <w:r w:rsidRPr="0086160F">
              <w:rPr>
                <w:rFonts w:ascii="Times New Roman" w:hAnsi="Times New Roman" w:cs="Times New Roman"/>
                <w:sz w:val="18"/>
                <w:szCs w:val="18"/>
                <w:lang w:val="en-US"/>
              </w:rPr>
              <w:t>265 280,4</w:t>
            </w:r>
            <w:r>
              <w:rPr>
                <w:rFonts w:ascii="Times New Roman" w:hAnsi="Times New Roman" w:cs="Times New Roman"/>
                <w:sz w:val="18"/>
                <w:szCs w:val="18"/>
              </w:rPr>
              <w:t xml:space="preserve"> </w:t>
            </w:r>
            <w:r w:rsidR="006741AD">
              <w:rPr>
                <w:rFonts w:ascii="Times New Roman" w:hAnsi="Times New Roman" w:cs="Times New Roman"/>
                <w:sz w:val="18"/>
                <w:szCs w:val="18"/>
              </w:rPr>
              <w:t>тенге</w:t>
            </w:r>
          </w:p>
        </w:tc>
      </w:tr>
      <w:tr w:rsidR="005B5436" w:rsidRPr="005B5DDE" w14:paraId="0C893875" w14:textId="77777777" w:rsidTr="008642EE">
        <w:tc>
          <w:tcPr>
            <w:tcW w:w="391" w:type="dxa"/>
          </w:tcPr>
          <w:p w14:paraId="3EA7AFEF" w14:textId="77777777" w:rsidR="005B5436" w:rsidRPr="00ED08CD" w:rsidRDefault="005B5436">
            <w:pPr>
              <w:rPr>
                <w:rFonts w:ascii="Times New Roman" w:hAnsi="Times New Roman" w:cs="Times New Roman"/>
                <w:sz w:val="18"/>
                <w:szCs w:val="18"/>
                <w:lang w:val="kk-KZ"/>
              </w:rPr>
            </w:pPr>
          </w:p>
          <w:p w14:paraId="42154A2D" w14:textId="77777777" w:rsidR="005B5436" w:rsidRPr="005B5DDE" w:rsidRDefault="005B5436">
            <w:pPr>
              <w:rPr>
                <w:rFonts w:ascii="Times New Roman" w:hAnsi="Times New Roman" w:cs="Times New Roman"/>
                <w:sz w:val="18"/>
                <w:szCs w:val="18"/>
              </w:rPr>
            </w:pPr>
            <w:r>
              <w:rPr>
                <w:rFonts w:ascii="Times New Roman" w:hAnsi="Times New Roman" w:cs="Times New Roman"/>
                <w:sz w:val="18"/>
                <w:szCs w:val="18"/>
              </w:rPr>
              <w:t>7</w:t>
            </w:r>
          </w:p>
        </w:tc>
        <w:tc>
          <w:tcPr>
            <w:tcW w:w="3196" w:type="dxa"/>
          </w:tcPr>
          <w:p w14:paraId="45CB7ED5" w14:textId="77777777" w:rsidR="005B5436" w:rsidRPr="003F5A4C" w:rsidRDefault="005B5436" w:rsidP="005B5436">
            <w:pPr>
              <w:rPr>
                <w:rFonts w:ascii="Times New Roman" w:eastAsia="Times New Roman" w:hAnsi="Times New Roman" w:cs="Times New Roman"/>
                <w:sz w:val="18"/>
                <w:szCs w:val="18"/>
                <w:lang w:eastAsia="ru-RU"/>
              </w:rPr>
            </w:pPr>
          </w:p>
          <w:p w14:paraId="2ACD8D18" w14:textId="77777777" w:rsidR="005B5436" w:rsidRPr="003F5A4C" w:rsidRDefault="005B5436" w:rsidP="005B5436">
            <w:pPr>
              <w:keepNext/>
              <w:jc w:val="center"/>
              <w:outlineLvl w:val="0"/>
              <w:rPr>
                <w:rFonts w:ascii="Times New Roman" w:eastAsia="Arial Unicode MS" w:hAnsi="Times New Roman" w:cs="Times New Roman"/>
                <w:b/>
                <w:sz w:val="18"/>
                <w:szCs w:val="18"/>
                <w:lang w:eastAsia="ru-RU"/>
              </w:rPr>
            </w:pPr>
            <w:r w:rsidRPr="003F5A4C">
              <w:rPr>
                <w:rFonts w:ascii="Times New Roman" w:eastAsia="Arial Unicode MS" w:hAnsi="Times New Roman" w:cs="Times New Roman"/>
                <w:b/>
                <w:sz w:val="18"/>
                <w:szCs w:val="18"/>
                <w:lang w:eastAsia="ru-RU"/>
              </w:rPr>
              <w:t>САҚТАНДЫРУ СЫЙЛЫҚАҚЫСЫН ТӨЛЕУ ТӘРТІБІ /</w:t>
            </w:r>
          </w:p>
          <w:p w14:paraId="2AAA91C9" w14:textId="77777777" w:rsidR="005B5436" w:rsidRPr="003F5A4C" w:rsidRDefault="005B5436" w:rsidP="005B5436">
            <w:pPr>
              <w:widowControl w:val="0"/>
              <w:jc w:val="center"/>
              <w:rPr>
                <w:rFonts w:ascii="Times New Roman" w:hAnsi="Times New Roman" w:cs="Times New Roman"/>
                <w:b/>
                <w:snapToGrid w:val="0"/>
                <w:sz w:val="18"/>
                <w:szCs w:val="18"/>
              </w:rPr>
            </w:pPr>
            <w:r w:rsidRPr="003F5A4C">
              <w:rPr>
                <w:rFonts w:ascii="Times New Roman" w:eastAsia="Times New Roman" w:hAnsi="Times New Roman" w:cs="Times New Roman"/>
                <w:b/>
                <w:sz w:val="18"/>
                <w:szCs w:val="18"/>
                <w:lang w:eastAsia="ru-RU"/>
              </w:rPr>
              <w:t>ПОРЯДОК ОПЛАТЫ СТРАХОВОЙ ПРЕМИИ</w:t>
            </w:r>
          </w:p>
        </w:tc>
        <w:tc>
          <w:tcPr>
            <w:tcW w:w="5758" w:type="dxa"/>
            <w:gridSpan w:val="3"/>
          </w:tcPr>
          <w:p w14:paraId="6CA78B1B" w14:textId="1EDAEA27" w:rsidR="003F5A4C" w:rsidRPr="003F5A4C" w:rsidRDefault="003F5A4C" w:rsidP="003F5A4C">
            <w:pPr>
              <w:shd w:val="clear" w:color="auto" w:fill="FFFFFF"/>
              <w:jc w:val="both"/>
              <w:rPr>
                <w:rFonts w:ascii="Times New Roman" w:hAnsi="Times New Roman" w:cs="Times New Roman"/>
                <w:b/>
                <w:sz w:val="18"/>
                <w:szCs w:val="18"/>
                <w:lang w:val="kk-KZ"/>
              </w:rPr>
            </w:pPr>
            <w:r w:rsidRPr="003F5A4C">
              <w:rPr>
                <w:rFonts w:ascii="Times New Roman" w:hAnsi="Times New Roman" w:cs="Times New Roman"/>
                <w:b/>
                <w:sz w:val="18"/>
                <w:szCs w:val="18"/>
                <w:lang w:val="kk-KZ"/>
              </w:rPr>
              <w:t>Бір жолғы, Келісім-шартқа</w:t>
            </w:r>
            <w:r w:rsidR="00D77FAE">
              <w:rPr>
                <w:rFonts w:ascii="Times New Roman" w:hAnsi="Times New Roman" w:cs="Times New Roman"/>
                <w:b/>
                <w:sz w:val="18"/>
                <w:szCs w:val="18"/>
                <w:lang w:val="kk-KZ"/>
              </w:rPr>
              <w:t xml:space="preserve"> қол қойған мезеттен бастап  1</w:t>
            </w:r>
            <w:r w:rsidR="006018F7">
              <w:rPr>
                <w:rFonts w:ascii="Times New Roman" w:hAnsi="Times New Roman" w:cs="Times New Roman"/>
                <w:b/>
                <w:sz w:val="18"/>
                <w:szCs w:val="18"/>
                <w:lang w:val="kk-KZ"/>
              </w:rPr>
              <w:t>5</w:t>
            </w:r>
            <w:r w:rsidRPr="003F5A4C">
              <w:rPr>
                <w:rFonts w:ascii="Times New Roman" w:hAnsi="Times New Roman" w:cs="Times New Roman"/>
                <w:b/>
                <w:sz w:val="18"/>
                <w:szCs w:val="18"/>
                <w:lang w:val="kk-KZ"/>
              </w:rPr>
              <w:t xml:space="preserve"> жұмыс күні ішінде.</w:t>
            </w:r>
          </w:p>
          <w:p w14:paraId="729088C3" w14:textId="77777777" w:rsidR="003F5A4C" w:rsidRPr="003F5A4C" w:rsidRDefault="003F5A4C" w:rsidP="003F5A4C">
            <w:pPr>
              <w:shd w:val="clear" w:color="auto" w:fill="FFFFFF"/>
              <w:jc w:val="both"/>
              <w:rPr>
                <w:rFonts w:ascii="Times New Roman" w:hAnsi="Times New Roman" w:cs="Times New Roman"/>
                <w:sz w:val="18"/>
                <w:szCs w:val="18"/>
                <w:lang w:val="kk-KZ"/>
              </w:rPr>
            </w:pPr>
          </w:p>
          <w:p w14:paraId="2DDB87B8" w14:textId="77777777"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 xml:space="preserve">Осы Келісім-шарт бойынша сақтандыру сыйлықақысының төленуін Сақтанушы ақшалай емес төлем арқылы, Сақтандырушының осы Келісім-шартта көрсетілген банктік шотына ақша аудару жолымен/ немесе Сақтандырушының кассасына ақшалай қаражат енгізу арқылы осы Келісім-шартта бекітілген мерзім ішінде жүзеге асырады. </w:t>
            </w:r>
          </w:p>
          <w:p w14:paraId="59F26074" w14:textId="77777777"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Сақтандыру сыйлықақысын ақшалай қаражатпен өтеу Қазақстан Республикасының қолданыстағы заңнамасында қарастырылған шектеулердің ескерілуімен жүзеге асырылады.</w:t>
            </w:r>
          </w:p>
          <w:p w14:paraId="426B2E56" w14:textId="77777777" w:rsidR="003F5A4C" w:rsidRPr="003F5A4C" w:rsidRDefault="003F5A4C" w:rsidP="003F5A4C">
            <w:pPr>
              <w:shd w:val="clear" w:color="auto" w:fill="FFFFFF"/>
              <w:jc w:val="both"/>
              <w:rPr>
                <w:rFonts w:ascii="Times New Roman" w:hAnsi="Times New Roman" w:cs="Times New Roman"/>
                <w:sz w:val="18"/>
                <w:szCs w:val="18"/>
                <w:lang w:val="kk-KZ"/>
              </w:rPr>
            </w:pPr>
          </w:p>
          <w:p w14:paraId="24DD7E2C" w14:textId="05A82688" w:rsidR="003F5A4C" w:rsidRPr="003F5A4C" w:rsidRDefault="00D77FAE" w:rsidP="003F5A4C">
            <w:pPr>
              <w:shd w:val="clear" w:color="auto" w:fill="FFFFFF"/>
              <w:jc w:val="both"/>
              <w:rPr>
                <w:rFonts w:ascii="Times New Roman" w:hAnsi="Times New Roman" w:cs="Times New Roman"/>
                <w:b/>
                <w:sz w:val="18"/>
                <w:szCs w:val="18"/>
                <w:lang w:val="kk-KZ"/>
              </w:rPr>
            </w:pPr>
            <w:r>
              <w:rPr>
                <w:rFonts w:ascii="Times New Roman" w:hAnsi="Times New Roman" w:cs="Times New Roman"/>
                <w:b/>
                <w:sz w:val="18"/>
                <w:szCs w:val="18"/>
                <w:lang w:val="kk-KZ"/>
              </w:rPr>
              <w:t>Единовременно, в течение  1</w:t>
            </w:r>
            <w:r w:rsidR="006018F7">
              <w:rPr>
                <w:rFonts w:ascii="Times New Roman" w:hAnsi="Times New Roman" w:cs="Times New Roman"/>
                <w:b/>
                <w:sz w:val="18"/>
                <w:szCs w:val="18"/>
                <w:lang w:val="kk-KZ"/>
              </w:rPr>
              <w:t>5</w:t>
            </w:r>
            <w:r w:rsidR="003F5A4C" w:rsidRPr="003F5A4C">
              <w:rPr>
                <w:rFonts w:ascii="Times New Roman" w:hAnsi="Times New Roman" w:cs="Times New Roman"/>
                <w:b/>
                <w:sz w:val="18"/>
                <w:szCs w:val="18"/>
                <w:lang w:val="kk-KZ"/>
              </w:rPr>
              <w:t xml:space="preserve"> рабочих дней с момента подписания Договора.</w:t>
            </w:r>
          </w:p>
          <w:p w14:paraId="603E2B29" w14:textId="77777777" w:rsidR="003F5A4C" w:rsidRPr="003F5A4C" w:rsidRDefault="003F5A4C" w:rsidP="003F5A4C">
            <w:pPr>
              <w:shd w:val="clear" w:color="auto" w:fill="FFFFFF"/>
              <w:jc w:val="both"/>
              <w:rPr>
                <w:rFonts w:ascii="Times New Roman" w:hAnsi="Times New Roman" w:cs="Times New Roman"/>
                <w:sz w:val="18"/>
                <w:szCs w:val="18"/>
                <w:lang w:val="kk-KZ"/>
              </w:rPr>
            </w:pPr>
          </w:p>
          <w:p w14:paraId="4C0AA12E" w14:textId="77777777"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Страховая премия по Договору подлежит оплате Страхователем безналичным платежом, путем перечисления денег на банковский счет Страховщика, указанный в Договоре/или путем внесения наличных денег в кассу Страховщика и в срок, установленный Договором.</w:t>
            </w:r>
          </w:p>
          <w:p w14:paraId="4ED64105" w14:textId="77777777" w:rsidR="005B5436"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lang w:val="kk-KZ"/>
              </w:rPr>
              <w:t>Осуществление оплаты страховой премии наличным платежом осуществляется с учетом ограничений, предусмотренных действующим законодательством Республики Казахстан.</w:t>
            </w:r>
          </w:p>
        </w:tc>
      </w:tr>
      <w:tr w:rsidR="005B5DDE" w:rsidRPr="005B5DDE" w14:paraId="01FA2FA5" w14:textId="77777777" w:rsidTr="00363AB1">
        <w:tc>
          <w:tcPr>
            <w:tcW w:w="391" w:type="dxa"/>
          </w:tcPr>
          <w:p w14:paraId="0747999A" w14:textId="77777777" w:rsidR="005B5DDE" w:rsidRPr="005B5DDE" w:rsidRDefault="005B5436">
            <w:pPr>
              <w:rPr>
                <w:rFonts w:ascii="Times New Roman" w:hAnsi="Times New Roman" w:cs="Times New Roman"/>
                <w:sz w:val="18"/>
                <w:szCs w:val="18"/>
              </w:rPr>
            </w:pPr>
            <w:r>
              <w:rPr>
                <w:rFonts w:ascii="Times New Roman" w:hAnsi="Times New Roman" w:cs="Times New Roman"/>
                <w:sz w:val="18"/>
                <w:szCs w:val="18"/>
              </w:rPr>
              <w:t>8</w:t>
            </w:r>
          </w:p>
        </w:tc>
        <w:tc>
          <w:tcPr>
            <w:tcW w:w="3196" w:type="dxa"/>
          </w:tcPr>
          <w:p w14:paraId="60DC6C28"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rPr>
              <w:t>ТЕРРИТОРИЯ СТРАХОВАНИЯ</w:t>
            </w:r>
            <w:r w:rsidR="001030FA" w:rsidRPr="003F5A4C">
              <w:rPr>
                <w:rFonts w:ascii="Times New Roman" w:hAnsi="Times New Roman" w:cs="Times New Roman"/>
                <w:b/>
                <w:sz w:val="18"/>
                <w:szCs w:val="18"/>
              </w:rPr>
              <w:t>/</w:t>
            </w:r>
            <w:r w:rsidR="001030FA" w:rsidRPr="003F5A4C">
              <w:rPr>
                <w:rFonts w:ascii="Times New Roman" w:eastAsia="Times New Roman" w:hAnsi="Times New Roman" w:cs="Times New Roman"/>
                <w:b/>
                <w:sz w:val="18"/>
                <w:szCs w:val="18"/>
                <w:lang w:val="kk-KZ" w:eastAsia="ru-RU"/>
              </w:rPr>
              <w:t xml:space="preserve"> САҚТАНДЫРУ </w:t>
            </w:r>
            <w:r w:rsidR="001030FA" w:rsidRPr="003F5A4C">
              <w:rPr>
                <w:rFonts w:ascii="Times New Roman" w:eastAsia="Times New Roman" w:hAnsi="Times New Roman" w:cs="Times New Roman"/>
                <w:b/>
                <w:sz w:val="18"/>
                <w:szCs w:val="18"/>
                <w:lang w:eastAsia="ru-RU"/>
              </w:rPr>
              <w:t>ТЕРРИТОРИЯ</w:t>
            </w:r>
            <w:r w:rsidR="001030FA" w:rsidRPr="003F5A4C">
              <w:rPr>
                <w:rFonts w:ascii="Times New Roman" w:eastAsia="Times New Roman" w:hAnsi="Times New Roman" w:cs="Times New Roman"/>
                <w:b/>
                <w:sz w:val="18"/>
                <w:szCs w:val="18"/>
                <w:lang w:val="kk-KZ" w:eastAsia="ru-RU"/>
              </w:rPr>
              <w:t>СЫ</w:t>
            </w:r>
          </w:p>
        </w:tc>
        <w:tc>
          <w:tcPr>
            <w:tcW w:w="5758" w:type="dxa"/>
            <w:gridSpan w:val="3"/>
          </w:tcPr>
          <w:p w14:paraId="032E11C0" w14:textId="77777777" w:rsidR="003F5A4C" w:rsidRPr="003F5A4C" w:rsidRDefault="003F5A4C" w:rsidP="003F5A4C">
            <w:pPr>
              <w:pStyle w:val="a4"/>
              <w:rPr>
                <w:rFonts w:ascii="Times New Roman" w:hAnsi="Times New Roman" w:cs="Times New Roman"/>
                <w:sz w:val="18"/>
                <w:szCs w:val="18"/>
                <w:lang w:val="kk-KZ"/>
              </w:rPr>
            </w:pPr>
            <w:r w:rsidRPr="003F5A4C">
              <w:rPr>
                <w:rFonts w:ascii="Times New Roman" w:hAnsi="Times New Roman" w:cs="Times New Roman"/>
                <w:sz w:val="18"/>
                <w:szCs w:val="18"/>
                <w:lang w:val="kk-KZ"/>
              </w:rPr>
              <w:t>Сақтанушының жұмыскерінің өзінің еңбек (қызметтік) міндеттерін атқару территориясы. /</w:t>
            </w:r>
          </w:p>
          <w:p w14:paraId="196BB6B6" w14:textId="77777777" w:rsidR="003F5A4C" w:rsidRPr="003F5A4C" w:rsidRDefault="003F5A4C" w:rsidP="003F5A4C">
            <w:pPr>
              <w:pStyle w:val="a4"/>
              <w:rPr>
                <w:rFonts w:ascii="Times New Roman" w:hAnsi="Times New Roman" w:cs="Times New Roman"/>
                <w:sz w:val="18"/>
                <w:szCs w:val="18"/>
              </w:rPr>
            </w:pPr>
            <w:r w:rsidRPr="003F5A4C">
              <w:rPr>
                <w:rFonts w:ascii="Times New Roman" w:hAnsi="Times New Roman" w:cs="Times New Roman"/>
                <w:sz w:val="18"/>
                <w:szCs w:val="18"/>
              </w:rPr>
              <w:t xml:space="preserve">Территория исполнения работником Страхователя своих трудовых (служебных) обязанностей. </w:t>
            </w:r>
          </w:p>
          <w:p w14:paraId="544D344B" w14:textId="77777777" w:rsidR="005B5DDE" w:rsidRPr="003F5A4C" w:rsidRDefault="005B5DDE" w:rsidP="005B5DDE">
            <w:pPr>
              <w:pStyle w:val="a4"/>
              <w:rPr>
                <w:rFonts w:ascii="Times New Roman" w:hAnsi="Times New Roman" w:cs="Times New Roman"/>
                <w:sz w:val="18"/>
                <w:szCs w:val="18"/>
              </w:rPr>
            </w:pPr>
          </w:p>
          <w:p w14:paraId="30DBF95D" w14:textId="77777777" w:rsidR="005B5DDE" w:rsidRPr="003F5A4C" w:rsidRDefault="005B5DDE">
            <w:pPr>
              <w:rPr>
                <w:rFonts w:ascii="Times New Roman" w:hAnsi="Times New Roman" w:cs="Times New Roman"/>
                <w:sz w:val="18"/>
                <w:szCs w:val="18"/>
              </w:rPr>
            </w:pPr>
          </w:p>
        </w:tc>
      </w:tr>
      <w:tr w:rsidR="005B5DDE" w:rsidRPr="00A33FCC" w14:paraId="57FAB1F9" w14:textId="77777777" w:rsidTr="00265848">
        <w:tc>
          <w:tcPr>
            <w:tcW w:w="391" w:type="dxa"/>
          </w:tcPr>
          <w:p w14:paraId="76026BA9" w14:textId="77777777" w:rsidR="005B5DDE" w:rsidRPr="005B5DDE" w:rsidRDefault="005B5436">
            <w:pPr>
              <w:rPr>
                <w:rFonts w:ascii="Times New Roman" w:hAnsi="Times New Roman" w:cs="Times New Roman"/>
                <w:sz w:val="18"/>
                <w:szCs w:val="18"/>
              </w:rPr>
            </w:pPr>
            <w:r>
              <w:rPr>
                <w:rFonts w:ascii="Times New Roman" w:hAnsi="Times New Roman" w:cs="Times New Roman"/>
                <w:sz w:val="18"/>
                <w:szCs w:val="18"/>
              </w:rPr>
              <w:t>9</w:t>
            </w:r>
          </w:p>
        </w:tc>
        <w:tc>
          <w:tcPr>
            <w:tcW w:w="3196" w:type="dxa"/>
          </w:tcPr>
          <w:p w14:paraId="55E91E5E" w14:textId="77777777" w:rsidR="005B5DDE" w:rsidRPr="003F5A4C" w:rsidRDefault="005B5DDE" w:rsidP="005B5DDE">
            <w:pPr>
              <w:jc w:val="center"/>
              <w:rPr>
                <w:rFonts w:ascii="Times New Roman" w:eastAsia="MS Mincho" w:hAnsi="Times New Roman" w:cs="Times New Roman"/>
                <w:b/>
                <w:bCs/>
                <w:sz w:val="18"/>
                <w:szCs w:val="18"/>
                <w:lang w:val="kk-KZ"/>
              </w:rPr>
            </w:pPr>
          </w:p>
          <w:p w14:paraId="6B3EE32C"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rPr>
              <w:t>СРОК ДЕЙСТВИЯ ДОГОВОРА</w:t>
            </w:r>
            <w:r w:rsidR="001030FA" w:rsidRPr="003F5A4C">
              <w:rPr>
                <w:rFonts w:ascii="Times New Roman" w:hAnsi="Times New Roman" w:cs="Times New Roman"/>
                <w:b/>
                <w:sz w:val="18"/>
                <w:szCs w:val="18"/>
              </w:rPr>
              <w:t>/</w:t>
            </w:r>
            <w:r w:rsidR="001030FA" w:rsidRPr="003F5A4C">
              <w:rPr>
                <w:rFonts w:ascii="Times New Roman" w:eastAsia="MS Mincho" w:hAnsi="Times New Roman" w:cs="Times New Roman"/>
                <w:b/>
                <w:bCs/>
                <w:sz w:val="18"/>
                <w:szCs w:val="18"/>
                <w:lang w:eastAsia="ru-RU"/>
              </w:rPr>
              <w:t xml:space="preserve"> КЕЛІСІМ-ШАРТТЫҢ ӘРЕКЕТ ЕТУ МЕРЗІМІ</w:t>
            </w:r>
          </w:p>
        </w:tc>
        <w:tc>
          <w:tcPr>
            <w:tcW w:w="5758" w:type="dxa"/>
            <w:gridSpan w:val="3"/>
          </w:tcPr>
          <w:p w14:paraId="669E05D2" w14:textId="77777777" w:rsidR="005B5DDE" w:rsidRPr="003F5A4C" w:rsidRDefault="005B5DDE" w:rsidP="005B5DDE">
            <w:pPr>
              <w:pStyle w:val="a5"/>
              <w:rPr>
                <w:rStyle w:val="a6"/>
                <w:rFonts w:ascii="Times New Roman" w:hAnsi="Times New Roman" w:cs="Times New Roman"/>
                <w:b w:val="0"/>
                <w:sz w:val="18"/>
                <w:szCs w:val="18"/>
              </w:rPr>
            </w:pPr>
          </w:p>
          <w:p w14:paraId="5752266D" w14:textId="77777777" w:rsidR="005B5DDE" w:rsidRDefault="001030FA" w:rsidP="005B5DDE">
            <w:pPr>
              <w:pStyle w:val="a5"/>
              <w:rPr>
                <w:rStyle w:val="a6"/>
                <w:rFonts w:ascii="Times New Roman" w:hAnsi="Times New Roman" w:cs="Times New Roman"/>
                <w:b w:val="0"/>
                <w:sz w:val="18"/>
                <w:szCs w:val="18"/>
                <w:lang w:val="kk-KZ"/>
              </w:rPr>
            </w:pPr>
            <w:r w:rsidRPr="003F5A4C">
              <w:rPr>
                <w:rStyle w:val="a6"/>
                <w:rFonts w:ascii="Times New Roman" w:hAnsi="Times New Roman" w:cs="Times New Roman"/>
                <w:b w:val="0"/>
                <w:sz w:val="18"/>
                <w:szCs w:val="18"/>
              </w:rPr>
              <w:t xml:space="preserve">12 месяцев </w:t>
            </w:r>
            <w:r w:rsidR="005B5DDE" w:rsidRPr="003F5A4C">
              <w:rPr>
                <w:rStyle w:val="a6"/>
                <w:rFonts w:ascii="Times New Roman" w:hAnsi="Times New Roman" w:cs="Times New Roman"/>
                <w:b w:val="0"/>
                <w:sz w:val="18"/>
                <w:szCs w:val="18"/>
              </w:rPr>
              <w:t xml:space="preserve"> с момента подписания договора</w:t>
            </w:r>
          </w:p>
          <w:p w14:paraId="0598F4F9" w14:textId="77777777" w:rsidR="00A33FCC" w:rsidRPr="00A33FCC" w:rsidRDefault="00A33FCC" w:rsidP="005B5DDE">
            <w:pPr>
              <w:pStyle w:val="a5"/>
              <w:rPr>
                <w:rFonts w:ascii="Times New Roman" w:hAnsi="Times New Roman" w:cs="Times New Roman"/>
                <w:sz w:val="18"/>
                <w:szCs w:val="18"/>
                <w:lang w:val="kk-KZ"/>
              </w:rPr>
            </w:pPr>
            <w:r w:rsidRPr="00A33FCC">
              <w:rPr>
                <w:rFonts w:ascii="Times New Roman" w:hAnsi="Times New Roman" w:cs="Times New Roman"/>
                <w:sz w:val="18"/>
                <w:szCs w:val="18"/>
                <w:lang w:val="kk-KZ"/>
              </w:rPr>
              <w:t>Шартқа қол қойылған сәттен бастап 12 ай</w:t>
            </w:r>
          </w:p>
        </w:tc>
      </w:tr>
    </w:tbl>
    <w:p w14:paraId="478A7C2B" w14:textId="77777777" w:rsidR="00E72FB7" w:rsidRDefault="00E72FB7" w:rsidP="0092422C">
      <w:pPr>
        <w:rPr>
          <w:lang w:val="kk-KZ"/>
        </w:rPr>
      </w:pPr>
    </w:p>
    <w:p w14:paraId="26CA47E0" w14:textId="77777777" w:rsidR="00A33FCC" w:rsidRPr="00347D7C" w:rsidRDefault="00A33FCC" w:rsidP="0092422C">
      <w:pPr>
        <w:rPr>
          <w:lang w:val="kk-KZ"/>
        </w:rPr>
      </w:pPr>
    </w:p>
    <w:sectPr w:rsidR="00A33FCC" w:rsidRPr="00347D7C" w:rsidSect="002523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2B6C"/>
    <w:rsid w:val="00024765"/>
    <w:rsid w:val="00033529"/>
    <w:rsid w:val="00052695"/>
    <w:rsid w:val="00052E6B"/>
    <w:rsid w:val="00054641"/>
    <w:rsid w:val="00054A80"/>
    <w:rsid w:val="00070A77"/>
    <w:rsid w:val="00084BB9"/>
    <w:rsid w:val="000A7537"/>
    <w:rsid w:val="000C0BFB"/>
    <w:rsid w:val="000D1520"/>
    <w:rsid w:val="00101F17"/>
    <w:rsid w:val="001030FA"/>
    <w:rsid w:val="00120AE8"/>
    <w:rsid w:val="00137A91"/>
    <w:rsid w:val="001421AD"/>
    <w:rsid w:val="00157558"/>
    <w:rsid w:val="00187AD7"/>
    <w:rsid w:val="001935AF"/>
    <w:rsid w:val="001B0918"/>
    <w:rsid w:val="001B32E8"/>
    <w:rsid w:val="001D04FF"/>
    <w:rsid w:val="001E6FDD"/>
    <w:rsid w:val="0020135A"/>
    <w:rsid w:val="00204FB3"/>
    <w:rsid w:val="00222866"/>
    <w:rsid w:val="002472FF"/>
    <w:rsid w:val="002523F6"/>
    <w:rsid w:val="00274954"/>
    <w:rsid w:val="002762C9"/>
    <w:rsid w:val="002A2B6C"/>
    <w:rsid w:val="002B2DCF"/>
    <w:rsid w:val="002B45DC"/>
    <w:rsid w:val="002C57F1"/>
    <w:rsid w:val="002D526F"/>
    <w:rsid w:val="002E58AE"/>
    <w:rsid w:val="003453CD"/>
    <w:rsid w:val="00347D7C"/>
    <w:rsid w:val="003500CB"/>
    <w:rsid w:val="00376D6D"/>
    <w:rsid w:val="003F5A4C"/>
    <w:rsid w:val="00406B7C"/>
    <w:rsid w:val="00424FCD"/>
    <w:rsid w:val="00460E11"/>
    <w:rsid w:val="004A20E0"/>
    <w:rsid w:val="004B72F4"/>
    <w:rsid w:val="004C2B59"/>
    <w:rsid w:val="004E29EE"/>
    <w:rsid w:val="004E562D"/>
    <w:rsid w:val="004E70F1"/>
    <w:rsid w:val="005704E8"/>
    <w:rsid w:val="00584068"/>
    <w:rsid w:val="00594E50"/>
    <w:rsid w:val="005B34E5"/>
    <w:rsid w:val="005B5436"/>
    <w:rsid w:val="005B5DDE"/>
    <w:rsid w:val="005C074D"/>
    <w:rsid w:val="005D03FE"/>
    <w:rsid w:val="005E15EB"/>
    <w:rsid w:val="006018F7"/>
    <w:rsid w:val="00623971"/>
    <w:rsid w:val="00631FF7"/>
    <w:rsid w:val="00642543"/>
    <w:rsid w:val="006560CD"/>
    <w:rsid w:val="006741AD"/>
    <w:rsid w:val="0068095D"/>
    <w:rsid w:val="006A0A1B"/>
    <w:rsid w:val="006A3A00"/>
    <w:rsid w:val="006D3CE2"/>
    <w:rsid w:val="00702B55"/>
    <w:rsid w:val="00720B8F"/>
    <w:rsid w:val="00721CCE"/>
    <w:rsid w:val="00724F55"/>
    <w:rsid w:val="00745E75"/>
    <w:rsid w:val="007E6436"/>
    <w:rsid w:val="007F1BA3"/>
    <w:rsid w:val="0080792A"/>
    <w:rsid w:val="0081290E"/>
    <w:rsid w:val="0086160F"/>
    <w:rsid w:val="00861D78"/>
    <w:rsid w:val="008B540A"/>
    <w:rsid w:val="008C4DCF"/>
    <w:rsid w:val="008D23BA"/>
    <w:rsid w:val="008E1DA8"/>
    <w:rsid w:val="008E49E3"/>
    <w:rsid w:val="0092422C"/>
    <w:rsid w:val="00940C07"/>
    <w:rsid w:val="00967AEC"/>
    <w:rsid w:val="0097267D"/>
    <w:rsid w:val="009741E3"/>
    <w:rsid w:val="00982D54"/>
    <w:rsid w:val="009B11FD"/>
    <w:rsid w:val="009B31DD"/>
    <w:rsid w:val="00A27EAB"/>
    <w:rsid w:val="00A33FCC"/>
    <w:rsid w:val="00A379B3"/>
    <w:rsid w:val="00A44255"/>
    <w:rsid w:val="00A50ECA"/>
    <w:rsid w:val="00A55EB1"/>
    <w:rsid w:val="00A7183E"/>
    <w:rsid w:val="00A73B25"/>
    <w:rsid w:val="00A902F4"/>
    <w:rsid w:val="00AB4AE9"/>
    <w:rsid w:val="00AC3DFC"/>
    <w:rsid w:val="00AE6CEF"/>
    <w:rsid w:val="00AF1590"/>
    <w:rsid w:val="00AF3B95"/>
    <w:rsid w:val="00B047C6"/>
    <w:rsid w:val="00B34E62"/>
    <w:rsid w:val="00B92785"/>
    <w:rsid w:val="00B92E53"/>
    <w:rsid w:val="00B93914"/>
    <w:rsid w:val="00BC49C8"/>
    <w:rsid w:val="00BD0013"/>
    <w:rsid w:val="00BD096A"/>
    <w:rsid w:val="00BF19C5"/>
    <w:rsid w:val="00BF2614"/>
    <w:rsid w:val="00C5322D"/>
    <w:rsid w:val="00C62310"/>
    <w:rsid w:val="00C97FB5"/>
    <w:rsid w:val="00CB309E"/>
    <w:rsid w:val="00D04177"/>
    <w:rsid w:val="00D059D2"/>
    <w:rsid w:val="00D32CDD"/>
    <w:rsid w:val="00D659E8"/>
    <w:rsid w:val="00D74CDF"/>
    <w:rsid w:val="00D750FB"/>
    <w:rsid w:val="00D77FAE"/>
    <w:rsid w:val="00D95566"/>
    <w:rsid w:val="00DE1A43"/>
    <w:rsid w:val="00DE6D71"/>
    <w:rsid w:val="00E0091F"/>
    <w:rsid w:val="00E32E2D"/>
    <w:rsid w:val="00E35D59"/>
    <w:rsid w:val="00E3683E"/>
    <w:rsid w:val="00E36BA6"/>
    <w:rsid w:val="00E60A92"/>
    <w:rsid w:val="00E72FB7"/>
    <w:rsid w:val="00EB096A"/>
    <w:rsid w:val="00ED08CD"/>
    <w:rsid w:val="00F0351B"/>
    <w:rsid w:val="00F134B2"/>
    <w:rsid w:val="00F17C13"/>
    <w:rsid w:val="00F50627"/>
    <w:rsid w:val="00F70BF5"/>
    <w:rsid w:val="00F764BA"/>
    <w:rsid w:val="00FA0DBA"/>
    <w:rsid w:val="00FD0040"/>
    <w:rsid w:val="00FD2BCD"/>
    <w:rsid w:val="00FE027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5F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2310"/>
  </w:style>
  <w:style w:type="paragraph" w:styleId="1">
    <w:name w:val="heading 1"/>
    <w:basedOn w:val="a"/>
    <w:next w:val="a"/>
    <w:link w:val="10"/>
    <w:qFormat/>
    <w:rsid w:val="005B5DDE"/>
    <w:pPr>
      <w:keepNext/>
      <w:spacing w:after="0" w:line="240" w:lineRule="auto"/>
      <w:jc w:val="both"/>
      <w:outlineLvl w:val="0"/>
    </w:pPr>
    <w:rPr>
      <w:rFonts w:ascii="Times New Roman" w:eastAsia="Arial Unicode MS"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B5D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aliases w:val="Обычный (Web)"/>
    <w:basedOn w:val="a"/>
    <w:rsid w:val="005B5DDE"/>
    <w:pPr>
      <w:spacing w:after="0" w:line="240" w:lineRule="auto"/>
    </w:pPr>
    <w:rPr>
      <w:rFonts w:ascii="Tahoma" w:eastAsia="Times New Roman" w:hAnsi="Tahoma" w:cs="Tahoma"/>
      <w:sz w:val="16"/>
      <w:szCs w:val="16"/>
      <w:lang w:eastAsia="ru-RU"/>
    </w:rPr>
  </w:style>
  <w:style w:type="character" w:customStyle="1" w:styleId="10">
    <w:name w:val="Заголовок 1 Знак"/>
    <w:basedOn w:val="a0"/>
    <w:link w:val="1"/>
    <w:rsid w:val="005B5DDE"/>
    <w:rPr>
      <w:rFonts w:ascii="Times New Roman" w:eastAsia="Arial Unicode MS" w:hAnsi="Times New Roman" w:cs="Times New Roman"/>
      <w:b/>
      <w:sz w:val="28"/>
      <w:szCs w:val="20"/>
    </w:rPr>
  </w:style>
  <w:style w:type="paragraph" w:styleId="HTML">
    <w:name w:val="HTML Preformatted"/>
    <w:basedOn w:val="a"/>
    <w:link w:val="HTML0"/>
    <w:uiPriority w:val="99"/>
    <w:semiHidden/>
    <w:unhideWhenUsed/>
    <w:rsid w:val="005B5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5B5DDE"/>
    <w:rPr>
      <w:rFonts w:ascii="Courier New" w:eastAsia="Times New Roman" w:hAnsi="Courier New" w:cs="Courier New"/>
      <w:sz w:val="20"/>
      <w:szCs w:val="20"/>
      <w:lang w:eastAsia="ru-RU"/>
    </w:rPr>
  </w:style>
  <w:style w:type="character" w:customStyle="1" w:styleId="y2iqfc">
    <w:name w:val="y2iqfc"/>
    <w:basedOn w:val="a0"/>
    <w:rsid w:val="005B5DDE"/>
  </w:style>
  <w:style w:type="paragraph" w:styleId="a5">
    <w:name w:val="No Spacing"/>
    <w:uiPriority w:val="1"/>
    <w:qFormat/>
    <w:rsid w:val="005B5DDE"/>
    <w:pPr>
      <w:spacing w:after="0" w:line="240" w:lineRule="auto"/>
    </w:pPr>
  </w:style>
  <w:style w:type="character" w:styleId="a6">
    <w:name w:val="Strong"/>
    <w:basedOn w:val="a0"/>
    <w:uiPriority w:val="22"/>
    <w:qFormat/>
    <w:rsid w:val="005B5DDE"/>
    <w:rPr>
      <w:b/>
      <w:bCs/>
    </w:rPr>
  </w:style>
  <w:style w:type="character" w:customStyle="1" w:styleId="x1a">
    <w:name w:val="x1a"/>
    <w:rsid w:val="00724F5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2310"/>
  </w:style>
  <w:style w:type="paragraph" w:styleId="1">
    <w:name w:val="heading 1"/>
    <w:basedOn w:val="a"/>
    <w:next w:val="a"/>
    <w:link w:val="10"/>
    <w:qFormat/>
    <w:rsid w:val="005B5DDE"/>
    <w:pPr>
      <w:keepNext/>
      <w:spacing w:after="0" w:line="240" w:lineRule="auto"/>
      <w:jc w:val="both"/>
      <w:outlineLvl w:val="0"/>
    </w:pPr>
    <w:rPr>
      <w:rFonts w:ascii="Times New Roman" w:eastAsia="Arial Unicode MS"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B5D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aliases w:val="Обычный (Web)"/>
    <w:basedOn w:val="a"/>
    <w:rsid w:val="005B5DDE"/>
    <w:pPr>
      <w:spacing w:after="0" w:line="240" w:lineRule="auto"/>
    </w:pPr>
    <w:rPr>
      <w:rFonts w:ascii="Tahoma" w:eastAsia="Times New Roman" w:hAnsi="Tahoma" w:cs="Tahoma"/>
      <w:sz w:val="16"/>
      <w:szCs w:val="16"/>
      <w:lang w:eastAsia="ru-RU"/>
    </w:rPr>
  </w:style>
  <w:style w:type="character" w:customStyle="1" w:styleId="10">
    <w:name w:val="Заголовок 1 Знак"/>
    <w:basedOn w:val="a0"/>
    <w:link w:val="1"/>
    <w:rsid w:val="005B5DDE"/>
    <w:rPr>
      <w:rFonts w:ascii="Times New Roman" w:eastAsia="Arial Unicode MS" w:hAnsi="Times New Roman" w:cs="Times New Roman"/>
      <w:b/>
      <w:sz w:val="28"/>
      <w:szCs w:val="20"/>
    </w:rPr>
  </w:style>
  <w:style w:type="paragraph" w:styleId="HTML">
    <w:name w:val="HTML Preformatted"/>
    <w:basedOn w:val="a"/>
    <w:link w:val="HTML0"/>
    <w:uiPriority w:val="99"/>
    <w:semiHidden/>
    <w:unhideWhenUsed/>
    <w:rsid w:val="005B5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5B5DDE"/>
    <w:rPr>
      <w:rFonts w:ascii="Courier New" w:eastAsia="Times New Roman" w:hAnsi="Courier New" w:cs="Courier New"/>
      <w:sz w:val="20"/>
      <w:szCs w:val="20"/>
      <w:lang w:eastAsia="ru-RU"/>
    </w:rPr>
  </w:style>
  <w:style w:type="character" w:customStyle="1" w:styleId="y2iqfc">
    <w:name w:val="y2iqfc"/>
    <w:basedOn w:val="a0"/>
    <w:rsid w:val="005B5DDE"/>
  </w:style>
  <w:style w:type="paragraph" w:styleId="a5">
    <w:name w:val="No Spacing"/>
    <w:uiPriority w:val="1"/>
    <w:qFormat/>
    <w:rsid w:val="005B5DDE"/>
    <w:pPr>
      <w:spacing w:after="0" w:line="240" w:lineRule="auto"/>
    </w:pPr>
  </w:style>
  <w:style w:type="character" w:styleId="a6">
    <w:name w:val="Strong"/>
    <w:basedOn w:val="a0"/>
    <w:uiPriority w:val="22"/>
    <w:qFormat/>
    <w:rsid w:val="005B5DDE"/>
    <w:rPr>
      <w:b/>
      <w:bCs/>
    </w:rPr>
  </w:style>
  <w:style w:type="character" w:customStyle="1" w:styleId="x1a">
    <w:name w:val="x1a"/>
    <w:rsid w:val="00724F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909509">
      <w:bodyDiv w:val="1"/>
      <w:marLeft w:val="0"/>
      <w:marRight w:val="0"/>
      <w:marTop w:val="0"/>
      <w:marBottom w:val="0"/>
      <w:divBdr>
        <w:top w:val="none" w:sz="0" w:space="0" w:color="auto"/>
        <w:left w:val="none" w:sz="0" w:space="0" w:color="auto"/>
        <w:bottom w:val="none" w:sz="0" w:space="0" w:color="auto"/>
        <w:right w:val="none" w:sz="0" w:space="0" w:color="auto"/>
      </w:divBdr>
    </w:div>
    <w:div w:id="710762440">
      <w:bodyDiv w:val="1"/>
      <w:marLeft w:val="0"/>
      <w:marRight w:val="0"/>
      <w:marTop w:val="0"/>
      <w:marBottom w:val="0"/>
      <w:divBdr>
        <w:top w:val="none" w:sz="0" w:space="0" w:color="auto"/>
        <w:left w:val="none" w:sz="0" w:space="0" w:color="auto"/>
        <w:bottom w:val="none" w:sz="0" w:space="0" w:color="auto"/>
        <w:right w:val="none" w:sz="0" w:space="0" w:color="auto"/>
      </w:divBdr>
    </w:div>
    <w:div w:id="1008144079">
      <w:bodyDiv w:val="1"/>
      <w:marLeft w:val="0"/>
      <w:marRight w:val="0"/>
      <w:marTop w:val="0"/>
      <w:marBottom w:val="0"/>
      <w:divBdr>
        <w:top w:val="none" w:sz="0" w:space="0" w:color="auto"/>
        <w:left w:val="none" w:sz="0" w:space="0" w:color="auto"/>
        <w:bottom w:val="none" w:sz="0" w:space="0" w:color="auto"/>
        <w:right w:val="none" w:sz="0" w:space="0" w:color="auto"/>
      </w:divBdr>
    </w:div>
    <w:div w:id="1217620948">
      <w:bodyDiv w:val="1"/>
      <w:marLeft w:val="0"/>
      <w:marRight w:val="0"/>
      <w:marTop w:val="0"/>
      <w:marBottom w:val="0"/>
      <w:divBdr>
        <w:top w:val="none" w:sz="0" w:space="0" w:color="auto"/>
        <w:left w:val="none" w:sz="0" w:space="0" w:color="auto"/>
        <w:bottom w:val="none" w:sz="0" w:space="0" w:color="auto"/>
        <w:right w:val="none" w:sz="0" w:space="0" w:color="auto"/>
      </w:divBdr>
    </w:div>
    <w:div w:id="1545025060">
      <w:bodyDiv w:val="1"/>
      <w:marLeft w:val="0"/>
      <w:marRight w:val="0"/>
      <w:marTop w:val="0"/>
      <w:marBottom w:val="0"/>
      <w:divBdr>
        <w:top w:val="none" w:sz="0" w:space="0" w:color="auto"/>
        <w:left w:val="none" w:sz="0" w:space="0" w:color="auto"/>
        <w:bottom w:val="none" w:sz="0" w:space="0" w:color="auto"/>
        <w:right w:val="none" w:sz="0" w:space="0" w:color="auto"/>
      </w:divBdr>
    </w:div>
    <w:div w:id="2063871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05AC75-8E38-48A6-BF2C-4F4C7AC0F4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796</Words>
  <Characters>4540</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Мариям</cp:lastModifiedBy>
  <cp:revision>2</cp:revision>
  <dcterms:created xsi:type="dcterms:W3CDTF">2026-10-15T11:33:00Z</dcterms:created>
  <dcterms:modified xsi:type="dcterms:W3CDTF">2026-10-15T11:33:00Z</dcterms:modified>
</cp:coreProperties>
</file>