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46BE78" w14:textId="77777777" w:rsidR="00141B0F" w:rsidRPr="00141B0F" w:rsidRDefault="00141B0F" w:rsidP="00141B0F">
      <w:pPr>
        <w:spacing w:before="240" w:after="60"/>
        <w:jc w:val="center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</w:rPr>
      </w:pPr>
      <w:r w:rsidRPr="00141B0F">
        <w:rPr>
          <w:rFonts w:ascii="Cambria" w:eastAsia="Times New Roman" w:hAnsi="Cambria" w:cs="Times New Roman"/>
          <w:b/>
          <w:bCs/>
          <w:kern w:val="28"/>
          <w:sz w:val="32"/>
          <w:szCs w:val="32"/>
        </w:rPr>
        <w:t>ТЕХНИЧЕСКАЯ СПЕЦИФИКАЦИЯ</w:t>
      </w:r>
    </w:p>
    <w:p w14:paraId="26F9ED0B" w14:textId="77777777" w:rsidR="00141B0F" w:rsidRPr="00141B0F" w:rsidRDefault="00141B0F" w:rsidP="00141B0F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14:paraId="6BE1A6E3" w14:textId="54D13858" w:rsidR="00141B0F" w:rsidRPr="00141B0F" w:rsidRDefault="00141B0F" w:rsidP="00141B0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1B0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proofErr w:type="gramStart"/>
      <w:r w:rsidRPr="00141B0F">
        <w:rPr>
          <w:rFonts w:ascii="Times New Roman" w:eastAsia="Times New Roman" w:hAnsi="Times New Roman" w:cs="Times New Roman"/>
          <w:sz w:val="26"/>
          <w:szCs w:val="26"/>
          <w:lang w:eastAsia="ru-RU"/>
        </w:rPr>
        <w:t>Вывеска  в</w:t>
      </w:r>
      <w:proofErr w:type="gramEnd"/>
      <w:r w:rsidRPr="00141B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размере 80х60 см. Количество-</w:t>
      </w:r>
      <w:r w:rsidR="00FD270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141B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141B0F">
        <w:rPr>
          <w:rFonts w:ascii="Times New Roman" w:eastAsia="Times New Roman" w:hAnsi="Times New Roman" w:cs="Times New Roman"/>
          <w:sz w:val="26"/>
          <w:szCs w:val="26"/>
          <w:lang w:eastAsia="ru-RU"/>
        </w:rPr>
        <w:t>шт</w:t>
      </w:r>
      <w:proofErr w:type="spellEnd"/>
      <w:r w:rsidRPr="00141B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Pr="00141B0F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(на русском </w:t>
      </w:r>
      <w:r w:rsidR="00FD2708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3 </w:t>
      </w:r>
      <w:r w:rsidRPr="00141B0F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и на казахском языках</w:t>
      </w:r>
      <w:r w:rsidR="00FD2708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3</w:t>
      </w:r>
      <w:r w:rsidRPr="00141B0F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).  </w:t>
      </w:r>
      <w:r w:rsidRPr="00141B0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Горизонтальное размещение.</w:t>
      </w:r>
      <w:r w:rsidRPr="00141B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4ACC33DF" w14:textId="77777777" w:rsidR="00141B0F" w:rsidRPr="00141B0F" w:rsidRDefault="00141B0F" w:rsidP="00141B0F">
      <w:pPr>
        <w:keepNext/>
        <w:shd w:val="clear" w:color="auto" w:fill="F4F5F6"/>
        <w:spacing w:after="0"/>
        <w:jc w:val="both"/>
        <w:outlineLvl w:val="0"/>
        <w:rPr>
          <w:rFonts w:ascii="Times New Roman" w:eastAsia="Times New Roman" w:hAnsi="Times New Roman" w:cs="Times New Roman"/>
          <w:color w:val="000000"/>
          <w:kern w:val="32"/>
          <w:sz w:val="26"/>
          <w:szCs w:val="26"/>
        </w:rPr>
      </w:pPr>
      <w:r w:rsidRPr="00141B0F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</w:rPr>
        <w:t xml:space="preserve">Согласно утвержденным </w:t>
      </w:r>
      <w:r w:rsidRPr="00141B0F">
        <w:rPr>
          <w:rFonts w:ascii="Times New Roman" w:eastAsia="Times New Roman" w:hAnsi="Times New Roman" w:cs="Times New Roman"/>
          <w:b/>
          <w:bCs/>
          <w:color w:val="000000"/>
          <w:kern w:val="32"/>
          <w:sz w:val="26"/>
          <w:szCs w:val="26"/>
        </w:rPr>
        <w:t xml:space="preserve">Правилам </w:t>
      </w:r>
      <w:r w:rsidRPr="00141B0F">
        <w:rPr>
          <w:rFonts w:ascii="Times New Roman" w:eastAsia="Times New Roman" w:hAnsi="Times New Roman" w:cs="Times New Roman"/>
          <w:color w:val="000000"/>
          <w:kern w:val="32"/>
          <w:sz w:val="26"/>
          <w:szCs w:val="26"/>
        </w:rPr>
        <w:t>изготовления и размещения вывесок с наименованием государственных органов на административных зданиях</w:t>
      </w:r>
    </w:p>
    <w:p w14:paraId="16EED0F3" w14:textId="77777777" w:rsidR="00141B0F" w:rsidRPr="00141B0F" w:rsidRDefault="00141B0F" w:rsidP="00141B0F">
      <w:pPr>
        <w:shd w:val="clear" w:color="auto" w:fill="F4F5F6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41B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Приказ </w:t>
      </w:r>
      <w:proofErr w:type="spellStart"/>
      <w:r w:rsidRPr="00141B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и.о</w:t>
      </w:r>
      <w:proofErr w:type="spellEnd"/>
      <w:r w:rsidRPr="00141B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Министра промышленности и строительства Республики Казахстан от 6 декабря 2023 года № 114. Зарегистрирован в Министерстве юстиции Республики Казахстан 11 декабря 2023 года № 33759</w:t>
      </w:r>
      <w:r w:rsidRPr="00141B0F">
        <w:rPr>
          <w:rFonts w:ascii="Times New Roman" w:eastAsia="Times New Roman" w:hAnsi="Times New Roman" w:cs="Times New Roman"/>
          <w:sz w:val="26"/>
          <w:szCs w:val="26"/>
          <w:lang w:eastAsia="ru-RU"/>
        </w:rPr>
        <w:t>, к вывескам предъявляются следующие требования:</w:t>
      </w:r>
    </w:p>
    <w:p w14:paraId="62D2B312" w14:textId="77777777" w:rsidR="00141B0F" w:rsidRPr="00141B0F" w:rsidRDefault="00141B0F" w:rsidP="00141B0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41B0F">
        <w:rPr>
          <w:rFonts w:ascii="Times New Roman" w:eastAsia="Times New Roman" w:hAnsi="Times New Roman"/>
          <w:sz w:val="26"/>
          <w:szCs w:val="26"/>
          <w:lang w:eastAsia="ru-RU"/>
        </w:rPr>
        <w:t>вывеска должна быть выполнена размером не менее 60×80 сантиметров. При необходимости возможно увеличение размеров вывески, при этом должны соблюдаться пропорции ¾;</w:t>
      </w:r>
    </w:p>
    <w:p w14:paraId="482CAD9A" w14:textId="77777777" w:rsidR="00141B0F" w:rsidRPr="00141B0F" w:rsidRDefault="00141B0F" w:rsidP="00141B0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41B0F">
        <w:rPr>
          <w:rFonts w:ascii="Times New Roman" w:eastAsia="Times New Roman" w:hAnsi="Times New Roman"/>
          <w:sz w:val="26"/>
          <w:szCs w:val="26"/>
          <w:lang w:eastAsia="ru-RU"/>
        </w:rPr>
        <w:t>вывеска может быть расположена как горизонтально, так и вертикально;</w:t>
      </w:r>
    </w:p>
    <w:p w14:paraId="750CD4A5" w14:textId="77777777" w:rsidR="00141B0F" w:rsidRPr="00141B0F" w:rsidRDefault="00141B0F" w:rsidP="00141B0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41B0F">
        <w:rPr>
          <w:rFonts w:ascii="Times New Roman" w:eastAsia="Times New Roman" w:hAnsi="Times New Roman"/>
          <w:sz w:val="26"/>
          <w:szCs w:val="26"/>
          <w:lang w:eastAsia="ru-RU"/>
        </w:rPr>
        <w:t>Вывеска располагается на подложке, толщиной от 1 сантиметра до 4 сантиметров, на подложке располагается вывеска с графической надписью названия государственного органа.</w:t>
      </w:r>
    </w:p>
    <w:p w14:paraId="408DFAE9" w14:textId="56F3CB22" w:rsidR="00141B0F" w:rsidRPr="00141B0F" w:rsidRDefault="00141B0F" w:rsidP="002F5BAF">
      <w:pPr>
        <w:shd w:val="clear" w:color="auto" w:fill="F4F5F6"/>
        <w:spacing w:before="120" w:after="120" w:line="240" w:lineRule="auto"/>
        <w:ind w:left="72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21DF84F4" w14:textId="77777777" w:rsidR="00141B0F" w:rsidRPr="00141B0F" w:rsidRDefault="00141B0F" w:rsidP="00141B0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41B0F">
        <w:rPr>
          <w:rFonts w:ascii="Times New Roman" w:hAnsi="Times New Roman"/>
          <w:color w:val="000000"/>
          <w:sz w:val="26"/>
          <w:szCs w:val="26"/>
          <w:shd w:val="clear" w:color="auto" w:fill="F4F5F6"/>
        </w:rPr>
        <w:t>Под Государственным Гербом Республики Казахстан в нижней 2/3 части вывески располагается название государственного органа. Высота букв текста вывески составляет не менее 3 сантиметров. В государственных учреждениях, вывеска с наименованием государственного органа располагается по центру над Государственным Гербом Республики Казахстан. Размер букв надписи составляет не менее 2 сантиметров</w:t>
      </w:r>
    </w:p>
    <w:p w14:paraId="16FC42FC" w14:textId="77777777" w:rsidR="00141B0F" w:rsidRPr="00141B0F" w:rsidRDefault="00141B0F" w:rsidP="00141B0F">
      <w:pPr>
        <w:numPr>
          <w:ilvl w:val="0"/>
          <w:numId w:val="1"/>
        </w:numPr>
        <w:shd w:val="clear" w:color="auto" w:fill="F4F5F6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41B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Шрифт букв "</w:t>
      </w:r>
      <w:proofErr w:type="spellStart"/>
      <w:r w:rsidRPr="00141B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Book</w:t>
      </w:r>
      <w:proofErr w:type="spellEnd"/>
      <w:r w:rsidRPr="00141B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141B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Antiqua</w:t>
      </w:r>
      <w:proofErr w:type="spellEnd"/>
      <w:r w:rsidRPr="00141B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".</w:t>
      </w:r>
    </w:p>
    <w:p w14:paraId="66A275D1" w14:textId="77777777" w:rsidR="00141B0F" w:rsidRPr="00141B0F" w:rsidRDefault="00141B0F" w:rsidP="00141B0F">
      <w:pPr>
        <w:numPr>
          <w:ilvl w:val="0"/>
          <w:numId w:val="1"/>
        </w:numPr>
        <w:shd w:val="clear" w:color="auto" w:fill="F4F5F6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41B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Фон полотна синего цвета, а букв золотого цвета.</w:t>
      </w:r>
    </w:p>
    <w:p w14:paraId="018EBC94" w14:textId="77777777" w:rsidR="00141B0F" w:rsidRPr="00141B0F" w:rsidRDefault="00141B0F" w:rsidP="00141B0F">
      <w:pPr>
        <w:numPr>
          <w:ilvl w:val="0"/>
          <w:numId w:val="1"/>
        </w:numPr>
        <w:shd w:val="clear" w:color="auto" w:fill="F4F5F6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41B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По краям вывеска обрамляется рамкой золотого цвета шириной не менее 3 сантиметров.</w:t>
      </w:r>
    </w:p>
    <w:p w14:paraId="5BE53196" w14:textId="77777777" w:rsidR="00141B0F" w:rsidRPr="00141B0F" w:rsidRDefault="00141B0F" w:rsidP="00141B0F">
      <w:pPr>
        <w:numPr>
          <w:ilvl w:val="0"/>
          <w:numId w:val="1"/>
        </w:numPr>
        <w:shd w:val="clear" w:color="auto" w:fill="F4F5F6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41B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Недопустимо использование в тексте иностранных слов, в том числе выполненных латинскими буквами, сокращений названий и аббревиатур.</w:t>
      </w:r>
    </w:p>
    <w:p w14:paraId="02AC2DB3" w14:textId="77777777" w:rsidR="00141B0F" w:rsidRPr="00141B0F" w:rsidRDefault="00141B0F" w:rsidP="00141B0F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41B0F">
        <w:rPr>
          <w:rFonts w:ascii="Times New Roman" w:eastAsia="Times New Roman" w:hAnsi="Times New Roman"/>
          <w:sz w:val="26"/>
          <w:szCs w:val="26"/>
          <w:lang w:eastAsia="ru-RU"/>
        </w:rPr>
        <w:t xml:space="preserve">Основа ПВХ10, оклейка основы </w:t>
      </w:r>
      <w:proofErr w:type="spellStart"/>
      <w:r w:rsidRPr="00141B0F">
        <w:rPr>
          <w:rFonts w:ascii="Times New Roman" w:eastAsia="Times New Roman" w:hAnsi="Times New Roman"/>
          <w:sz w:val="26"/>
          <w:szCs w:val="26"/>
          <w:lang w:eastAsia="ru-RU"/>
        </w:rPr>
        <w:t>оракалом</w:t>
      </w:r>
      <w:proofErr w:type="spellEnd"/>
      <w:r w:rsidRPr="00141B0F">
        <w:rPr>
          <w:rFonts w:ascii="Times New Roman" w:eastAsia="Times New Roman" w:hAnsi="Times New Roman"/>
          <w:sz w:val="26"/>
          <w:szCs w:val="26"/>
          <w:lang w:eastAsia="ru-RU"/>
        </w:rPr>
        <w:t xml:space="preserve"> синего цвета (3007), оклейка букв из золотистого </w:t>
      </w:r>
      <w:proofErr w:type="spellStart"/>
      <w:r w:rsidRPr="00141B0F">
        <w:rPr>
          <w:rFonts w:ascii="Times New Roman" w:eastAsia="Times New Roman" w:hAnsi="Times New Roman"/>
          <w:sz w:val="26"/>
          <w:szCs w:val="26"/>
          <w:lang w:eastAsia="ru-RU"/>
        </w:rPr>
        <w:t>оракала</w:t>
      </w:r>
      <w:proofErr w:type="spellEnd"/>
      <w:r w:rsidRPr="00141B0F">
        <w:rPr>
          <w:rFonts w:ascii="Times New Roman" w:eastAsia="Times New Roman" w:hAnsi="Times New Roman"/>
          <w:sz w:val="26"/>
          <w:szCs w:val="26"/>
          <w:lang w:eastAsia="ru-RU"/>
        </w:rPr>
        <w:t xml:space="preserve"> (9281), обрамление золотистым профилем 1,5 см, с объемным гербом. Паспорт 2 шт. (</w:t>
      </w:r>
      <w:r w:rsidRPr="00141B0F">
        <w:rPr>
          <w:rFonts w:ascii="Times New Roman" w:eastAsia="Times New Roman" w:hAnsi="Times New Roman"/>
          <w:sz w:val="26"/>
          <w:szCs w:val="26"/>
          <w:lang w:val="kk-KZ" w:eastAsia="ru-RU"/>
        </w:rPr>
        <w:t xml:space="preserve">на </w:t>
      </w:r>
      <w:r w:rsidRPr="00141B0F">
        <w:rPr>
          <w:rFonts w:ascii="Times New Roman" w:eastAsia="Times New Roman" w:hAnsi="Times New Roman"/>
          <w:sz w:val="26"/>
          <w:szCs w:val="26"/>
          <w:lang w:eastAsia="ru-RU"/>
        </w:rPr>
        <w:t xml:space="preserve">казахском и русском языках). </w:t>
      </w:r>
    </w:p>
    <w:p w14:paraId="2261E1AE" w14:textId="77777777" w:rsidR="00141B0F" w:rsidRPr="00141B0F" w:rsidRDefault="00141B0F" w:rsidP="00141B0F">
      <w:pPr>
        <w:spacing w:after="0" w:line="240" w:lineRule="auto"/>
        <w:ind w:firstLine="360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141B0F">
        <w:rPr>
          <w:rFonts w:ascii="Times New Roman" w:eastAsia="Times New Roman" w:hAnsi="Times New Roman"/>
          <w:b/>
          <w:sz w:val="26"/>
          <w:szCs w:val="26"/>
          <w:lang w:eastAsia="ru-RU"/>
        </w:rPr>
        <w:t>Перед поставкой согласовать с заказчиком цвет, размер, вид, дизайн.</w:t>
      </w:r>
    </w:p>
    <w:p w14:paraId="201B85CA" w14:textId="77777777" w:rsidR="00141B0F" w:rsidRPr="00141B0F" w:rsidRDefault="00141B0F" w:rsidP="00141B0F">
      <w:pPr>
        <w:spacing w:after="0" w:line="240" w:lineRule="auto"/>
        <w:ind w:firstLine="360"/>
        <w:jc w:val="both"/>
        <w:rPr>
          <w:rFonts w:ascii="Times New Roman" w:eastAsia="Calibri" w:hAnsi="Times New Roman"/>
          <w:sz w:val="26"/>
          <w:szCs w:val="26"/>
        </w:rPr>
      </w:pPr>
      <w:r w:rsidRPr="00141B0F">
        <w:rPr>
          <w:rFonts w:ascii="Times New Roman" w:hAnsi="Times New Roman"/>
          <w:b/>
          <w:sz w:val="26"/>
          <w:szCs w:val="26"/>
        </w:rPr>
        <w:t xml:space="preserve">Содержание вывески: </w:t>
      </w:r>
      <w:r w:rsidRPr="00141B0F">
        <w:rPr>
          <w:rFonts w:ascii="Times New Roman" w:hAnsi="Times New Roman"/>
          <w:sz w:val="26"/>
          <w:szCs w:val="26"/>
          <w:lang w:val="kk-KZ"/>
        </w:rPr>
        <w:t>Согласовывается с Заказчиком</w:t>
      </w:r>
      <w:r w:rsidRPr="00141B0F">
        <w:rPr>
          <w:rFonts w:ascii="Times New Roman" w:hAnsi="Times New Roman"/>
          <w:sz w:val="26"/>
          <w:szCs w:val="26"/>
        </w:rPr>
        <w:t>.</w:t>
      </w:r>
    </w:p>
    <w:p w14:paraId="1F1DEF4D" w14:textId="77777777" w:rsidR="00141B0F" w:rsidRPr="00141B0F" w:rsidRDefault="00141B0F" w:rsidP="00141B0F">
      <w:pPr>
        <w:spacing w:after="0" w:line="240" w:lineRule="auto"/>
        <w:ind w:firstLine="360"/>
        <w:rPr>
          <w:rFonts w:ascii="Times New Roman" w:hAnsi="Times New Roman"/>
          <w:sz w:val="26"/>
          <w:szCs w:val="26"/>
          <w:lang w:val="kk-KZ"/>
        </w:rPr>
      </w:pPr>
    </w:p>
    <w:p w14:paraId="5A721026" w14:textId="77777777" w:rsidR="00944D3D" w:rsidRPr="00141B0F" w:rsidRDefault="00944D3D">
      <w:pPr>
        <w:rPr>
          <w:sz w:val="28"/>
          <w:szCs w:val="28"/>
          <w:lang w:val="kk-KZ"/>
        </w:rPr>
      </w:pPr>
    </w:p>
    <w:p w14:paraId="64E25DF7" w14:textId="77777777" w:rsidR="00944D3D" w:rsidRDefault="00944D3D">
      <w:pPr>
        <w:rPr>
          <w:sz w:val="28"/>
          <w:szCs w:val="28"/>
        </w:rPr>
      </w:pPr>
    </w:p>
    <w:p w14:paraId="5B3BB69A" w14:textId="77777777" w:rsidR="00944D3D" w:rsidRDefault="00944D3D">
      <w:pPr>
        <w:rPr>
          <w:sz w:val="28"/>
          <w:szCs w:val="28"/>
        </w:rPr>
      </w:pPr>
    </w:p>
    <w:p w14:paraId="1CD9250A" w14:textId="77777777" w:rsidR="00944D3D" w:rsidRDefault="00944D3D">
      <w:pPr>
        <w:rPr>
          <w:sz w:val="28"/>
          <w:szCs w:val="28"/>
        </w:rPr>
      </w:pPr>
    </w:p>
    <w:p w14:paraId="516EA41C" w14:textId="77777777" w:rsidR="00944D3D" w:rsidRDefault="00944D3D">
      <w:pPr>
        <w:rPr>
          <w:sz w:val="28"/>
          <w:szCs w:val="28"/>
        </w:rPr>
      </w:pPr>
      <w:bookmarkStart w:id="0" w:name="_GoBack"/>
      <w:bookmarkEnd w:id="0"/>
    </w:p>
    <w:p w14:paraId="7E7027E3" w14:textId="77777777" w:rsidR="002F5BAF" w:rsidRPr="00944D3D" w:rsidRDefault="002F5BAF">
      <w:pPr>
        <w:rPr>
          <w:sz w:val="28"/>
          <w:szCs w:val="28"/>
          <w:lang w:val="kk-KZ"/>
        </w:rPr>
      </w:pPr>
    </w:p>
    <w:p w14:paraId="1A396AC1" w14:textId="77777777" w:rsidR="00507484" w:rsidRPr="00507484" w:rsidRDefault="00507484" w:rsidP="00507484">
      <w:pPr>
        <w:rPr>
          <w:b/>
          <w:sz w:val="24"/>
          <w:szCs w:val="24"/>
          <w:lang w:val="kk-KZ"/>
        </w:rPr>
      </w:pPr>
      <w:r>
        <w:rPr>
          <w:rFonts w:ascii="Times New Roman" w:hAnsi="Times New Roman"/>
          <w:sz w:val="26"/>
          <w:szCs w:val="26"/>
          <w:lang w:val="kk-KZ"/>
        </w:rPr>
        <w:t xml:space="preserve">                                    </w:t>
      </w:r>
      <w:r>
        <w:rPr>
          <w:rFonts w:ascii="Times New Roman" w:hAnsi="Times New Roman"/>
          <w:b/>
          <w:sz w:val="26"/>
          <w:szCs w:val="26"/>
          <w:lang w:val="kk-KZ"/>
        </w:rPr>
        <w:t>ТЕХНИКАЛЫҚ СИПАТТАМА</w:t>
      </w:r>
    </w:p>
    <w:p w14:paraId="021E36C2" w14:textId="15BD1490" w:rsidR="00507484" w:rsidRDefault="00507484" w:rsidP="00507484">
      <w:pPr>
        <w:pStyle w:val="isselectedend"/>
        <w:spacing w:before="0" w:beforeAutospacing="0" w:after="0" w:afterAutospacing="0"/>
        <w:rPr>
          <w:sz w:val="26"/>
          <w:szCs w:val="26"/>
        </w:rPr>
      </w:pPr>
      <w:r>
        <w:rPr>
          <w:rStyle w:val="a7"/>
          <w:sz w:val="26"/>
          <w:szCs w:val="26"/>
          <w:lang w:val="kk-KZ"/>
        </w:rPr>
        <w:t>Өлшемі 80×60 см көлемді Елтаңбасы бар маңдайша.</w:t>
      </w:r>
      <w:r>
        <w:rPr>
          <w:sz w:val="26"/>
          <w:szCs w:val="26"/>
          <w:lang w:val="kk-KZ"/>
        </w:rPr>
        <w:t xml:space="preserve"> </w:t>
      </w:r>
      <w:r>
        <w:rPr>
          <w:sz w:val="26"/>
          <w:szCs w:val="26"/>
        </w:rPr>
        <w:t>Саны – 2 дана (</w:t>
      </w:r>
      <w:proofErr w:type="spellStart"/>
      <w:r>
        <w:rPr>
          <w:sz w:val="26"/>
          <w:szCs w:val="26"/>
        </w:rPr>
        <w:t>орыс</w:t>
      </w:r>
      <w:proofErr w:type="spellEnd"/>
      <w:r w:rsidR="00B2419E">
        <w:rPr>
          <w:sz w:val="26"/>
          <w:szCs w:val="26"/>
        </w:rPr>
        <w:t xml:space="preserve"> 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және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қазақ</w:t>
      </w:r>
      <w:proofErr w:type="spellEnd"/>
      <w:r w:rsidR="00B2419E">
        <w:rPr>
          <w:sz w:val="26"/>
          <w:szCs w:val="26"/>
        </w:rPr>
        <w:t xml:space="preserve"> 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тілдерінде</w:t>
      </w:r>
      <w:proofErr w:type="spellEnd"/>
      <w:r>
        <w:rPr>
          <w:sz w:val="26"/>
          <w:szCs w:val="26"/>
        </w:rPr>
        <w:t xml:space="preserve">). </w:t>
      </w:r>
      <w:proofErr w:type="spellStart"/>
      <w:r>
        <w:rPr>
          <w:b/>
          <w:color w:val="000000"/>
        </w:rPr>
        <w:t>Көлденең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орналастыру</w:t>
      </w:r>
      <w:proofErr w:type="spellEnd"/>
    </w:p>
    <w:p w14:paraId="5C2754AA" w14:textId="77777777" w:rsidR="00507484" w:rsidRDefault="00507484" w:rsidP="00507484">
      <w:pPr>
        <w:pStyle w:val="1"/>
        <w:spacing w:before="0" w:after="0"/>
        <w:rPr>
          <w:rFonts w:ascii="Times New Roman" w:hAnsi="Times New Roman"/>
          <w:b w:val="0"/>
          <w:sz w:val="26"/>
          <w:szCs w:val="26"/>
        </w:rPr>
      </w:pPr>
      <w:proofErr w:type="spellStart"/>
      <w:r>
        <w:rPr>
          <w:rFonts w:ascii="Times New Roman" w:hAnsi="Times New Roman"/>
          <w:b w:val="0"/>
          <w:sz w:val="26"/>
          <w:szCs w:val="26"/>
        </w:rPr>
        <w:t>Әкімшілік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ғимараттарда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мемлекеттік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органдардың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атауы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жазылған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маңдайшаларды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дайындау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және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орналастырудың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бекітілген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қағидаларына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сәйкес</w:t>
      </w:r>
      <w:proofErr w:type="spellEnd"/>
    </w:p>
    <w:p w14:paraId="6BE7F3B2" w14:textId="77777777" w:rsidR="00507484" w:rsidRDefault="00507484" w:rsidP="00507484">
      <w:pPr>
        <w:pStyle w:val="isselectedend"/>
        <w:spacing w:before="0" w:beforeAutospacing="0" w:after="0" w:afterAutospacing="0"/>
        <w:rPr>
          <w:sz w:val="26"/>
          <w:szCs w:val="26"/>
        </w:rPr>
      </w:pPr>
      <w:proofErr w:type="spellStart"/>
      <w:r>
        <w:rPr>
          <w:sz w:val="26"/>
          <w:szCs w:val="26"/>
        </w:rPr>
        <w:t>Қазақстан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Республикасы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Өнеркәсіп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және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құрылыс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министрінің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міндетін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атқарушының</w:t>
      </w:r>
      <w:proofErr w:type="spellEnd"/>
      <w:r>
        <w:rPr>
          <w:sz w:val="26"/>
          <w:szCs w:val="26"/>
        </w:rPr>
        <w:t xml:space="preserve"> 2023 </w:t>
      </w:r>
      <w:proofErr w:type="spellStart"/>
      <w:r>
        <w:rPr>
          <w:sz w:val="26"/>
          <w:szCs w:val="26"/>
        </w:rPr>
        <w:t>жылғы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желтоқсандағы</w:t>
      </w:r>
      <w:proofErr w:type="spellEnd"/>
      <w:r>
        <w:rPr>
          <w:sz w:val="26"/>
          <w:szCs w:val="26"/>
        </w:rPr>
        <w:t xml:space="preserve"> №114 </w:t>
      </w:r>
      <w:proofErr w:type="spellStart"/>
      <w:r>
        <w:rPr>
          <w:sz w:val="26"/>
          <w:szCs w:val="26"/>
        </w:rPr>
        <w:t>бұйрығы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Қазақстан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Республикасының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Әділет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министрлігінде</w:t>
      </w:r>
      <w:proofErr w:type="spellEnd"/>
      <w:r>
        <w:rPr>
          <w:sz w:val="26"/>
          <w:szCs w:val="26"/>
        </w:rPr>
        <w:t xml:space="preserve"> 2023 </w:t>
      </w:r>
      <w:proofErr w:type="spellStart"/>
      <w:r>
        <w:rPr>
          <w:sz w:val="26"/>
          <w:szCs w:val="26"/>
        </w:rPr>
        <w:t>жылғы</w:t>
      </w:r>
      <w:proofErr w:type="spellEnd"/>
      <w:r>
        <w:rPr>
          <w:sz w:val="26"/>
          <w:szCs w:val="26"/>
        </w:rPr>
        <w:t xml:space="preserve"> 11 </w:t>
      </w:r>
      <w:proofErr w:type="spellStart"/>
      <w:r>
        <w:rPr>
          <w:sz w:val="26"/>
          <w:szCs w:val="26"/>
        </w:rPr>
        <w:t>желтоқсанда</w:t>
      </w:r>
      <w:proofErr w:type="spellEnd"/>
      <w:r>
        <w:rPr>
          <w:sz w:val="26"/>
          <w:szCs w:val="26"/>
        </w:rPr>
        <w:t xml:space="preserve"> №33759 </w:t>
      </w:r>
      <w:proofErr w:type="spellStart"/>
      <w:r>
        <w:rPr>
          <w:sz w:val="26"/>
          <w:szCs w:val="26"/>
        </w:rPr>
        <w:t>болып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тіркелген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Маңдайшаларға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қойылатын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талаптар</w:t>
      </w:r>
      <w:proofErr w:type="spellEnd"/>
      <w:r>
        <w:rPr>
          <w:sz w:val="26"/>
          <w:szCs w:val="26"/>
        </w:rPr>
        <w:t>:</w:t>
      </w:r>
    </w:p>
    <w:p w14:paraId="3C7CE0C3" w14:textId="77777777" w:rsidR="00507484" w:rsidRDefault="00507484" w:rsidP="00507484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маңдайша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Style w:val="a7"/>
          <w:rFonts w:ascii="Times New Roman" w:hAnsi="Times New Roman"/>
          <w:sz w:val="26"/>
          <w:szCs w:val="26"/>
        </w:rPr>
        <w:t>кемінде</w:t>
      </w:r>
      <w:proofErr w:type="spellEnd"/>
      <w:r>
        <w:rPr>
          <w:rStyle w:val="a7"/>
          <w:rFonts w:ascii="Times New Roman" w:hAnsi="Times New Roman"/>
          <w:sz w:val="26"/>
          <w:szCs w:val="26"/>
        </w:rPr>
        <w:t xml:space="preserve"> 60×80 сантиметр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өлшемінде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орындалуы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тиіс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Қажет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болған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жағдайда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маңдайшаның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өлшемін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ұлғайтуға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болады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бұл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ретте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a7"/>
          <w:rFonts w:ascii="Times New Roman" w:hAnsi="Times New Roman"/>
          <w:sz w:val="26"/>
          <w:szCs w:val="26"/>
        </w:rPr>
        <w:t xml:space="preserve">3/4 </w:t>
      </w:r>
      <w:proofErr w:type="spellStart"/>
      <w:r>
        <w:rPr>
          <w:rStyle w:val="a7"/>
          <w:rFonts w:ascii="Times New Roman" w:hAnsi="Times New Roman"/>
          <w:sz w:val="26"/>
          <w:szCs w:val="26"/>
        </w:rPr>
        <w:t>пропорциясы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сақталуы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тиіс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14:paraId="1DC75E4D" w14:textId="77777777" w:rsidR="00507484" w:rsidRDefault="00507484" w:rsidP="00507484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маңдайша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көлденең</w:t>
      </w:r>
      <w:proofErr w:type="spellEnd"/>
      <w:r>
        <w:rPr>
          <w:rFonts w:ascii="Times New Roman" w:hAnsi="Times New Roman"/>
          <w:sz w:val="26"/>
          <w:szCs w:val="26"/>
        </w:rPr>
        <w:t xml:space="preserve"> де, </w:t>
      </w:r>
      <w:proofErr w:type="spellStart"/>
      <w:r>
        <w:rPr>
          <w:rFonts w:ascii="Times New Roman" w:hAnsi="Times New Roman"/>
          <w:sz w:val="26"/>
          <w:szCs w:val="26"/>
        </w:rPr>
        <w:t>тігінен</w:t>
      </w:r>
      <w:proofErr w:type="spellEnd"/>
      <w:r>
        <w:rPr>
          <w:rFonts w:ascii="Times New Roman" w:hAnsi="Times New Roman"/>
          <w:sz w:val="26"/>
          <w:szCs w:val="26"/>
        </w:rPr>
        <w:t xml:space="preserve"> де </w:t>
      </w:r>
      <w:proofErr w:type="spellStart"/>
      <w:r>
        <w:rPr>
          <w:rFonts w:ascii="Times New Roman" w:hAnsi="Times New Roman"/>
          <w:sz w:val="26"/>
          <w:szCs w:val="26"/>
        </w:rPr>
        <w:t>орналастырылуы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мүмкін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14:paraId="04797210" w14:textId="77777777" w:rsidR="00507484" w:rsidRDefault="00507484" w:rsidP="00507484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маңдайша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қалыңдығы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Style w:val="a7"/>
          <w:rFonts w:ascii="Times New Roman" w:hAnsi="Times New Roman"/>
          <w:sz w:val="26"/>
          <w:szCs w:val="26"/>
        </w:rPr>
        <w:t xml:space="preserve">1 </w:t>
      </w:r>
      <w:proofErr w:type="spellStart"/>
      <w:r>
        <w:rPr>
          <w:rStyle w:val="a7"/>
          <w:rFonts w:ascii="Times New Roman" w:hAnsi="Times New Roman"/>
          <w:sz w:val="26"/>
          <w:szCs w:val="26"/>
        </w:rPr>
        <w:t>сантиметрден</w:t>
      </w:r>
      <w:proofErr w:type="spellEnd"/>
      <w:r>
        <w:rPr>
          <w:rStyle w:val="a7"/>
          <w:rFonts w:ascii="Times New Roman" w:hAnsi="Times New Roman"/>
          <w:sz w:val="26"/>
          <w:szCs w:val="26"/>
        </w:rPr>
        <w:t xml:space="preserve"> 4 </w:t>
      </w:r>
      <w:proofErr w:type="spellStart"/>
      <w:r>
        <w:rPr>
          <w:rStyle w:val="a7"/>
          <w:rFonts w:ascii="Times New Roman" w:hAnsi="Times New Roman"/>
          <w:sz w:val="26"/>
          <w:szCs w:val="26"/>
        </w:rPr>
        <w:t>сантиметрге</w:t>
      </w:r>
      <w:proofErr w:type="spellEnd"/>
      <w:r>
        <w:rPr>
          <w:rStyle w:val="a7"/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Style w:val="a7"/>
          <w:rFonts w:ascii="Times New Roman" w:hAnsi="Times New Roman"/>
          <w:sz w:val="26"/>
          <w:szCs w:val="26"/>
        </w:rPr>
        <w:t>дейінгі</w:t>
      </w:r>
      <w:proofErr w:type="spellEnd"/>
      <w:r>
        <w:rPr>
          <w:rStyle w:val="a7"/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Style w:val="a7"/>
          <w:rFonts w:ascii="Times New Roman" w:hAnsi="Times New Roman"/>
          <w:sz w:val="26"/>
          <w:szCs w:val="26"/>
        </w:rPr>
        <w:t>негізге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орналастырылады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негізде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мемлекеттік</w:t>
      </w:r>
      <w:proofErr w:type="spellEnd"/>
      <w:r>
        <w:rPr>
          <w:rFonts w:ascii="Times New Roman" w:hAnsi="Times New Roman"/>
          <w:sz w:val="26"/>
          <w:szCs w:val="26"/>
        </w:rPr>
        <w:t xml:space="preserve"> орган </w:t>
      </w:r>
      <w:proofErr w:type="spellStart"/>
      <w:r>
        <w:rPr>
          <w:rFonts w:ascii="Times New Roman" w:hAnsi="Times New Roman"/>
          <w:sz w:val="26"/>
          <w:szCs w:val="26"/>
        </w:rPr>
        <w:t>атауының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графикалық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жазбасы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орналасады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14:paraId="1AD5D18B" w14:textId="77777777" w:rsidR="00507484" w:rsidRDefault="00507484" w:rsidP="00507484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Қазақстан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Республикасының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Мемлекеттік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Елтаңбасының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астында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маңдайшаның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төменгі</w:t>
      </w:r>
      <w:proofErr w:type="spellEnd"/>
      <w:r>
        <w:rPr>
          <w:rFonts w:ascii="Times New Roman" w:hAnsi="Times New Roman"/>
          <w:sz w:val="26"/>
          <w:szCs w:val="26"/>
        </w:rPr>
        <w:t xml:space="preserve"> 2/3 </w:t>
      </w:r>
      <w:proofErr w:type="spellStart"/>
      <w:r>
        <w:rPr>
          <w:rFonts w:ascii="Times New Roman" w:hAnsi="Times New Roman"/>
          <w:sz w:val="26"/>
          <w:szCs w:val="26"/>
        </w:rPr>
        <w:t>бөлігінде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мемлекеттік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органның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атауы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орналасады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Маңдайшадағы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мәтін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әріптерінің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биіктігі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Style w:val="a7"/>
          <w:rFonts w:ascii="Times New Roman" w:hAnsi="Times New Roman"/>
          <w:sz w:val="26"/>
          <w:szCs w:val="26"/>
        </w:rPr>
        <w:t>кемінде</w:t>
      </w:r>
      <w:proofErr w:type="spellEnd"/>
      <w:r>
        <w:rPr>
          <w:rStyle w:val="a7"/>
          <w:rFonts w:ascii="Times New Roman" w:hAnsi="Times New Roman"/>
          <w:sz w:val="26"/>
          <w:szCs w:val="26"/>
        </w:rPr>
        <w:t xml:space="preserve"> 3 сантиметр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болуы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тиіс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Мемлекеттік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мекемелерде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мемлекеттік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органның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атауы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жазылған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маңдайша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Қазақстан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Республикасының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Мемлекеттік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Елтаңбасының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үстіне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ортасына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орналастырылады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Жазу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әріптерінің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өлшемі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Style w:val="a7"/>
          <w:rFonts w:ascii="Times New Roman" w:hAnsi="Times New Roman"/>
          <w:sz w:val="26"/>
          <w:szCs w:val="26"/>
        </w:rPr>
        <w:t>кемінде</w:t>
      </w:r>
      <w:proofErr w:type="spellEnd"/>
      <w:r>
        <w:rPr>
          <w:rStyle w:val="a7"/>
          <w:rFonts w:ascii="Times New Roman" w:hAnsi="Times New Roman"/>
          <w:sz w:val="26"/>
          <w:szCs w:val="26"/>
        </w:rPr>
        <w:t xml:space="preserve"> 2 сантиметр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болуы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тиіс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14:paraId="17D4713A" w14:textId="77777777" w:rsidR="00507484" w:rsidRDefault="00507484" w:rsidP="00507484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әріптердің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қаріп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түрі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r>
        <w:rPr>
          <w:rStyle w:val="a7"/>
          <w:rFonts w:ascii="Times New Roman" w:hAnsi="Times New Roman"/>
          <w:sz w:val="26"/>
          <w:szCs w:val="26"/>
        </w:rPr>
        <w:t>«</w:t>
      </w:r>
      <w:proofErr w:type="spellStart"/>
      <w:r>
        <w:rPr>
          <w:rStyle w:val="a7"/>
          <w:rFonts w:ascii="Times New Roman" w:hAnsi="Times New Roman"/>
          <w:sz w:val="26"/>
          <w:szCs w:val="26"/>
        </w:rPr>
        <w:t>Book</w:t>
      </w:r>
      <w:proofErr w:type="spellEnd"/>
      <w:r>
        <w:rPr>
          <w:rStyle w:val="a7"/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Style w:val="a7"/>
          <w:rFonts w:ascii="Times New Roman" w:hAnsi="Times New Roman"/>
          <w:sz w:val="26"/>
          <w:szCs w:val="26"/>
        </w:rPr>
        <w:t>Antiqua</w:t>
      </w:r>
      <w:proofErr w:type="spellEnd"/>
      <w:r>
        <w:rPr>
          <w:rStyle w:val="a7"/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>;</w:t>
      </w:r>
    </w:p>
    <w:p w14:paraId="4C088C98" w14:textId="77777777" w:rsidR="00507484" w:rsidRDefault="00507484" w:rsidP="00507484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маңдайша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негізінің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түсі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Style w:val="a7"/>
          <w:rFonts w:ascii="Times New Roman" w:hAnsi="Times New Roman"/>
          <w:sz w:val="26"/>
          <w:szCs w:val="26"/>
        </w:rPr>
        <w:t>көк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әріптердің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түсі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r>
        <w:rPr>
          <w:rStyle w:val="a7"/>
          <w:rFonts w:ascii="Times New Roman" w:hAnsi="Times New Roman"/>
          <w:sz w:val="26"/>
          <w:szCs w:val="26"/>
        </w:rPr>
        <w:t xml:space="preserve">алтын </w:t>
      </w:r>
      <w:proofErr w:type="spellStart"/>
      <w:r>
        <w:rPr>
          <w:rStyle w:val="a7"/>
          <w:rFonts w:ascii="Times New Roman" w:hAnsi="Times New Roman"/>
          <w:sz w:val="26"/>
          <w:szCs w:val="26"/>
        </w:rPr>
        <w:t>түсті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14:paraId="7F068AD7" w14:textId="77777777" w:rsidR="00507484" w:rsidRDefault="00507484" w:rsidP="00507484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маңдайша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шеттері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ені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Style w:val="a7"/>
          <w:rFonts w:ascii="Times New Roman" w:hAnsi="Times New Roman"/>
          <w:sz w:val="26"/>
          <w:szCs w:val="26"/>
        </w:rPr>
        <w:t>кемінде</w:t>
      </w:r>
      <w:proofErr w:type="spellEnd"/>
      <w:r>
        <w:rPr>
          <w:rStyle w:val="a7"/>
          <w:rFonts w:ascii="Times New Roman" w:hAnsi="Times New Roman"/>
          <w:sz w:val="26"/>
          <w:szCs w:val="26"/>
        </w:rPr>
        <w:t xml:space="preserve"> 3 сантиметр </w:t>
      </w:r>
      <w:proofErr w:type="spellStart"/>
      <w:r>
        <w:rPr>
          <w:rStyle w:val="a7"/>
          <w:rFonts w:ascii="Times New Roman" w:hAnsi="Times New Roman"/>
          <w:sz w:val="26"/>
          <w:szCs w:val="26"/>
        </w:rPr>
        <w:t>болатын</w:t>
      </w:r>
      <w:proofErr w:type="spellEnd"/>
      <w:r>
        <w:rPr>
          <w:rStyle w:val="a7"/>
          <w:rFonts w:ascii="Times New Roman" w:hAnsi="Times New Roman"/>
          <w:sz w:val="26"/>
          <w:szCs w:val="26"/>
        </w:rPr>
        <w:t xml:space="preserve"> алтын </w:t>
      </w:r>
      <w:proofErr w:type="spellStart"/>
      <w:r>
        <w:rPr>
          <w:rStyle w:val="a7"/>
          <w:rFonts w:ascii="Times New Roman" w:hAnsi="Times New Roman"/>
          <w:sz w:val="26"/>
          <w:szCs w:val="26"/>
        </w:rPr>
        <w:t>түсті</w:t>
      </w:r>
      <w:proofErr w:type="spellEnd"/>
      <w:r>
        <w:rPr>
          <w:rStyle w:val="a7"/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Style w:val="a7"/>
          <w:rFonts w:ascii="Times New Roman" w:hAnsi="Times New Roman"/>
          <w:sz w:val="26"/>
          <w:szCs w:val="26"/>
        </w:rPr>
        <w:t>жиекпен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қоршалады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14:paraId="39096253" w14:textId="77777777" w:rsidR="00507484" w:rsidRDefault="00507484" w:rsidP="00507484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мәтінде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шет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тілдеріндегі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сөздерді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оның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ішінде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латын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әріптерімен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жазылған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сөздерді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атаулардың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қысқартылған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нұсқалары</w:t>
      </w:r>
      <w:proofErr w:type="spellEnd"/>
      <w:r>
        <w:rPr>
          <w:rFonts w:ascii="Times New Roman" w:hAnsi="Times New Roman"/>
          <w:sz w:val="26"/>
          <w:szCs w:val="26"/>
        </w:rPr>
        <w:t xml:space="preserve"> мен </w:t>
      </w:r>
      <w:proofErr w:type="spellStart"/>
      <w:r>
        <w:rPr>
          <w:rFonts w:ascii="Times New Roman" w:hAnsi="Times New Roman"/>
          <w:sz w:val="26"/>
          <w:szCs w:val="26"/>
        </w:rPr>
        <w:t>аббревиатураларды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пайдалануға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жол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берілмейді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80DECAF" w14:textId="77777777" w:rsidR="00507484" w:rsidRDefault="00507484" w:rsidP="00507484">
      <w:pPr>
        <w:pStyle w:val="isselectedend"/>
        <w:spacing w:before="0" w:beforeAutospacing="0" w:after="0" w:afterAutospacing="0"/>
        <w:rPr>
          <w:sz w:val="26"/>
          <w:szCs w:val="26"/>
        </w:rPr>
      </w:pPr>
      <w:proofErr w:type="spellStart"/>
      <w:r>
        <w:rPr>
          <w:rStyle w:val="a7"/>
          <w:sz w:val="26"/>
          <w:szCs w:val="26"/>
        </w:rPr>
        <w:t>Материалдары</w:t>
      </w:r>
      <w:proofErr w:type="spellEnd"/>
      <w:r>
        <w:rPr>
          <w:rStyle w:val="a7"/>
          <w:sz w:val="26"/>
          <w:szCs w:val="26"/>
        </w:rPr>
        <w:t>:</w:t>
      </w:r>
      <w:r>
        <w:rPr>
          <w:sz w:val="26"/>
          <w:szCs w:val="26"/>
        </w:rPr>
        <w:t xml:space="preserve"> ПВХ 10 </w:t>
      </w:r>
      <w:proofErr w:type="spellStart"/>
      <w:r>
        <w:rPr>
          <w:sz w:val="26"/>
          <w:szCs w:val="26"/>
        </w:rPr>
        <w:t>негізі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негізін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көк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түсті</w:t>
      </w:r>
      <w:proofErr w:type="spellEnd"/>
      <w:r>
        <w:rPr>
          <w:sz w:val="26"/>
          <w:szCs w:val="26"/>
        </w:rPr>
        <w:t xml:space="preserve"> (3007) </w:t>
      </w:r>
      <w:proofErr w:type="spellStart"/>
      <w:r>
        <w:rPr>
          <w:sz w:val="26"/>
          <w:szCs w:val="26"/>
        </w:rPr>
        <w:t>оракалмен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қаптау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әріптерін</w:t>
      </w:r>
      <w:proofErr w:type="spellEnd"/>
      <w:r>
        <w:rPr>
          <w:sz w:val="26"/>
          <w:szCs w:val="26"/>
        </w:rPr>
        <w:t xml:space="preserve"> алтын </w:t>
      </w:r>
      <w:proofErr w:type="spellStart"/>
      <w:r>
        <w:rPr>
          <w:sz w:val="26"/>
          <w:szCs w:val="26"/>
        </w:rPr>
        <w:t>түсті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оракалмен</w:t>
      </w:r>
      <w:proofErr w:type="spellEnd"/>
      <w:r>
        <w:rPr>
          <w:sz w:val="26"/>
          <w:szCs w:val="26"/>
        </w:rPr>
        <w:t xml:space="preserve"> (9281) </w:t>
      </w:r>
      <w:proofErr w:type="spellStart"/>
      <w:r>
        <w:rPr>
          <w:sz w:val="26"/>
          <w:szCs w:val="26"/>
        </w:rPr>
        <w:t>қаптау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ені</w:t>
      </w:r>
      <w:proofErr w:type="spellEnd"/>
      <w:r>
        <w:rPr>
          <w:sz w:val="26"/>
          <w:szCs w:val="26"/>
        </w:rPr>
        <w:t xml:space="preserve"> 1,5 см алтын </w:t>
      </w:r>
      <w:proofErr w:type="spellStart"/>
      <w:r>
        <w:rPr>
          <w:sz w:val="26"/>
          <w:szCs w:val="26"/>
        </w:rPr>
        <w:t>түсті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профильмен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жиектеу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көлемді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Елтаңбамен</w:t>
      </w:r>
      <w:proofErr w:type="spellEnd"/>
      <w:r>
        <w:rPr>
          <w:sz w:val="26"/>
          <w:szCs w:val="26"/>
        </w:rPr>
        <w:t>.</w:t>
      </w:r>
    </w:p>
    <w:p w14:paraId="093DC9F2" w14:textId="77777777" w:rsidR="00507484" w:rsidRDefault="00507484" w:rsidP="00507484">
      <w:pPr>
        <w:pStyle w:val="isselectedend"/>
        <w:spacing w:before="0" w:beforeAutospacing="0" w:after="0" w:afterAutospacing="0"/>
        <w:rPr>
          <w:sz w:val="26"/>
          <w:szCs w:val="26"/>
        </w:rPr>
      </w:pPr>
      <w:proofErr w:type="spellStart"/>
      <w:r>
        <w:rPr>
          <w:rStyle w:val="a7"/>
          <w:sz w:val="26"/>
          <w:szCs w:val="26"/>
        </w:rPr>
        <w:t>Паспорты</w:t>
      </w:r>
      <w:proofErr w:type="spellEnd"/>
      <w:r>
        <w:rPr>
          <w:rStyle w:val="a7"/>
          <w:sz w:val="26"/>
          <w:szCs w:val="26"/>
        </w:rPr>
        <w:t>:</w:t>
      </w:r>
      <w:r>
        <w:rPr>
          <w:sz w:val="26"/>
          <w:szCs w:val="26"/>
        </w:rPr>
        <w:t xml:space="preserve"> 2 дана (</w:t>
      </w:r>
      <w:proofErr w:type="spellStart"/>
      <w:r>
        <w:rPr>
          <w:sz w:val="26"/>
          <w:szCs w:val="26"/>
        </w:rPr>
        <w:t>қазақ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және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орыс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тілдерінде</w:t>
      </w:r>
      <w:proofErr w:type="spellEnd"/>
      <w:r>
        <w:rPr>
          <w:sz w:val="26"/>
          <w:szCs w:val="26"/>
        </w:rPr>
        <w:t>).</w:t>
      </w:r>
    </w:p>
    <w:p w14:paraId="2279109F" w14:textId="77777777" w:rsidR="00507484" w:rsidRDefault="00507484" w:rsidP="00507484">
      <w:pPr>
        <w:pStyle w:val="isselectedend"/>
        <w:spacing w:before="0" w:beforeAutospacing="0" w:after="0" w:afterAutospacing="0"/>
        <w:rPr>
          <w:sz w:val="26"/>
          <w:szCs w:val="26"/>
        </w:rPr>
      </w:pPr>
      <w:proofErr w:type="spellStart"/>
      <w:r>
        <w:rPr>
          <w:rStyle w:val="a7"/>
          <w:sz w:val="26"/>
          <w:szCs w:val="26"/>
        </w:rPr>
        <w:t>Жеткізу</w:t>
      </w:r>
      <w:proofErr w:type="spellEnd"/>
      <w:r>
        <w:rPr>
          <w:rStyle w:val="a7"/>
          <w:sz w:val="26"/>
          <w:szCs w:val="26"/>
        </w:rPr>
        <w:t xml:space="preserve"> </w:t>
      </w:r>
      <w:proofErr w:type="spellStart"/>
      <w:r>
        <w:rPr>
          <w:rStyle w:val="a7"/>
          <w:sz w:val="26"/>
          <w:szCs w:val="26"/>
        </w:rPr>
        <w:t>алдында</w:t>
      </w:r>
      <w:proofErr w:type="spellEnd"/>
      <w:r>
        <w:rPr>
          <w:rStyle w:val="a7"/>
          <w:sz w:val="26"/>
          <w:szCs w:val="26"/>
        </w:rPr>
        <w:t xml:space="preserve"> </w:t>
      </w:r>
      <w:proofErr w:type="spellStart"/>
      <w:r>
        <w:rPr>
          <w:rStyle w:val="a7"/>
          <w:sz w:val="26"/>
          <w:szCs w:val="26"/>
        </w:rPr>
        <w:t>Тапсырыс</w:t>
      </w:r>
      <w:proofErr w:type="spellEnd"/>
      <w:r>
        <w:rPr>
          <w:rStyle w:val="a7"/>
          <w:sz w:val="26"/>
          <w:szCs w:val="26"/>
        </w:rPr>
        <w:t xml:space="preserve"> </w:t>
      </w:r>
      <w:proofErr w:type="spellStart"/>
      <w:r>
        <w:rPr>
          <w:rStyle w:val="a7"/>
          <w:sz w:val="26"/>
          <w:szCs w:val="26"/>
        </w:rPr>
        <w:t>берушімен</w:t>
      </w:r>
      <w:proofErr w:type="spellEnd"/>
      <w:r>
        <w:rPr>
          <w:rStyle w:val="a7"/>
          <w:sz w:val="26"/>
          <w:szCs w:val="26"/>
        </w:rPr>
        <w:t xml:space="preserve"> </w:t>
      </w:r>
      <w:proofErr w:type="spellStart"/>
      <w:r>
        <w:rPr>
          <w:rStyle w:val="a7"/>
          <w:sz w:val="26"/>
          <w:szCs w:val="26"/>
        </w:rPr>
        <w:t>маңдайшаның</w:t>
      </w:r>
      <w:proofErr w:type="spellEnd"/>
      <w:r>
        <w:rPr>
          <w:rStyle w:val="a7"/>
          <w:sz w:val="26"/>
          <w:szCs w:val="26"/>
        </w:rPr>
        <w:t xml:space="preserve"> </w:t>
      </w:r>
      <w:proofErr w:type="spellStart"/>
      <w:r>
        <w:rPr>
          <w:rStyle w:val="a7"/>
          <w:sz w:val="26"/>
          <w:szCs w:val="26"/>
        </w:rPr>
        <w:t>түсін</w:t>
      </w:r>
      <w:proofErr w:type="spellEnd"/>
      <w:r>
        <w:rPr>
          <w:rStyle w:val="a7"/>
          <w:sz w:val="26"/>
          <w:szCs w:val="26"/>
        </w:rPr>
        <w:t xml:space="preserve">, </w:t>
      </w:r>
      <w:proofErr w:type="spellStart"/>
      <w:r>
        <w:rPr>
          <w:rStyle w:val="a7"/>
          <w:sz w:val="26"/>
          <w:szCs w:val="26"/>
        </w:rPr>
        <w:t>өлшемін</w:t>
      </w:r>
      <w:proofErr w:type="spellEnd"/>
      <w:r>
        <w:rPr>
          <w:rStyle w:val="a7"/>
          <w:sz w:val="26"/>
          <w:szCs w:val="26"/>
        </w:rPr>
        <w:t xml:space="preserve">, </w:t>
      </w:r>
      <w:proofErr w:type="spellStart"/>
      <w:r>
        <w:rPr>
          <w:rStyle w:val="a7"/>
          <w:sz w:val="26"/>
          <w:szCs w:val="26"/>
        </w:rPr>
        <w:t>түрін</w:t>
      </w:r>
      <w:proofErr w:type="spellEnd"/>
      <w:r>
        <w:rPr>
          <w:rStyle w:val="a7"/>
          <w:sz w:val="26"/>
          <w:szCs w:val="26"/>
        </w:rPr>
        <w:t xml:space="preserve"> </w:t>
      </w:r>
      <w:proofErr w:type="spellStart"/>
      <w:r>
        <w:rPr>
          <w:rStyle w:val="a7"/>
          <w:sz w:val="26"/>
          <w:szCs w:val="26"/>
        </w:rPr>
        <w:t>және</w:t>
      </w:r>
      <w:proofErr w:type="spellEnd"/>
      <w:r>
        <w:rPr>
          <w:rStyle w:val="a7"/>
          <w:sz w:val="26"/>
          <w:szCs w:val="26"/>
        </w:rPr>
        <w:t xml:space="preserve"> </w:t>
      </w:r>
      <w:proofErr w:type="spellStart"/>
      <w:r>
        <w:rPr>
          <w:rStyle w:val="a7"/>
          <w:sz w:val="26"/>
          <w:szCs w:val="26"/>
        </w:rPr>
        <w:t>дизайнын</w:t>
      </w:r>
      <w:proofErr w:type="spellEnd"/>
      <w:r>
        <w:rPr>
          <w:rStyle w:val="a7"/>
          <w:sz w:val="26"/>
          <w:szCs w:val="26"/>
        </w:rPr>
        <w:t xml:space="preserve"> </w:t>
      </w:r>
      <w:proofErr w:type="spellStart"/>
      <w:r>
        <w:rPr>
          <w:rStyle w:val="a7"/>
          <w:sz w:val="26"/>
          <w:szCs w:val="26"/>
        </w:rPr>
        <w:t>келісу</w:t>
      </w:r>
      <w:proofErr w:type="spellEnd"/>
      <w:r>
        <w:rPr>
          <w:rStyle w:val="a7"/>
          <w:sz w:val="26"/>
          <w:szCs w:val="26"/>
        </w:rPr>
        <w:t xml:space="preserve"> </w:t>
      </w:r>
      <w:proofErr w:type="spellStart"/>
      <w:r>
        <w:rPr>
          <w:rStyle w:val="a7"/>
          <w:sz w:val="26"/>
          <w:szCs w:val="26"/>
        </w:rPr>
        <w:t>қажет</w:t>
      </w:r>
      <w:proofErr w:type="spellEnd"/>
      <w:r>
        <w:rPr>
          <w:rStyle w:val="a7"/>
          <w:sz w:val="26"/>
          <w:szCs w:val="26"/>
        </w:rPr>
        <w:t>.</w:t>
      </w:r>
    </w:p>
    <w:p w14:paraId="197F7716" w14:textId="77777777" w:rsidR="00507484" w:rsidRDefault="00507484" w:rsidP="00507484">
      <w:pPr>
        <w:pStyle w:val="isselectedend"/>
        <w:spacing w:before="0" w:beforeAutospacing="0" w:after="0" w:afterAutospacing="0"/>
        <w:rPr>
          <w:sz w:val="26"/>
          <w:szCs w:val="26"/>
        </w:rPr>
      </w:pPr>
      <w:proofErr w:type="spellStart"/>
      <w:r>
        <w:rPr>
          <w:rStyle w:val="a7"/>
          <w:sz w:val="26"/>
          <w:szCs w:val="26"/>
        </w:rPr>
        <w:t>Маңдайшаның</w:t>
      </w:r>
      <w:proofErr w:type="spellEnd"/>
      <w:r>
        <w:rPr>
          <w:rStyle w:val="a7"/>
          <w:sz w:val="26"/>
          <w:szCs w:val="26"/>
        </w:rPr>
        <w:t xml:space="preserve"> </w:t>
      </w:r>
      <w:proofErr w:type="spellStart"/>
      <w:r>
        <w:rPr>
          <w:rStyle w:val="a7"/>
          <w:sz w:val="26"/>
          <w:szCs w:val="26"/>
        </w:rPr>
        <w:t>мазмұны</w:t>
      </w:r>
      <w:proofErr w:type="spellEnd"/>
      <w:r>
        <w:rPr>
          <w:rStyle w:val="a7"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Тапсырыс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берушімен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келісіледі</w:t>
      </w:r>
      <w:proofErr w:type="spellEnd"/>
      <w:r>
        <w:rPr>
          <w:sz w:val="26"/>
          <w:szCs w:val="26"/>
        </w:rPr>
        <w:t>.</w:t>
      </w:r>
    </w:p>
    <w:p w14:paraId="4A0839DE" w14:textId="77777777" w:rsidR="00507484" w:rsidRDefault="00507484" w:rsidP="00507484">
      <w:pPr>
        <w:pStyle w:val="a6"/>
        <w:spacing w:before="0" w:beforeAutospacing="0" w:after="0" w:afterAutospacing="0"/>
        <w:rPr>
          <w:sz w:val="26"/>
          <w:szCs w:val="26"/>
        </w:rPr>
      </w:pPr>
      <w:proofErr w:type="spellStart"/>
      <w:r>
        <w:rPr>
          <w:rStyle w:val="a7"/>
          <w:sz w:val="26"/>
          <w:szCs w:val="26"/>
        </w:rPr>
        <w:t>Тасымалдау</w:t>
      </w:r>
      <w:proofErr w:type="spellEnd"/>
      <w:r>
        <w:rPr>
          <w:rStyle w:val="a7"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Жеткізушінің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қаражаты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есебінен</w:t>
      </w:r>
      <w:proofErr w:type="spellEnd"/>
      <w:r>
        <w:rPr>
          <w:sz w:val="26"/>
          <w:szCs w:val="26"/>
        </w:rPr>
        <w:t>.</w:t>
      </w:r>
    </w:p>
    <w:p w14:paraId="08601AE3" w14:textId="7800C7DC" w:rsidR="00D9409F" w:rsidRPr="002F5BAF" w:rsidRDefault="00D9409F" w:rsidP="002F5BAF">
      <w:pPr>
        <w:rPr>
          <w:sz w:val="28"/>
          <w:szCs w:val="28"/>
          <w:lang w:val="kk-KZ"/>
        </w:rPr>
      </w:pPr>
    </w:p>
    <w:sectPr w:rsidR="00D9409F" w:rsidRPr="002F5BAF" w:rsidSect="002F5BA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0CD9EB" w14:textId="77777777" w:rsidR="00CA7A80" w:rsidRDefault="00CA7A80" w:rsidP="00D9409F">
      <w:pPr>
        <w:spacing w:after="0" w:line="240" w:lineRule="auto"/>
      </w:pPr>
      <w:r>
        <w:separator/>
      </w:r>
    </w:p>
  </w:endnote>
  <w:endnote w:type="continuationSeparator" w:id="0">
    <w:p w14:paraId="288A7539" w14:textId="77777777" w:rsidR="00CA7A80" w:rsidRDefault="00CA7A80" w:rsidP="00D94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ED2B17" w14:textId="77777777" w:rsidR="00CA7A80" w:rsidRDefault="00CA7A80" w:rsidP="00D9409F">
      <w:pPr>
        <w:spacing w:after="0" w:line="240" w:lineRule="auto"/>
      </w:pPr>
      <w:r>
        <w:separator/>
      </w:r>
    </w:p>
  </w:footnote>
  <w:footnote w:type="continuationSeparator" w:id="0">
    <w:p w14:paraId="13400C2E" w14:textId="77777777" w:rsidR="00CA7A80" w:rsidRDefault="00CA7A80" w:rsidP="00D94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7107C"/>
    <w:multiLevelType w:val="multilevel"/>
    <w:tmpl w:val="10887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904003"/>
    <w:multiLevelType w:val="multilevel"/>
    <w:tmpl w:val="E3F4A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630E"/>
    <w:rsid w:val="000825C0"/>
    <w:rsid w:val="00141B0F"/>
    <w:rsid w:val="001D756A"/>
    <w:rsid w:val="002F5BAF"/>
    <w:rsid w:val="003C630E"/>
    <w:rsid w:val="003D5394"/>
    <w:rsid w:val="00507484"/>
    <w:rsid w:val="0053769A"/>
    <w:rsid w:val="0061120E"/>
    <w:rsid w:val="006854E7"/>
    <w:rsid w:val="00700C33"/>
    <w:rsid w:val="00800154"/>
    <w:rsid w:val="00822A94"/>
    <w:rsid w:val="00894A40"/>
    <w:rsid w:val="008E4162"/>
    <w:rsid w:val="00937AD5"/>
    <w:rsid w:val="00944D3D"/>
    <w:rsid w:val="0096355D"/>
    <w:rsid w:val="009C71CA"/>
    <w:rsid w:val="00AD099F"/>
    <w:rsid w:val="00B2419E"/>
    <w:rsid w:val="00B7170B"/>
    <w:rsid w:val="00B96CCC"/>
    <w:rsid w:val="00C05DE4"/>
    <w:rsid w:val="00C1491A"/>
    <w:rsid w:val="00C16C66"/>
    <w:rsid w:val="00CA7A80"/>
    <w:rsid w:val="00CF0EB7"/>
    <w:rsid w:val="00D6189A"/>
    <w:rsid w:val="00D9409F"/>
    <w:rsid w:val="00DB3C70"/>
    <w:rsid w:val="00E14119"/>
    <w:rsid w:val="00E31531"/>
    <w:rsid w:val="00FD2708"/>
    <w:rsid w:val="00FE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47972"/>
  <w15:docId w15:val="{72C9865F-5B90-45D9-9A9D-1E38BC5F3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3769A"/>
  </w:style>
  <w:style w:type="paragraph" w:styleId="1">
    <w:name w:val="heading 1"/>
    <w:basedOn w:val="a"/>
    <w:next w:val="a"/>
    <w:link w:val="10"/>
    <w:qFormat/>
    <w:rsid w:val="00507484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D9409F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D9409F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D9409F"/>
    <w:rPr>
      <w:vertAlign w:val="superscript"/>
    </w:rPr>
  </w:style>
  <w:style w:type="character" w:customStyle="1" w:styleId="10">
    <w:name w:val="Заголовок 1 Знак"/>
    <w:basedOn w:val="a0"/>
    <w:link w:val="1"/>
    <w:rsid w:val="005074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6">
    <w:name w:val="Normal (Web)"/>
    <w:basedOn w:val="a"/>
    <w:uiPriority w:val="99"/>
    <w:unhideWhenUsed/>
    <w:rsid w:val="00507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sselectedend">
    <w:name w:val="isselectedend"/>
    <w:basedOn w:val="a"/>
    <w:uiPriority w:val="99"/>
    <w:semiHidden/>
    <w:rsid w:val="00507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074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2085E-1407-4330-9557-FB8BC720C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yan_05@mail.ru</cp:lastModifiedBy>
  <cp:revision>11</cp:revision>
  <dcterms:created xsi:type="dcterms:W3CDTF">2026-08-13T08:01:00Z</dcterms:created>
  <dcterms:modified xsi:type="dcterms:W3CDTF">2026-09-29T06:01:00Z</dcterms:modified>
</cp:coreProperties>
</file>