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D58DFE" w14:textId="77777777" w:rsidR="002D5261" w:rsidRPr="002D5261" w:rsidRDefault="002D5261" w:rsidP="002D5261">
      <w:pPr>
        <w:spacing w:after="0"/>
        <w:rPr>
          <w:rFonts w:ascii="Times New Roman" w:hAnsi="Times New Roman" w:cs="Times New Roman"/>
          <w:sz w:val="24"/>
          <w:szCs w:val="24"/>
          <w:lang w:val="ru-KZ"/>
        </w:rPr>
      </w:pPr>
      <w:r w:rsidRPr="002D5261">
        <w:rPr>
          <w:rFonts w:ascii="Times New Roman" w:hAnsi="Times New Roman" w:cs="Times New Roman"/>
          <w:b/>
          <w:bCs/>
          <w:sz w:val="24"/>
          <w:szCs w:val="24"/>
          <w:lang w:val="ru-KZ"/>
        </w:rPr>
        <w:t>ТЕХНИЧЕСКАЯ СПЕЦИФИКАЦИЯ</w:t>
      </w:r>
      <w:r w:rsidRPr="002D5261">
        <w:rPr>
          <w:rFonts w:ascii="Times New Roman" w:hAnsi="Times New Roman" w:cs="Times New Roman"/>
          <w:sz w:val="24"/>
          <w:szCs w:val="24"/>
          <w:lang w:val="ru-KZ"/>
        </w:rPr>
        <w:br/>
      </w:r>
      <w:r w:rsidRPr="002D5261">
        <w:rPr>
          <w:rFonts w:ascii="Times New Roman" w:hAnsi="Times New Roman" w:cs="Times New Roman"/>
          <w:b/>
          <w:bCs/>
          <w:sz w:val="24"/>
          <w:szCs w:val="24"/>
          <w:lang w:val="ru-KZ"/>
        </w:rPr>
        <w:t>на ежегодное техническое обслуживание оборудования для ПЦР-анализа и выделения ДНК и РНК</w:t>
      </w:r>
    </w:p>
    <w:p w14:paraId="36B53A6B" w14:textId="77777777" w:rsidR="002D5261" w:rsidRPr="002D5261" w:rsidRDefault="002D5261" w:rsidP="002D5261">
      <w:pPr>
        <w:spacing w:after="0"/>
        <w:rPr>
          <w:rFonts w:ascii="Times New Roman" w:hAnsi="Times New Roman" w:cs="Times New Roman"/>
          <w:sz w:val="24"/>
          <w:szCs w:val="24"/>
          <w:lang w:val="ru-KZ"/>
        </w:rPr>
      </w:pPr>
      <w:r w:rsidRPr="002D5261">
        <w:rPr>
          <w:rFonts w:ascii="Times New Roman" w:hAnsi="Times New Roman" w:cs="Times New Roman"/>
          <w:b/>
          <w:bCs/>
          <w:sz w:val="24"/>
          <w:szCs w:val="24"/>
          <w:lang w:val="ru-KZ"/>
        </w:rPr>
        <w:t>1. Наименование услуги</w:t>
      </w:r>
    </w:p>
    <w:p w14:paraId="618ED8FC" w14:textId="77777777" w:rsidR="002D5261" w:rsidRPr="002D5261" w:rsidRDefault="002D5261" w:rsidP="002D5261">
      <w:pPr>
        <w:spacing w:after="0"/>
        <w:rPr>
          <w:rFonts w:ascii="Times New Roman" w:hAnsi="Times New Roman" w:cs="Times New Roman"/>
          <w:sz w:val="24"/>
          <w:szCs w:val="24"/>
          <w:lang w:val="ru-KZ"/>
        </w:rPr>
      </w:pPr>
      <w:r w:rsidRPr="002D5261">
        <w:rPr>
          <w:rFonts w:ascii="Times New Roman" w:hAnsi="Times New Roman" w:cs="Times New Roman"/>
          <w:sz w:val="24"/>
          <w:szCs w:val="24"/>
          <w:lang w:val="ru-KZ"/>
        </w:rPr>
        <w:t>Ежегодное техническое обслуживание ПЦР-анализатора Slan 96 и системы выделения ДНК и РНК Lab-Aid 824s Nucleic Acid Extraction System производства Zeesan, находящихся в эксплуатации у Заказчика.</w:t>
      </w:r>
    </w:p>
    <w:p w14:paraId="40272BA4" w14:textId="77777777" w:rsidR="002D5261" w:rsidRPr="002D5261" w:rsidRDefault="002D5261" w:rsidP="002D5261">
      <w:pPr>
        <w:spacing w:after="0"/>
        <w:rPr>
          <w:rFonts w:ascii="Times New Roman" w:hAnsi="Times New Roman" w:cs="Times New Roman"/>
          <w:sz w:val="24"/>
          <w:szCs w:val="24"/>
          <w:lang w:val="ru-KZ"/>
        </w:rPr>
      </w:pPr>
      <w:r w:rsidRPr="002D5261">
        <w:rPr>
          <w:rFonts w:ascii="Times New Roman" w:hAnsi="Times New Roman" w:cs="Times New Roman"/>
          <w:b/>
          <w:bCs/>
          <w:sz w:val="24"/>
          <w:szCs w:val="24"/>
          <w:lang w:val="ru-KZ"/>
        </w:rPr>
        <w:t>2. Перечень выполняемых работ</w:t>
      </w:r>
    </w:p>
    <w:p w14:paraId="39C2023A" w14:textId="77777777" w:rsidR="002D5261" w:rsidRPr="002D5261" w:rsidRDefault="002D5261" w:rsidP="002D5261">
      <w:pPr>
        <w:spacing w:after="0"/>
        <w:rPr>
          <w:rFonts w:ascii="Times New Roman" w:hAnsi="Times New Roman" w:cs="Times New Roman"/>
          <w:sz w:val="24"/>
          <w:szCs w:val="24"/>
          <w:lang w:val="ru-KZ"/>
        </w:rPr>
      </w:pPr>
      <w:r w:rsidRPr="002D5261">
        <w:rPr>
          <w:rFonts w:ascii="Times New Roman" w:hAnsi="Times New Roman" w:cs="Times New Roman"/>
          <w:sz w:val="24"/>
          <w:szCs w:val="24"/>
          <w:lang w:val="ru-KZ"/>
        </w:rPr>
        <w:t>Поставщик должен выполнить следующие работы:</w:t>
      </w:r>
    </w:p>
    <w:p w14:paraId="376F2FFB" w14:textId="77777777" w:rsidR="009936AA" w:rsidRPr="009936AA" w:rsidRDefault="009936AA" w:rsidP="009936AA">
      <w:pPr>
        <w:spacing w:after="0"/>
        <w:rPr>
          <w:rFonts w:ascii="Times New Roman" w:hAnsi="Times New Roman" w:cs="Times New Roman"/>
          <w:sz w:val="24"/>
          <w:szCs w:val="24"/>
          <w:lang w:val="ru-KZ"/>
        </w:rPr>
      </w:pPr>
      <w:r w:rsidRPr="009936AA">
        <w:rPr>
          <w:rFonts w:ascii="Times New Roman" w:hAnsi="Times New Roman" w:cs="Times New Roman"/>
          <w:sz w:val="24"/>
          <w:szCs w:val="24"/>
          <w:lang w:val="ru-KZ"/>
        </w:rPr>
        <w:t>1. Чистка механических элементов;</w:t>
      </w:r>
    </w:p>
    <w:p w14:paraId="3F909470" w14:textId="77777777" w:rsidR="009936AA" w:rsidRPr="009936AA" w:rsidRDefault="009936AA" w:rsidP="009936AA">
      <w:pPr>
        <w:spacing w:after="0"/>
        <w:rPr>
          <w:rFonts w:ascii="Times New Roman" w:hAnsi="Times New Roman" w:cs="Times New Roman"/>
          <w:sz w:val="24"/>
          <w:szCs w:val="24"/>
          <w:lang w:val="ru-KZ"/>
        </w:rPr>
      </w:pPr>
      <w:r w:rsidRPr="009936AA">
        <w:rPr>
          <w:rFonts w:ascii="Times New Roman" w:hAnsi="Times New Roman" w:cs="Times New Roman"/>
          <w:sz w:val="24"/>
          <w:szCs w:val="24"/>
          <w:lang w:val="ru-KZ"/>
        </w:rPr>
        <w:t>2. Смазка механических элементов;</w:t>
      </w:r>
    </w:p>
    <w:p w14:paraId="289B7357" w14:textId="77777777" w:rsidR="009936AA" w:rsidRPr="009936AA" w:rsidRDefault="009936AA" w:rsidP="009936AA">
      <w:pPr>
        <w:spacing w:after="0"/>
        <w:rPr>
          <w:rFonts w:ascii="Times New Roman" w:hAnsi="Times New Roman" w:cs="Times New Roman"/>
          <w:sz w:val="24"/>
          <w:szCs w:val="24"/>
          <w:lang w:val="ru-KZ"/>
        </w:rPr>
      </w:pPr>
      <w:r w:rsidRPr="009936AA">
        <w:rPr>
          <w:rFonts w:ascii="Times New Roman" w:hAnsi="Times New Roman" w:cs="Times New Roman"/>
          <w:sz w:val="24"/>
          <w:szCs w:val="24"/>
          <w:lang w:val="ru-KZ"/>
        </w:rPr>
        <w:t>3. Ежегодное обновление програмного обеспечения</w:t>
      </w:r>
    </w:p>
    <w:p w14:paraId="6EA4A499" w14:textId="77777777" w:rsidR="009936AA" w:rsidRPr="009936AA" w:rsidRDefault="009936AA" w:rsidP="009936AA">
      <w:pPr>
        <w:spacing w:after="0"/>
        <w:rPr>
          <w:rFonts w:ascii="Times New Roman" w:hAnsi="Times New Roman" w:cs="Times New Roman"/>
          <w:sz w:val="24"/>
          <w:szCs w:val="24"/>
          <w:lang w:val="ru-KZ"/>
        </w:rPr>
      </w:pPr>
      <w:r w:rsidRPr="009936AA">
        <w:rPr>
          <w:rFonts w:ascii="Times New Roman" w:hAnsi="Times New Roman" w:cs="Times New Roman"/>
          <w:sz w:val="24"/>
          <w:szCs w:val="24"/>
          <w:lang w:val="ru-KZ"/>
        </w:rPr>
        <w:t>(должно иметь разрешительные сертификаты от завода</w:t>
      </w:r>
    </w:p>
    <w:p w14:paraId="3D4B732C" w14:textId="77777777" w:rsidR="009936AA" w:rsidRPr="009936AA" w:rsidRDefault="009936AA" w:rsidP="009936AA">
      <w:pPr>
        <w:spacing w:after="0"/>
        <w:rPr>
          <w:rFonts w:ascii="Times New Roman" w:hAnsi="Times New Roman" w:cs="Times New Roman"/>
          <w:sz w:val="24"/>
          <w:szCs w:val="24"/>
          <w:lang w:val="ru-KZ"/>
        </w:rPr>
      </w:pPr>
      <w:r w:rsidRPr="009936AA">
        <w:rPr>
          <w:rFonts w:ascii="Times New Roman" w:hAnsi="Times New Roman" w:cs="Times New Roman"/>
          <w:sz w:val="24"/>
          <w:szCs w:val="24"/>
          <w:lang w:val="ru-KZ"/>
        </w:rPr>
        <w:t>производителя Zeesan);</w:t>
      </w:r>
    </w:p>
    <w:p w14:paraId="128E46EA" w14:textId="77777777" w:rsidR="009936AA" w:rsidRPr="009936AA" w:rsidRDefault="009936AA" w:rsidP="009936AA">
      <w:pPr>
        <w:spacing w:after="0"/>
        <w:rPr>
          <w:rFonts w:ascii="Times New Roman" w:hAnsi="Times New Roman" w:cs="Times New Roman"/>
          <w:sz w:val="24"/>
          <w:szCs w:val="24"/>
          <w:lang w:val="ru-KZ"/>
        </w:rPr>
      </w:pPr>
      <w:r w:rsidRPr="009936AA">
        <w:rPr>
          <w:rFonts w:ascii="Times New Roman" w:hAnsi="Times New Roman" w:cs="Times New Roman"/>
          <w:sz w:val="24"/>
          <w:szCs w:val="24"/>
          <w:lang w:val="ru-KZ"/>
        </w:rPr>
        <w:t>4. Тест нагревающей поверхности в программном</w:t>
      </w:r>
    </w:p>
    <w:p w14:paraId="77433002" w14:textId="77777777" w:rsidR="009936AA" w:rsidRPr="009936AA" w:rsidRDefault="009936AA" w:rsidP="009936AA">
      <w:pPr>
        <w:spacing w:after="0"/>
        <w:rPr>
          <w:rFonts w:ascii="Times New Roman" w:hAnsi="Times New Roman" w:cs="Times New Roman"/>
          <w:sz w:val="24"/>
          <w:szCs w:val="24"/>
          <w:lang w:val="ru-KZ"/>
        </w:rPr>
      </w:pPr>
      <w:r w:rsidRPr="009936AA">
        <w:rPr>
          <w:rFonts w:ascii="Times New Roman" w:hAnsi="Times New Roman" w:cs="Times New Roman"/>
          <w:sz w:val="24"/>
          <w:szCs w:val="24"/>
          <w:lang w:val="ru-KZ"/>
        </w:rPr>
        <w:t>обеспечении на проверку кривой плавления;</w:t>
      </w:r>
    </w:p>
    <w:p w14:paraId="6795B4FC" w14:textId="77777777" w:rsidR="009936AA" w:rsidRPr="009936AA" w:rsidRDefault="009936AA" w:rsidP="009936AA">
      <w:pPr>
        <w:spacing w:after="0"/>
        <w:rPr>
          <w:rFonts w:ascii="Times New Roman" w:hAnsi="Times New Roman" w:cs="Times New Roman"/>
          <w:sz w:val="24"/>
          <w:szCs w:val="24"/>
          <w:lang w:val="ru-KZ"/>
        </w:rPr>
      </w:pPr>
      <w:r w:rsidRPr="009936AA">
        <w:rPr>
          <w:rFonts w:ascii="Times New Roman" w:hAnsi="Times New Roman" w:cs="Times New Roman"/>
          <w:sz w:val="24"/>
          <w:szCs w:val="24"/>
          <w:lang w:val="ru-KZ"/>
        </w:rPr>
        <w:t>5. Калибровка аппаратов ПЦР аналдизатора Slan 96 Lab-</w:t>
      </w:r>
    </w:p>
    <w:p w14:paraId="754D15EA" w14:textId="77777777" w:rsidR="009936AA" w:rsidRPr="009936AA" w:rsidRDefault="009936AA" w:rsidP="009936AA">
      <w:pPr>
        <w:spacing w:after="0"/>
        <w:rPr>
          <w:rFonts w:ascii="Times New Roman" w:hAnsi="Times New Roman" w:cs="Times New Roman"/>
          <w:sz w:val="24"/>
          <w:szCs w:val="24"/>
          <w:lang w:val="ru-KZ"/>
        </w:rPr>
      </w:pPr>
      <w:r w:rsidRPr="009936AA">
        <w:rPr>
          <w:rFonts w:ascii="Times New Roman" w:hAnsi="Times New Roman" w:cs="Times New Roman"/>
          <w:sz w:val="24"/>
          <w:szCs w:val="24"/>
          <w:lang w:val="ru-KZ"/>
        </w:rPr>
        <w:t>Aid 824s Nucleic Acid Extraction System с выделением</w:t>
      </w:r>
    </w:p>
    <w:p w14:paraId="7AA31DAC" w14:textId="77777777" w:rsidR="009936AA" w:rsidRDefault="009936AA" w:rsidP="009936AA">
      <w:pPr>
        <w:spacing w:after="0"/>
        <w:rPr>
          <w:rFonts w:ascii="Times New Roman" w:hAnsi="Times New Roman" w:cs="Times New Roman"/>
          <w:sz w:val="24"/>
          <w:szCs w:val="24"/>
          <w:lang w:val="ru-KZ"/>
        </w:rPr>
      </w:pPr>
      <w:r w:rsidRPr="009936AA">
        <w:rPr>
          <w:rFonts w:ascii="Times New Roman" w:hAnsi="Times New Roman" w:cs="Times New Roman"/>
          <w:sz w:val="24"/>
          <w:szCs w:val="24"/>
          <w:lang w:val="ru-KZ"/>
        </w:rPr>
        <w:t>ДНК и РНК производства Zeesan</w:t>
      </w:r>
    </w:p>
    <w:p w14:paraId="70DC59B7" w14:textId="155BB7B3" w:rsidR="002D5261" w:rsidRPr="002D5261" w:rsidRDefault="002D5261" w:rsidP="009936AA">
      <w:pPr>
        <w:spacing w:after="0"/>
        <w:rPr>
          <w:rFonts w:ascii="Times New Roman" w:hAnsi="Times New Roman" w:cs="Times New Roman"/>
          <w:sz w:val="24"/>
          <w:szCs w:val="24"/>
          <w:lang w:val="ru-KZ"/>
        </w:rPr>
      </w:pPr>
      <w:r w:rsidRPr="002D5261">
        <w:rPr>
          <w:rFonts w:ascii="Times New Roman" w:hAnsi="Times New Roman" w:cs="Times New Roman"/>
          <w:sz w:val="24"/>
          <w:szCs w:val="24"/>
          <w:lang w:val="ru-KZ"/>
        </w:rPr>
        <w:t>Работы выполняются в соответствии с технической и эксплуатационной документацией изготовителя, включая руководство по сервисному обслуживанию.</w:t>
      </w:r>
    </w:p>
    <w:p w14:paraId="506AA715" w14:textId="77777777" w:rsidR="002D5261" w:rsidRPr="002D5261" w:rsidRDefault="002D5261" w:rsidP="002D5261">
      <w:pPr>
        <w:spacing w:after="0"/>
        <w:rPr>
          <w:rFonts w:ascii="Times New Roman" w:hAnsi="Times New Roman" w:cs="Times New Roman"/>
          <w:sz w:val="24"/>
          <w:szCs w:val="24"/>
          <w:lang w:val="ru-KZ"/>
        </w:rPr>
      </w:pPr>
      <w:r w:rsidRPr="002D5261">
        <w:rPr>
          <w:rFonts w:ascii="Times New Roman" w:hAnsi="Times New Roman" w:cs="Times New Roman"/>
          <w:b/>
          <w:bCs/>
          <w:sz w:val="24"/>
          <w:szCs w:val="24"/>
          <w:lang w:val="ru-KZ"/>
        </w:rPr>
        <w:t>3. Требования к специалисту</w:t>
      </w:r>
    </w:p>
    <w:p w14:paraId="2698B629" w14:textId="77777777" w:rsidR="002D5261" w:rsidRPr="002D5261" w:rsidRDefault="002D5261" w:rsidP="002D5261">
      <w:pPr>
        <w:spacing w:after="0"/>
        <w:rPr>
          <w:rFonts w:ascii="Times New Roman" w:hAnsi="Times New Roman" w:cs="Times New Roman"/>
          <w:sz w:val="24"/>
          <w:szCs w:val="24"/>
          <w:lang w:val="ru-KZ"/>
        </w:rPr>
      </w:pPr>
      <w:r w:rsidRPr="002D5261">
        <w:rPr>
          <w:rFonts w:ascii="Times New Roman" w:hAnsi="Times New Roman" w:cs="Times New Roman"/>
          <w:sz w:val="24"/>
          <w:szCs w:val="24"/>
          <w:lang w:val="ru-KZ"/>
        </w:rPr>
        <w:t>Техническое обслуживание должно выполняться инженером, прошедшим обучение по техническому обслуживанию соответствующих видов (наименований) медицинской техники на предприятии-производителе либо в организации, имеющей право осуществлять такую подготовку.</w:t>
      </w:r>
    </w:p>
    <w:p w14:paraId="13FD840A" w14:textId="6043895E" w:rsidR="002D5261" w:rsidRPr="002D5261" w:rsidRDefault="002D5261" w:rsidP="002D5261">
      <w:pPr>
        <w:spacing w:after="0"/>
        <w:rPr>
          <w:rFonts w:ascii="Times New Roman" w:hAnsi="Times New Roman" w:cs="Times New Roman"/>
          <w:sz w:val="24"/>
          <w:szCs w:val="24"/>
          <w:lang w:val="ru-KZ"/>
        </w:rPr>
      </w:pPr>
      <w:r w:rsidRPr="002D5261">
        <w:rPr>
          <w:rFonts w:ascii="Times New Roman" w:hAnsi="Times New Roman" w:cs="Times New Roman"/>
          <w:sz w:val="24"/>
          <w:szCs w:val="24"/>
          <w:lang w:val="ru-KZ"/>
        </w:rPr>
        <w:t xml:space="preserve">До начала оказания услуг Поставщик предоставляет Заказчику копию сертификата или иного документа, подтверждающего прохождение инженером соответствующего обучения.Требование к подготовке специалиста сформулировано с учётом подпункта 12) пункта 3 Правил осуществления сервисного обслуживания медицинских изделий в Республике Казахстан, утверждённых приказом Министра здравоохранения Республики Казахстан от 15 декабря 2020 года № ҚР ДСМ-273/2020. </w:t>
      </w:r>
      <w:hyperlink r:id="rId5" w:history="1">
        <w:r w:rsidRPr="002D5261">
          <w:rPr>
            <w:rStyle w:val="ac"/>
            <w:rFonts w:ascii="Times New Roman" w:hAnsi="Times New Roman" w:cs="Times New Roman"/>
            <w:sz w:val="24"/>
            <w:szCs w:val="24"/>
            <w:lang w:val="ru-KZ"/>
          </w:rPr>
          <w:t>old.adilet.zan.kz</w:t>
        </w:r>
      </w:hyperlink>
    </w:p>
    <w:p w14:paraId="7FBF2F92" w14:textId="77777777" w:rsidR="002D5261" w:rsidRPr="002D5261" w:rsidRDefault="002D5261" w:rsidP="002D5261">
      <w:pPr>
        <w:spacing w:after="0"/>
        <w:rPr>
          <w:rFonts w:ascii="Times New Roman" w:hAnsi="Times New Roman" w:cs="Times New Roman"/>
          <w:sz w:val="24"/>
          <w:szCs w:val="24"/>
          <w:lang w:val="ru-KZ"/>
        </w:rPr>
      </w:pPr>
      <w:r w:rsidRPr="002D5261">
        <w:rPr>
          <w:rFonts w:ascii="Times New Roman" w:hAnsi="Times New Roman" w:cs="Times New Roman"/>
          <w:b/>
          <w:bCs/>
          <w:sz w:val="24"/>
          <w:szCs w:val="24"/>
          <w:lang w:val="ru-KZ"/>
        </w:rPr>
        <w:t>4. Условия оказания услуги</w:t>
      </w:r>
    </w:p>
    <w:p w14:paraId="6491003A" w14:textId="77777777" w:rsidR="002D5261" w:rsidRPr="002D5261" w:rsidRDefault="002D5261" w:rsidP="002D5261">
      <w:pPr>
        <w:spacing w:after="0"/>
        <w:rPr>
          <w:rFonts w:ascii="Times New Roman" w:hAnsi="Times New Roman" w:cs="Times New Roman"/>
          <w:sz w:val="24"/>
          <w:szCs w:val="24"/>
          <w:lang w:val="ru-KZ"/>
        </w:rPr>
      </w:pPr>
      <w:r w:rsidRPr="002D5261">
        <w:rPr>
          <w:rFonts w:ascii="Times New Roman" w:hAnsi="Times New Roman" w:cs="Times New Roman"/>
          <w:sz w:val="24"/>
          <w:szCs w:val="24"/>
          <w:lang w:val="ru-KZ"/>
        </w:rPr>
        <w:t xml:space="preserve">Техническое обслуживание осуществляется по месту нахождения оборудования Заказчика. В рамках оказания услуги предусматривается </w:t>
      </w:r>
      <w:r w:rsidRPr="002D5261">
        <w:rPr>
          <w:rFonts w:ascii="Times New Roman" w:hAnsi="Times New Roman" w:cs="Times New Roman"/>
          <w:b/>
          <w:bCs/>
          <w:sz w:val="24"/>
          <w:szCs w:val="24"/>
          <w:lang w:val="ru-KZ"/>
        </w:rPr>
        <w:t>один выезд инженера</w:t>
      </w:r>
      <w:r w:rsidRPr="002D5261">
        <w:rPr>
          <w:rFonts w:ascii="Times New Roman" w:hAnsi="Times New Roman" w:cs="Times New Roman"/>
          <w:sz w:val="24"/>
          <w:szCs w:val="24"/>
          <w:lang w:val="ru-KZ"/>
        </w:rPr>
        <w:t>. Дата и время проведения работ предварительно согласовываются с Заказчиком.</w:t>
      </w:r>
    </w:p>
    <w:p w14:paraId="29C2AB94" w14:textId="77777777" w:rsidR="002D5261" w:rsidRPr="002D5261" w:rsidRDefault="002D5261" w:rsidP="002D5261">
      <w:pPr>
        <w:spacing w:after="0"/>
        <w:rPr>
          <w:rFonts w:ascii="Times New Roman" w:hAnsi="Times New Roman" w:cs="Times New Roman"/>
          <w:sz w:val="24"/>
          <w:szCs w:val="24"/>
          <w:lang w:val="ru-KZ"/>
        </w:rPr>
      </w:pPr>
      <w:r w:rsidRPr="002D5261">
        <w:rPr>
          <w:rFonts w:ascii="Times New Roman" w:hAnsi="Times New Roman" w:cs="Times New Roman"/>
          <w:sz w:val="24"/>
          <w:szCs w:val="24"/>
          <w:lang w:val="ru-KZ"/>
        </w:rPr>
        <w:t>Стоимость услуги должна включать все перечисленные работы, необходимые для их выполнения материалы и расходы на выезд инженера.</w:t>
      </w:r>
    </w:p>
    <w:p w14:paraId="2C3D25EF" w14:textId="77777777" w:rsidR="002D5261" w:rsidRPr="002D5261" w:rsidRDefault="002D5261" w:rsidP="002D5261">
      <w:pPr>
        <w:spacing w:after="0"/>
        <w:rPr>
          <w:rFonts w:ascii="Times New Roman" w:hAnsi="Times New Roman" w:cs="Times New Roman"/>
          <w:sz w:val="24"/>
          <w:szCs w:val="24"/>
          <w:lang w:val="ru-KZ"/>
        </w:rPr>
      </w:pPr>
      <w:r w:rsidRPr="002D5261">
        <w:rPr>
          <w:rFonts w:ascii="Times New Roman" w:hAnsi="Times New Roman" w:cs="Times New Roman"/>
          <w:b/>
          <w:bCs/>
          <w:sz w:val="24"/>
          <w:szCs w:val="24"/>
          <w:lang w:val="ru-KZ"/>
        </w:rPr>
        <w:t>5. Документы по результатам обслуживания</w:t>
      </w:r>
    </w:p>
    <w:p w14:paraId="40E4FB25" w14:textId="77777777" w:rsidR="002D5261" w:rsidRPr="002D5261" w:rsidRDefault="002D5261" w:rsidP="002D5261">
      <w:pPr>
        <w:spacing w:after="0"/>
        <w:rPr>
          <w:rFonts w:ascii="Times New Roman" w:hAnsi="Times New Roman" w:cs="Times New Roman"/>
          <w:sz w:val="24"/>
          <w:szCs w:val="24"/>
          <w:lang w:val="ru-KZ"/>
        </w:rPr>
      </w:pPr>
      <w:r w:rsidRPr="002D5261">
        <w:rPr>
          <w:rFonts w:ascii="Times New Roman" w:hAnsi="Times New Roman" w:cs="Times New Roman"/>
          <w:sz w:val="24"/>
          <w:szCs w:val="24"/>
          <w:lang w:val="ru-KZ"/>
        </w:rPr>
        <w:t>По завершении обслуживания Поставщик предоставляет акт выполненных работ с указанием:</w:t>
      </w:r>
    </w:p>
    <w:p w14:paraId="2B83928F" w14:textId="77777777" w:rsidR="002D5261" w:rsidRPr="002D5261" w:rsidRDefault="002D5261" w:rsidP="002D5261">
      <w:pPr>
        <w:numPr>
          <w:ilvl w:val="0"/>
          <w:numId w:val="2"/>
        </w:numPr>
        <w:spacing w:after="0"/>
        <w:rPr>
          <w:rFonts w:ascii="Times New Roman" w:hAnsi="Times New Roman" w:cs="Times New Roman"/>
          <w:sz w:val="24"/>
          <w:szCs w:val="24"/>
          <w:lang w:val="ru-KZ"/>
        </w:rPr>
      </w:pPr>
      <w:r w:rsidRPr="002D5261">
        <w:rPr>
          <w:rFonts w:ascii="Times New Roman" w:hAnsi="Times New Roman" w:cs="Times New Roman"/>
          <w:sz w:val="24"/>
          <w:szCs w:val="24"/>
          <w:lang w:val="ru-KZ"/>
        </w:rPr>
        <w:t>наименования и серийного номера обслуженного оборудования;</w:t>
      </w:r>
    </w:p>
    <w:p w14:paraId="719A42CD" w14:textId="77777777" w:rsidR="002D5261" w:rsidRPr="002D5261" w:rsidRDefault="002D5261" w:rsidP="002D5261">
      <w:pPr>
        <w:numPr>
          <w:ilvl w:val="0"/>
          <w:numId w:val="2"/>
        </w:numPr>
        <w:spacing w:after="0"/>
        <w:rPr>
          <w:rFonts w:ascii="Times New Roman" w:hAnsi="Times New Roman" w:cs="Times New Roman"/>
          <w:sz w:val="24"/>
          <w:szCs w:val="24"/>
          <w:lang w:val="ru-KZ"/>
        </w:rPr>
      </w:pPr>
      <w:r w:rsidRPr="002D5261">
        <w:rPr>
          <w:rFonts w:ascii="Times New Roman" w:hAnsi="Times New Roman" w:cs="Times New Roman"/>
          <w:sz w:val="24"/>
          <w:szCs w:val="24"/>
          <w:lang w:val="ru-KZ"/>
        </w:rPr>
        <w:t>даты проведения обслуживания;</w:t>
      </w:r>
    </w:p>
    <w:p w14:paraId="46019DEB" w14:textId="77777777" w:rsidR="002D5261" w:rsidRPr="002D5261" w:rsidRDefault="002D5261" w:rsidP="002D5261">
      <w:pPr>
        <w:numPr>
          <w:ilvl w:val="0"/>
          <w:numId w:val="2"/>
        </w:numPr>
        <w:spacing w:after="0"/>
        <w:rPr>
          <w:rFonts w:ascii="Times New Roman" w:hAnsi="Times New Roman" w:cs="Times New Roman"/>
          <w:sz w:val="24"/>
          <w:szCs w:val="24"/>
          <w:lang w:val="ru-KZ"/>
        </w:rPr>
      </w:pPr>
      <w:r w:rsidRPr="002D5261">
        <w:rPr>
          <w:rFonts w:ascii="Times New Roman" w:hAnsi="Times New Roman" w:cs="Times New Roman"/>
          <w:sz w:val="24"/>
          <w:szCs w:val="24"/>
          <w:lang w:val="ru-KZ"/>
        </w:rPr>
        <w:t>перечня выполненных работ;</w:t>
      </w:r>
    </w:p>
    <w:p w14:paraId="47142C7E" w14:textId="77777777" w:rsidR="002D5261" w:rsidRPr="002D5261" w:rsidRDefault="002D5261" w:rsidP="002D5261">
      <w:pPr>
        <w:numPr>
          <w:ilvl w:val="0"/>
          <w:numId w:val="2"/>
        </w:numPr>
        <w:spacing w:after="0"/>
        <w:rPr>
          <w:rFonts w:ascii="Times New Roman" w:hAnsi="Times New Roman" w:cs="Times New Roman"/>
          <w:sz w:val="24"/>
          <w:szCs w:val="24"/>
          <w:lang w:val="ru-KZ"/>
        </w:rPr>
      </w:pPr>
      <w:r w:rsidRPr="002D5261">
        <w:rPr>
          <w:rFonts w:ascii="Times New Roman" w:hAnsi="Times New Roman" w:cs="Times New Roman"/>
          <w:sz w:val="24"/>
          <w:szCs w:val="24"/>
          <w:lang w:val="ru-KZ"/>
        </w:rPr>
        <w:t>результатов проверки технического состояния оборудования;</w:t>
      </w:r>
    </w:p>
    <w:p w14:paraId="6BFBBBBB" w14:textId="77777777" w:rsidR="002D5261" w:rsidRPr="002D5261" w:rsidRDefault="002D5261" w:rsidP="002D5261">
      <w:pPr>
        <w:numPr>
          <w:ilvl w:val="0"/>
          <w:numId w:val="2"/>
        </w:numPr>
        <w:spacing w:after="0"/>
        <w:rPr>
          <w:rFonts w:ascii="Times New Roman" w:hAnsi="Times New Roman" w:cs="Times New Roman"/>
          <w:sz w:val="24"/>
          <w:szCs w:val="24"/>
          <w:lang w:val="ru-KZ"/>
        </w:rPr>
      </w:pPr>
      <w:r w:rsidRPr="002D5261">
        <w:rPr>
          <w:rFonts w:ascii="Times New Roman" w:hAnsi="Times New Roman" w:cs="Times New Roman"/>
          <w:sz w:val="24"/>
          <w:szCs w:val="24"/>
          <w:lang w:val="ru-KZ"/>
        </w:rPr>
        <w:t>фамилии, имени и отчества инженера — при его наличии.</w:t>
      </w:r>
    </w:p>
    <w:p w14:paraId="335DEC98" w14:textId="77777777" w:rsidR="002D5261" w:rsidRPr="002D5261" w:rsidRDefault="002D5261" w:rsidP="002D5261">
      <w:pPr>
        <w:spacing w:after="0"/>
        <w:rPr>
          <w:rFonts w:ascii="Times New Roman" w:hAnsi="Times New Roman" w:cs="Times New Roman"/>
          <w:sz w:val="24"/>
          <w:szCs w:val="24"/>
          <w:lang w:val="ru-KZ"/>
        </w:rPr>
      </w:pPr>
      <w:r w:rsidRPr="002D5261">
        <w:rPr>
          <w:rFonts w:ascii="Times New Roman" w:hAnsi="Times New Roman" w:cs="Times New Roman"/>
          <w:sz w:val="24"/>
          <w:szCs w:val="24"/>
          <w:lang w:val="ru-KZ"/>
        </w:rPr>
        <w:t xml:space="preserve">Результаты обслуживания оформляются актом выполненных работ и записью в журнале сервисного обслуживания в соответствии с пунктом 18 указанных Правил. </w:t>
      </w:r>
      <w:hyperlink r:id="rId6" w:history="1">
        <w:r w:rsidRPr="002D5261">
          <w:rPr>
            <w:rStyle w:val="ac"/>
            <w:rFonts w:ascii="Times New Roman" w:hAnsi="Times New Roman" w:cs="Times New Roman"/>
            <w:sz w:val="24"/>
            <w:szCs w:val="24"/>
            <w:lang w:val="ru-KZ"/>
          </w:rPr>
          <w:t>old.adilet.zan.kz</w:t>
        </w:r>
      </w:hyperlink>
    </w:p>
    <w:p w14:paraId="16543C2F" w14:textId="77777777" w:rsidR="00207180" w:rsidRDefault="00207180" w:rsidP="002D5261">
      <w:pPr>
        <w:spacing w:after="0"/>
        <w:rPr>
          <w:rFonts w:ascii="Times New Roman" w:hAnsi="Times New Roman" w:cs="Times New Roman"/>
          <w:sz w:val="24"/>
          <w:szCs w:val="24"/>
          <w:lang w:val="kk-KZ"/>
        </w:rPr>
      </w:pPr>
    </w:p>
    <w:p w14:paraId="47775EC4" w14:textId="77777777" w:rsidR="00952F6F" w:rsidRPr="00952F6F" w:rsidRDefault="00952F6F" w:rsidP="00952F6F">
      <w:pPr>
        <w:spacing w:after="0"/>
        <w:rPr>
          <w:rFonts w:ascii="Times New Roman" w:hAnsi="Times New Roman" w:cs="Times New Roman"/>
          <w:sz w:val="24"/>
          <w:szCs w:val="24"/>
          <w:lang w:val="ru-KZ"/>
        </w:rPr>
      </w:pPr>
      <w:r w:rsidRPr="00952F6F">
        <w:rPr>
          <w:rFonts w:ascii="Times New Roman" w:hAnsi="Times New Roman" w:cs="Times New Roman"/>
          <w:b/>
          <w:bCs/>
          <w:sz w:val="24"/>
          <w:szCs w:val="24"/>
          <w:lang w:val="ru-KZ"/>
        </w:rPr>
        <w:t>ТЕХНИКАЛЫҚ ЕРЕКШЕЛІК</w:t>
      </w:r>
      <w:r w:rsidRPr="00952F6F">
        <w:rPr>
          <w:rFonts w:ascii="Times New Roman" w:hAnsi="Times New Roman" w:cs="Times New Roman"/>
          <w:sz w:val="24"/>
          <w:szCs w:val="24"/>
          <w:lang w:val="ru-KZ"/>
        </w:rPr>
        <w:br/>
      </w:r>
      <w:r w:rsidRPr="00952F6F">
        <w:rPr>
          <w:rFonts w:ascii="Times New Roman" w:hAnsi="Times New Roman" w:cs="Times New Roman"/>
          <w:b/>
          <w:bCs/>
          <w:sz w:val="24"/>
          <w:szCs w:val="24"/>
          <w:lang w:val="ru-KZ"/>
        </w:rPr>
        <w:t>ПТР талдауын жүргізуге және ДНҚ мен РНҚ бөліп алуға арналған жабдыққа жыл сайынғы техникалық қызмет көрсету</w:t>
      </w:r>
    </w:p>
    <w:p w14:paraId="497B7020" w14:textId="77777777" w:rsidR="00952F6F" w:rsidRPr="00952F6F" w:rsidRDefault="00952F6F" w:rsidP="00952F6F">
      <w:pPr>
        <w:spacing w:after="0"/>
        <w:rPr>
          <w:rFonts w:ascii="Times New Roman" w:hAnsi="Times New Roman" w:cs="Times New Roman"/>
          <w:sz w:val="24"/>
          <w:szCs w:val="24"/>
          <w:lang w:val="ru-KZ"/>
        </w:rPr>
      </w:pPr>
      <w:r w:rsidRPr="00952F6F">
        <w:rPr>
          <w:rFonts w:ascii="Times New Roman" w:hAnsi="Times New Roman" w:cs="Times New Roman"/>
          <w:b/>
          <w:bCs/>
          <w:sz w:val="24"/>
          <w:szCs w:val="24"/>
          <w:lang w:val="ru-KZ"/>
        </w:rPr>
        <w:t>1. Қызметтің атауы</w:t>
      </w:r>
    </w:p>
    <w:p w14:paraId="1F895D2F" w14:textId="77777777" w:rsidR="00952F6F" w:rsidRPr="00952F6F" w:rsidRDefault="00952F6F" w:rsidP="00952F6F">
      <w:pPr>
        <w:spacing w:after="0"/>
        <w:rPr>
          <w:rFonts w:ascii="Times New Roman" w:hAnsi="Times New Roman" w:cs="Times New Roman"/>
          <w:sz w:val="24"/>
          <w:szCs w:val="24"/>
          <w:lang w:val="ru-KZ"/>
        </w:rPr>
      </w:pPr>
      <w:r w:rsidRPr="00952F6F">
        <w:rPr>
          <w:rFonts w:ascii="Times New Roman" w:hAnsi="Times New Roman" w:cs="Times New Roman"/>
          <w:sz w:val="24"/>
          <w:szCs w:val="24"/>
          <w:lang w:val="ru-KZ"/>
        </w:rPr>
        <w:t>Тапсырыс берушінің пайдалануындағы Zeesan өндірісінің Slan 96 ПТР талдағышына және ДНҚ мен РНҚ бөліп алуға арналған Lab-Aid 824s Nucleic Acid Extraction System жүйесіне жыл сайынғы техникалық қызмет көрсету.</w:t>
      </w:r>
    </w:p>
    <w:p w14:paraId="73C89A94" w14:textId="77777777" w:rsidR="00952F6F" w:rsidRPr="00952F6F" w:rsidRDefault="00952F6F" w:rsidP="00952F6F">
      <w:pPr>
        <w:spacing w:after="0"/>
        <w:rPr>
          <w:rFonts w:ascii="Times New Roman" w:hAnsi="Times New Roman" w:cs="Times New Roman"/>
          <w:sz w:val="24"/>
          <w:szCs w:val="24"/>
          <w:lang w:val="ru-KZ"/>
        </w:rPr>
      </w:pPr>
      <w:r w:rsidRPr="00952F6F">
        <w:rPr>
          <w:rFonts w:ascii="Times New Roman" w:hAnsi="Times New Roman" w:cs="Times New Roman"/>
          <w:b/>
          <w:bCs/>
          <w:sz w:val="24"/>
          <w:szCs w:val="24"/>
          <w:lang w:val="ru-KZ"/>
        </w:rPr>
        <w:t>2. Орындалатын жұмыстардың тізбесі</w:t>
      </w:r>
    </w:p>
    <w:p w14:paraId="71DF1D0B" w14:textId="77777777" w:rsidR="00952F6F" w:rsidRPr="00952F6F" w:rsidRDefault="00952F6F" w:rsidP="00952F6F">
      <w:pPr>
        <w:spacing w:after="0"/>
        <w:rPr>
          <w:rFonts w:ascii="Times New Roman" w:hAnsi="Times New Roman" w:cs="Times New Roman"/>
          <w:sz w:val="24"/>
          <w:szCs w:val="24"/>
          <w:lang w:val="ru-KZ"/>
        </w:rPr>
      </w:pPr>
      <w:r w:rsidRPr="00952F6F">
        <w:rPr>
          <w:rFonts w:ascii="Times New Roman" w:hAnsi="Times New Roman" w:cs="Times New Roman"/>
          <w:sz w:val="24"/>
          <w:szCs w:val="24"/>
          <w:lang w:val="ru-KZ"/>
        </w:rPr>
        <w:t>Өнім беруші мынадай жұмыстарды орындауға тиіс:</w:t>
      </w:r>
    </w:p>
    <w:p w14:paraId="176A23D0" w14:textId="77777777" w:rsidR="00952F6F" w:rsidRPr="00952F6F" w:rsidRDefault="00952F6F" w:rsidP="00952F6F">
      <w:pPr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  <w:lang w:val="ru-KZ"/>
        </w:rPr>
      </w:pPr>
      <w:r w:rsidRPr="00952F6F">
        <w:rPr>
          <w:rFonts w:ascii="Times New Roman" w:hAnsi="Times New Roman" w:cs="Times New Roman"/>
          <w:sz w:val="24"/>
          <w:szCs w:val="24"/>
          <w:lang w:val="ru-KZ"/>
        </w:rPr>
        <w:t>Механикалық элементтерді тазалау.</w:t>
      </w:r>
    </w:p>
    <w:p w14:paraId="5DEC9CEE" w14:textId="77777777" w:rsidR="00952F6F" w:rsidRPr="00952F6F" w:rsidRDefault="00952F6F" w:rsidP="00952F6F">
      <w:pPr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  <w:lang w:val="ru-KZ"/>
        </w:rPr>
      </w:pPr>
      <w:r w:rsidRPr="00952F6F">
        <w:rPr>
          <w:rFonts w:ascii="Times New Roman" w:hAnsi="Times New Roman" w:cs="Times New Roman"/>
          <w:sz w:val="24"/>
          <w:szCs w:val="24"/>
          <w:lang w:val="ru-KZ"/>
        </w:rPr>
        <w:t>Механикалық элементтерді майлау.</w:t>
      </w:r>
    </w:p>
    <w:p w14:paraId="594D4368" w14:textId="77777777" w:rsidR="00952F6F" w:rsidRPr="00952F6F" w:rsidRDefault="00952F6F" w:rsidP="00952F6F">
      <w:pPr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  <w:lang w:val="ru-KZ"/>
        </w:rPr>
      </w:pPr>
      <w:r w:rsidRPr="00952F6F">
        <w:rPr>
          <w:rFonts w:ascii="Times New Roman" w:hAnsi="Times New Roman" w:cs="Times New Roman"/>
          <w:sz w:val="24"/>
          <w:szCs w:val="24"/>
          <w:lang w:val="ru-KZ"/>
        </w:rPr>
        <w:t>Бағдарламалық қамтылымды жыл сайын жаңарту. Бағдарламалық қамтылымның Zeesan өндіруші зауытынан берілген рұқсат сертификаттары болуы тиіс.</w:t>
      </w:r>
    </w:p>
    <w:p w14:paraId="041FCAAC" w14:textId="77777777" w:rsidR="00952F6F" w:rsidRPr="00952F6F" w:rsidRDefault="00952F6F" w:rsidP="00952F6F">
      <w:pPr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  <w:lang w:val="ru-KZ"/>
        </w:rPr>
      </w:pPr>
      <w:r w:rsidRPr="00952F6F">
        <w:rPr>
          <w:rFonts w:ascii="Times New Roman" w:hAnsi="Times New Roman" w:cs="Times New Roman"/>
          <w:sz w:val="24"/>
          <w:szCs w:val="24"/>
          <w:lang w:val="ru-KZ"/>
        </w:rPr>
        <w:t>Балқу қисығын тексеру үшін бағдарламалық қамтылым арқылы қыздыру бетіне сынақ жүргізу.</w:t>
      </w:r>
    </w:p>
    <w:p w14:paraId="52AECC73" w14:textId="77777777" w:rsidR="00952F6F" w:rsidRPr="00952F6F" w:rsidRDefault="00952F6F" w:rsidP="00952F6F">
      <w:pPr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  <w:lang w:val="ru-KZ"/>
        </w:rPr>
      </w:pPr>
      <w:r w:rsidRPr="00952F6F">
        <w:rPr>
          <w:rFonts w:ascii="Times New Roman" w:hAnsi="Times New Roman" w:cs="Times New Roman"/>
          <w:sz w:val="24"/>
          <w:szCs w:val="24"/>
          <w:lang w:val="ru-KZ"/>
        </w:rPr>
        <w:t>Zeesan өндірісінің Slan 96 ПТР талдағышын және ДНҚ мен РНҚ бөліп алуға арналған Lab-Aid 824s Nucleic Acid Extraction System жүйесін калибрлеу.</w:t>
      </w:r>
    </w:p>
    <w:p w14:paraId="16E638D0" w14:textId="77777777" w:rsidR="00952F6F" w:rsidRPr="00952F6F" w:rsidRDefault="00952F6F" w:rsidP="00952F6F">
      <w:pPr>
        <w:spacing w:after="0"/>
        <w:rPr>
          <w:rFonts w:ascii="Times New Roman" w:hAnsi="Times New Roman" w:cs="Times New Roman"/>
          <w:sz w:val="24"/>
          <w:szCs w:val="24"/>
          <w:lang w:val="ru-KZ"/>
        </w:rPr>
      </w:pPr>
      <w:r w:rsidRPr="00952F6F">
        <w:rPr>
          <w:rFonts w:ascii="Times New Roman" w:hAnsi="Times New Roman" w:cs="Times New Roman"/>
          <w:sz w:val="24"/>
          <w:szCs w:val="24"/>
          <w:lang w:val="ru-KZ"/>
        </w:rPr>
        <w:t>Жұмыстар өндірушінің техникалық және пайдалану құжаттамасына, оның ішінде сервистік қызмет көрсету жөніндегі нұсқаулыққа сәйкес орындалады.</w:t>
      </w:r>
    </w:p>
    <w:p w14:paraId="191E3FA8" w14:textId="77777777" w:rsidR="00952F6F" w:rsidRPr="00952F6F" w:rsidRDefault="00952F6F" w:rsidP="00952F6F">
      <w:pPr>
        <w:spacing w:after="0"/>
        <w:rPr>
          <w:rFonts w:ascii="Times New Roman" w:hAnsi="Times New Roman" w:cs="Times New Roman"/>
          <w:sz w:val="24"/>
          <w:szCs w:val="24"/>
          <w:lang w:val="ru-KZ"/>
        </w:rPr>
      </w:pPr>
      <w:r w:rsidRPr="00952F6F">
        <w:rPr>
          <w:rFonts w:ascii="Times New Roman" w:hAnsi="Times New Roman" w:cs="Times New Roman"/>
          <w:b/>
          <w:bCs/>
          <w:sz w:val="24"/>
          <w:szCs w:val="24"/>
          <w:lang w:val="ru-KZ"/>
        </w:rPr>
        <w:t>3. Маманға қойылатын талаптар</w:t>
      </w:r>
    </w:p>
    <w:p w14:paraId="387CDD6F" w14:textId="77777777" w:rsidR="00952F6F" w:rsidRPr="00952F6F" w:rsidRDefault="00952F6F" w:rsidP="00952F6F">
      <w:pPr>
        <w:spacing w:after="0"/>
        <w:rPr>
          <w:rFonts w:ascii="Times New Roman" w:hAnsi="Times New Roman" w:cs="Times New Roman"/>
          <w:sz w:val="24"/>
          <w:szCs w:val="24"/>
          <w:lang w:val="ru-KZ"/>
        </w:rPr>
      </w:pPr>
      <w:r w:rsidRPr="00952F6F">
        <w:rPr>
          <w:rFonts w:ascii="Times New Roman" w:hAnsi="Times New Roman" w:cs="Times New Roman"/>
          <w:sz w:val="24"/>
          <w:szCs w:val="24"/>
          <w:lang w:val="ru-KZ"/>
        </w:rPr>
        <w:t>Техникалық қызмет көрсетуді медициналық техниканың тиісті түрлеріне (атауларына) техникалық қызмет көрсету бойынша өндіруші кәсіпорында немесе осындай даярлауды жүзеге асыруға құқығы бар ұйымда оқудан өткен инженер орындауға тиіс.</w:t>
      </w:r>
    </w:p>
    <w:p w14:paraId="2947B727" w14:textId="77777777" w:rsidR="00952F6F" w:rsidRPr="00952F6F" w:rsidRDefault="00952F6F" w:rsidP="00952F6F">
      <w:pPr>
        <w:spacing w:after="0"/>
        <w:rPr>
          <w:rFonts w:ascii="Times New Roman" w:hAnsi="Times New Roman" w:cs="Times New Roman"/>
          <w:sz w:val="24"/>
          <w:szCs w:val="24"/>
          <w:lang w:val="ru-KZ"/>
        </w:rPr>
      </w:pPr>
      <w:r w:rsidRPr="00952F6F">
        <w:rPr>
          <w:rFonts w:ascii="Times New Roman" w:hAnsi="Times New Roman" w:cs="Times New Roman"/>
          <w:sz w:val="24"/>
          <w:szCs w:val="24"/>
          <w:lang w:val="ru-KZ"/>
        </w:rPr>
        <w:t>Қызмет көрсету басталғанға дейін Өнім беруші Тапсырыс берушіге инженердің тиісті оқудан өткенін растайтын сертификаттың немесе өзге құжаттың көшірмесін ұсынады.</w:t>
      </w:r>
    </w:p>
    <w:p w14:paraId="3F4A261D" w14:textId="77777777" w:rsidR="00952F6F" w:rsidRPr="00952F6F" w:rsidRDefault="00952F6F" w:rsidP="00952F6F">
      <w:pPr>
        <w:spacing w:after="0"/>
        <w:rPr>
          <w:rFonts w:ascii="Times New Roman" w:hAnsi="Times New Roman" w:cs="Times New Roman"/>
          <w:sz w:val="24"/>
          <w:szCs w:val="24"/>
          <w:lang w:val="ru-KZ"/>
        </w:rPr>
      </w:pPr>
      <w:r w:rsidRPr="00952F6F">
        <w:rPr>
          <w:rFonts w:ascii="Times New Roman" w:hAnsi="Times New Roman" w:cs="Times New Roman"/>
          <w:sz w:val="24"/>
          <w:szCs w:val="24"/>
          <w:lang w:val="ru-KZ"/>
        </w:rPr>
        <w:t>Маманды даярлауға қойылатын талап Қазақстан Республикасы Денсаулық сақтау министрінің 2020 жылғы 15 желтоқсандағы № ҚР ДСМ-273/2020 бұйрығымен бекітілген Қазақстан Республикасында медициналық бұйымдарға сервистік қызмет көрсетуді жүзеге асыру қағидаларының 3-тармағының 12) тармақшасын ескере отырып тұжырымдалған.</w:t>
      </w:r>
    </w:p>
    <w:p w14:paraId="1AA5034D" w14:textId="77777777" w:rsidR="00952F6F" w:rsidRPr="00952F6F" w:rsidRDefault="00952F6F" w:rsidP="00952F6F">
      <w:pPr>
        <w:spacing w:after="0"/>
        <w:rPr>
          <w:rFonts w:ascii="Times New Roman" w:hAnsi="Times New Roman" w:cs="Times New Roman"/>
          <w:sz w:val="24"/>
          <w:szCs w:val="24"/>
          <w:lang w:val="ru-KZ"/>
        </w:rPr>
      </w:pPr>
      <w:r w:rsidRPr="00952F6F">
        <w:rPr>
          <w:rFonts w:ascii="Times New Roman" w:hAnsi="Times New Roman" w:cs="Times New Roman"/>
          <w:b/>
          <w:bCs/>
          <w:sz w:val="24"/>
          <w:szCs w:val="24"/>
          <w:lang w:val="ru-KZ"/>
        </w:rPr>
        <w:t>4. Қызмет көрсету шарттары</w:t>
      </w:r>
    </w:p>
    <w:p w14:paraId="477C4F81" w14:textId="77777777" w:rsidR="00952F6F" w:rsidRPr="00952F6F" w:rsidRDefault="00952F6F" w:rsidP="00952F6F">
      <w:pPr>
        <w:spacing w:after="0"/>
        <w:rPr>
          <w:rFonts w:ascii="Times New Roman" w:hAnsi="Times New Roman" w:cs="Times New Roman"/>
          <w:sz w:val="24"/>
          <w:szCs w:val="24"/>
          <w:lang w:val="ru-KZ"/>
        </w:rPr>
      </w:pPr>
      <w:r w:rsidRPr="00952F6F">
        <w:rPr>
          <w:rFonts w:ascii="Times New Roman" w:hAnsi="Times New Roman" w:cs="Times New Roman"/>
          <w:sz w:val="24"/>
          <w:szCs w:val="24"/>
          <w:lang w:val="ru-KZ"/>
        </w:rPr>
        <w:t xml:space="preserve">Техникалық қызмет көрсету Тапсырыс берушінің жабдығы орналасқан жерде жүзеге асырылады. Қызмет көрсету шеңберінде </w:t>
      </w:r>
      <w:r w:rsidRPr="00952F6F">
        <w:rPr>
          <w:rFonts w:ascii="Times New Roman" w:hAnsi="Times New Roman" w:cs="Times New Roman"/>
          <w:b/>
          <w:bCs/>
          <w:sz w:val="24"/>
          <w:szCs w:val="24"/>
          <w:lang w:val="ru-KZ"/>
        </w:rPr>
        <w:t>инженердің бір рет шығуы</w:t>
      </w:r>
      <w:r w:rsidRPr="00952F6F">
        <w:rPr>
          <w:rFonts w:ascii="Times New Roman" w:hAnsi="Times New Roman" w:cs="Times New Roman"/>
          <w:sz w:val="24"/>
          <w:szCs w:val="24"/>
          <w:lang w:val="ru-KZ"/>
        </w:rPr>
        <w:t xml:space="preserve"> көзделеді. Жұмыстарды жүргізу күні мен уақыты Тапсырыс берушімен алдын ала келісіледі.</w:t>
      </w:r>
    </w:p>
    <w:p w14:paraId="0702D9FD" w14:textId="77777777" w:rsidR="00952F6F" w:rsidRPr="00952F6F" w:rsidRDefault="00952F6F" w:rsidP="00952F6F">
      <w:pPr>
        <w:spacing w:after="0"/>
        <w:rPr>
          <w:rFonts w:ascii="Times New Roman" w:hAnsi="Times New Roman" w:cs="Times New Roman"/>
          <w:sz w:val="24"/>
          <w:szCs w:val="24"/>
          <w:lang w:val="ru-KZ"/>
        </w:rPr>
      </w:pPr>
      <w:r w:rsidRPr="00952F6F">
        <w:rPr>
          <w:rFonts w:ascii="Times New Roman" w:hAnsi="Times New Roman" w:cs="Times New Roman"/>
          <w:sz w:val="24"/>
          <w:szCs w:val="24"/>
          <w:lang w:val="ru-KZ"/>
        </w:rPr>
        <w:t>Қызмет құнына тізбеде көрсетілген барлық жұмыстар, оларды орындауға қажетті материалдар және инженердің шығуына байланысты шығыстар кіруге тиіс.</w:t>
      </w:r>
    </w:p>
    <w:p w14:paraId="13717563" w14:textId="77777777" w:rsidR="00952F6F" w:rsidRPr="00952F6F" w:rsidRDefault="00952F6F" w:rsidP="00952F6F">
      <w:pPr>
        <w:spacing w:after="0"/>
        <w:rPr>
          <w:rFonts w:ascii="Times New Roman" w:hAnsi="Times New Roman" w:cs="Times New Roman"/>
          <w:sz w:val="24"/>
          <w:szCs w:val="24"/>
          <w:lang w:val="ru-KZ"/>
        </w:rPr>
      </w:pPr>
      <w:r w:rsidRPr="00952F6F">
        <w:rPr>
          <w:rFonts w:ascii="Times New Roman" w:hAnsi="Times New Roman" w:cs="Times New Roman"/>
          <w:b/>
          <w:bCs/>
          <w:sz w:val="24"/>
          <w:szCs w:val="24"/>
          <w:lang w:val="ru-KZ"/>
        </w:rPr>
        <w:t>5. Қызмет көрсету нәтижелері бойынша құжаттар</w:t>
      </w:r>
    </w:p>
    <w:p w14:paraId="02B10C78" w14:textId="77777777" w:rsidR="00952F6F" w:rsidRPr="00952F6F" w:rsidRDefault="00952F6F" w:rsidP="00952F6F">
      <w:pPr>
        <w:spacing w:after="0"/>
        <w:rPr>
          <w:rFonts w:ascii="Times New Roman" w:hAnsi="Times New Roman" w:cs="Times New Roman"/>
          <w:sz w:val="24"/>
          <w:szCs w:val="24"/>
          <w:lang w:val="ru-KZ"/>
        </w:rPr>
      </w:pPr>
      <w:r w:rsidRPr="00952F6F">
        <w:rPr>
          <w:rFonts w:ascii="Times New Roman" w:hAnsi="Times New Roman" w:cs="Times New Roman"/>
          <w:sz w:val="24"/>
          <w:szCs w:val="24"/>
          <w:lang w:val="ru-KZ"/>
        </w:rPr>
        <w:t>Қызмет көрсету аяқталғаннан кейін Өнім беруші мынадай мәліметтер көрсетілген орындалған жұмыстар актісін ұсынады:</w:t>
      </w:r>
    </w:p>
    <w:p w14:paraId="5D37FF3B" w14:textId="77777777" w:rsidR="00952F6F" w:rsidRPr="00952F6F" w:rsidRDefault="00952F6F" w:rsidP="00952F6F">
      <w:pPr>
        <w:numPr>
          <w:ilvl w:val="0"/>
          <w:numId w:val="4"/>
        </w:numPr>
        <w:spacing w:after="0"/>
        <w:rPr>
          <w:rFonts w:ascii="Times New Roman" w:hAnsi="Times New Roman" w:cs="Times New Roman"/>
          <w:sz w:val="24"/>
          <w:szCs w:val="24"/>
          <w:lang w:val="ru-KZ"/>
        </w:rPr>
      </w:pPr>
      <w:r w:rsidRPr="00952F6F">
        <w:rPr>
          <w:rFonts w:ascii="Times New Roman" w:hAnsi="Times New Roman" w:cs="Times New Roman"/>
          <w:sz w:val="24"/>
          <w:szCs w:val="24"/>
          <w:lang w:val="ru-KZ"/>
        </w:rPr>
        <w:t>қызмет көрсетілген жабдықтың атауы мен сериялық нөмірі;</w:t>
      </w:r>
    </w:p>
    <w:p w14:paraId="484757A6" w14:textId="77777777" w:rsidR="00952F6F" w:rsidRPr="00952F6F" w:rsidRDefault="00952F6F" w:rsidP="00952F6F">
      <w:pPr>
        <w:numPr>
          <w:ilvl w:val="0"/>
          <w:numId w:val="4"/>
        </w:numPr>
        <w:spacing w:after="0"/>
        <w:rPr>
          <w:rFonts w:ascii="Times New Roman" w:hAnsi="Times New Roman" w:cs="Times New Roman"/>
          <w:sz w:val="24"/>
          <w:szCs w:val="24"/>
          <w:lang w:val="ru-KZ"/>
        </w:rPr>
      </w:pPr>
      <w:r w:rsidRPr="00952F6F">
        <w:rPr>
          <w:rFonts w:ascii="Times New Roman" w:hAnsi="Times New Roman" w:cs="Times New Roman"/>
          <w:sz w:val="24"/>
          <w:szCs w:val="24"/>
          <w:lang w:val="ru-KZ"/>
        </w:rPr>
        <w:t>қызмет көрсету күні;</w:t>
      </w:r>
    </w:p>
    <w:p w14:paraId="73FA4448" w14:textId="77777777" w:rsidR="00952F6F" w:rsidRPr="00952F6F" w:rsidRDefault="00952F6F" w:rsidP="00952F6F">
      <w:pPr>
        <w:numPr>
          <w:ilvl w:val="0"/>
          <w:numId w:val="4"/>
        </w:numPr>
        <w:spacing w:after="0"/>
        <w:rPr>
          <w:rFonts w:ascii="Times New Roman" w:hAnsi="Times New Roman" w:cs="Times New Roman"/>
          <w:sz w:val="24"/>
          <w:szCs w:val="24"/>
          <w:lang w:val="ru-KZ"/>
        </w:rPr>
      </w:pPr>
      <w:r w:rsidRPr="00952F6F">
        <w:rPr>
          <w:rFonts w:ascii="Times New Roman" w:hAnsi="Times New Roman" w:cs="Times New Roman"/>
          <w:sz w:val="24"/>
          <w:szCs w:val="24"/>
          <w:lang w:val="ru-KZ"/>
        </w:rPr>
        <w:t>орындалған жұмыстардың тізбесі;</w:t>
      </w:r>
    </w:p>
    <w:p w14:paraId="631A7B36" w14:textId="77777777" w:rsidR="00952F6F" w:rsidRPr="00952F6F" w:rsidRDefault="00952F6F" w:rsidP="00952F6F">
      <w:pPr>
        <w:numPr>
          <w:ilvl w:val="0"/>
          <w:numId w:val="4"/>
        </w:numPr>
        <w:spacing w:after="0"/>
        <w:rPr>
          <w:rFonts w:ascii="Times New Roman" w:hAnsi="Times New Roman" w:cs="Times New Roman"/>
          <w:sz w:val="24"/>
          <w:szCs w:val="24"/>
          <w:lang w:val="ru-KZ"/>
        </w:rPr>
      </w:pPr>
      <w:r w:rsidRPr="00952F6F">
        <w:rPr>
          <w:rFonts w:ascii="Times New Roman" w:hAnsi="Times New Roman" w:cs="Times New Roman"/>
          <w:sz w:val="24"/>
          <w:szCs w:val="24"/>
          <w:lang w:val="ru-KZ"/>
        </w:rPr>
        <w:t>жабдықтың техникалық жай-күйін тексеру нәтижелері;</w:t>
      </w:r>
    </w:p>
    <w:p w14:paraId="09F5A69B" w14:textId="77777777" w:rsidR="00952F6F" w:rsidRPr="00952F6F" w:rsidRDefault="00952F6F" w:rsidP="00952F6F">
      <w:pPr>
        <w:numPr>
          <w:ilvl w:val="0"/>
          <w:numId w:val="4"/>
        </w:numPr>
        <w:spacing w:after="0"/>
        <w:rPr>
          <w:rFonts w:ascii="Times New Roman" w:hAnsi="Times New Roman" w:cs="Times New Roman"/>
          <w:sz w:val="24"/>
          <w:szCs w:val="24"/>
          <w:lang w:val="ru-KZ"/>
        </w:rPr>
      </w:pPr>
      <w:r w:rsidRPr="00952F6F">
        <w:rPr>
          <w:rFonts w:ascii="Times New Roman" w:hAnsi="Times New Roman" w:cs="Times New Roman"/>
          <w:sz w:val="24"/>
          <w:szCs w:val="24"/>
          <w:lang w:val="ru-KZ"/>
        </w:rPr>
        <w:t>инженердің тегі, аты және әкесінің аты — бар болған жағдайда.</w:t>
      </w:r>
    </w:p>
    <w:p w14:paraId="30052F93" w14:textId="77777777" w:rsidR="00952F6F" w:rsidRPr="00952F6F" w:rsidRDefault="00952F6F" w:rsidP="00952F6F">
      <w:pPr>
        <w:spacing w:after="0"/>
        <w:rPr>
          <w:rFonts w:ascii="Times New Roman" w:hAnsi="Times New Roman" w:cs="Times New Roman"/>
          <w:sz w:val="24"/>
          <w:szCs w:val="24"/>
          <w:lang w:val="ru-KZ"/>
        </w:rPr>
      </w:pPr>
      <w:r w:rsidRPr="00952F6F">
        <w:rPr>
          <w:rFonts w:ascii="Times New Roman" w:hAnsi="Times New Roman" w:cs="Times New Roman"/>
          <w:sz w:val="24"/>
          <w:szCs w:val="24"/>
          <w:lang w:val="ru-KZ"/>
        </w:rPr>
        <w:t>Қызмет көрсету нәтижелері орындалған жұмыстар актісімен және журналға тиісті жазба енгізу арқылы ресімделеді.</w:t>
      </w:r>
    </w:p>
    <w:p w14:paraId="35171FE1" w14:textId="77777777" w:rsidR="00952F6F" w:rsidRPr="00952F6F" w:rsidRDefault="00952F6F" w:rsidP="002D5261">
      <w:pPr>
        <w:spacing w:after="0"/>
        <w:rPr>
          <w:rFonts w:ascii="Times New Roman" w:hAnsi="Times New Roman" w:cs="Times New Roman"/>
          <w:sz w:val="24"/>
          <w:szCs w:val="24"/>
          <w:lang w:val="ru-KZ"/>
        </w:rPr>
      </w:pPr>
    </w:p>
    <w:sectPr w:rsidR="00952F6F" w:rsidRPr="00952F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224954"/>
    <w:multiLevelType w:val="multilevel"/>
    <w:tmpl w:val="CAFCA0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0D6444D"/>
    <w:multiLevelType w:val="multilevel"/>
    <w:tmpl w:val="E460FD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2B71DF6"/>
    <w:multiLevelType w:val="multilevel"/>
    <w:tmpl w:val="1A5A4E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7986179"/>
    <w:multiLevelType w:val="multilevel"/>
    <w:tmpl w:val="6B5643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097093136">
    <w:abstractNumId w:val="1"/>
  </w:num>
  <w:num w:numId="2" w16cid:durableId="69086866">
    <w:abstractNumId w:val="2"/>
  </w:num>
  <w:num w:numId="3" w16cid:durableId="1129587989">
    <w:abstractNumId w:val="0"/>
  </w:num>
  <w:num w:numId="4" w16cid:durableId="159331372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5261"/>
    <w:rsid w:val="00207180"/>
    <w:rsid w:val="002D5261"/>
    <w:rsid w:val="008C3684"/>
    <w:rsid w:val="00952F6F"/>
    <w:rsid w:val="009936AA"/>
    <w:rsid w:val="00C14A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K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6C068B"/>
  <w15:chartTrackingRefBased/>
  <w15:docId w15:val="{411E9A14-02F1-4E68-A61C-968C35A912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K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2D52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D52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D526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D52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D526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D52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D52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D52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D52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D526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2D526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2D526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2D5261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2D5261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2D5261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2D5261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2D5261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2D5261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2D52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2D52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2D52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2D52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2D52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2D5261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2D5261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2D5261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2D526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2D5261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2D5261"/>
    <w:rPr>
      <w:b/>
      <w:bCs/>
      <w:smallCaps/>
      <w:color w:val="2F5496" w:themeColor="accent1" w:themeShade="BF"/>
      <w:spacing w:val="5"/>
    </w:rPr>
  </w:style>
  <w:style w:type="character" w:styleId="ac">
    <w:name w:val="Hyperlink"/>
    <w:basedOn w:val="a0"/>
    <w:uiPriority w:val="99"/>
    <w:unhideWhenUsed/>
    <w:rsid w:val="002D5261"/>
    <w:rPr>
      <w:color w:val="0563C1" w:themeColor="hyperlink"/>
      <w:u w:val="single"/>
    </w:rPr>
  </w:style>
  <w:style w:type="character" w:styleId="ad">
    <w:name w:val="Unresolved Mention"/>
    <w:basedOn w:val="a0"/>
    <w:uiPriority w:val="99"/>
    <w:semiHidden/>
    <w:unhideWhenUsed/>
    <w:rsid w:val="002D526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old.adilet.zan.kz/rus/docs/V2000021805?utm_source=chatgpt.com" TargetMode="External"/><Relationship Id="rId5" Type="http://schemas.openxmlformats.org/officeDocument/2006/relationships/hyperlink" Target="https://old.adilet.zan.kz/rus/docs/V2000021805?utm_source=chatgpt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809</Words>
  <Characters>4614</Characters>
  <Application>Microsoft Office Word</Application>
  <DocSecurity>0</DocSecurity>
  <Lines>38</Lines>
  <Paragraphs>10</Paragraphs>
  <ScaleCrop>false</ScaleCrop>
  <Company/>
  <LinksUpToDate>false</LinksUpToDate>
  <CharactersWithSpaces>5413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Алла Атанова-Вильковиская</dc:creator>
  <cp:keywords/>
  <dc:description/>
  <cp:lastModifiedBy>Алла Атанова-Вильковиская</cp:lastModifiedBy>
  <cp:revision>3</cp:revision>
  <dcterms:created xsi:type="dcterms:W3CDTF">2026-10-23T09:16:00Z</dcterms:created>
  <dcterms:modified xsi:type="dcterms:W3CDTF">2026-10-23T09:18:00Z</dcterms:modified>
</cp:coreProperties>
</file>