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A27" w:rsidRDefault="00B13952">
      <w:pPr>
        <w:pStyle w:val="ac"/>
        <w:rPr>
          <w:rStyle w:val="y2iqfc"/>
          <w:b/>
          <w:color w:val="1F1F1F"/>
          <w:sz w:val="32"/>
          <w:szCs w:val="42"/>
          <w:lang w:val="kk-KZ"/>
        </w:rPr>
      </w:pPr>
      <w:r>
        <w:rPr>
          <w:rStyle w:val="y2iqfc"/>
          <w:b/>
          <w:color w:val="1F1F1F"/>
          <w:sz w:val="32"/>
          <w:szCs w:val="42"/>
          <w:lang w:val="kk-KZ"/>
        </w:rPr>
        <w:t>Бейнебақылау жүйесін жеткізу және орнату үшін</w:t>
      </w:r>
      <w:r>
        <w:rPr>
          <w:rStyle w:val="y2iqfc"/>
          <w:b/>
          <w:color w:val="1F1F1F"/>
          <w:sz w:val="32"/>
          <w:szCs w:val="42"/>
          <w:lang w:val="kk-KZ"/>
        </w:rPr>
        <w:t>жұмыстары</w:t>
      </w:r>
    </w:p>
    <w:p w:rsidR="001E0A27" w:rsidRDefault="001E0A27">
      <w:pPr>
        <w:pStyle w:val="ac"/>
        <w:rPr>
          <w:rStyle w:val="y2iqfc"/>
          <w:b/>
          <w:color w:val="1F1F1F"/>
          <w:sz w:val="32"/>
          <w:szCs w:val="42"/>
          <w:lang w:val="kk-KZ"/>
        </w:rPr>
      </w:pPr>
    </w:p>
    <w:p w:rsidR="001E0A27" w:rsidRDefault="00B13952">
      <w:pPr>
        <w:pStyle w:val="ac"/>
        <w:rPr>
          <w:rStyle w:val="y2iqfc"/>
          <w:b/>
          <w:color w:val="1F1F1F"/>
          <w:sz w:val="32"/>
          <w:szCs w:val="42"/>
          <w:lang w:val="kk-KZ"/>
        </w:rPr>
      </w:pPr>
      <w:r>
        <w:rPr>
          <w:rStyle w:val="y2iqfc"/>
          <w:b/>
          <w:color w:val="1F1F1F"/>
          <w:sz w:val="32"/>
          <w:szCs w:val="42"/>
          <w:lang w:val="kk-KZ"/>
        </w:rPr>
        <w:t xml:space="preserve">Жеткізу және орнату орны: </w:t>
      </w:r>
      <w:r w:rsidR="00B75658">
        <w:rPr>
          <w:rStyle w:val="y2iqfc"/>
          <w:b/>
          <w:color w:val="1F1F1F"/>
          <w:sz w:val="32"/>
          <w:szCs w:val="42"/>
          <w:lang w:val="kk-KZ"/>
        </w:rPr>
        <w:t>Алматы облысы, Қарасай ауданы, Береке</w:t>
      </w:r>
      <w:r>
        <w:rPr>
          <w:rStyle w:val="y2iqfc"/>
          <w:b/>
          <w:color w:val="1F1F1F"/>
          <w:sz w:val="32"/>
          <w:szCs w:val="42"/>
          <w:lang w:val="kk-KZ"/>
        </w:rPr>
        <w:t xml:space="preserve"> ауылы, </w:t>
      </w:r>
      <w:r w:rsidR="00B75658">
        <w:rPr>
          <w:rStyle w:val="y2iqfc"/>
          <w:b/>
          <w:color w:val="1F1F1F"/>
          <w:sz w:val="32"/>
          <w:szCs w:val="42"/>
          <w:lang w:val="kk-KZ"/>
        </w:rPr>
        <w:t>Байғабатов көшесі</w:t>
      </w:r>
      <w:r>
        <w:rPr>
          <w:rStyle w:val="y2iqfc"/>
          <w:b/>
          <w:color w:val="1F1F1F"/>
          <w:sz w:val="32"/>
          <w:szCs w:val="42"/>
          <w:lang w:val="kk-KZ"/>
        </w:rPr>
        <w:t xml:space="preserve"> №16/</w:t>
      </w:r>
      <w:r w:rsidR="00B75658">
        <w:rPr>
          <w:rStyle w:val="y2iqfc"/>
          <w:b/>
          <w:color w:val="1F1F1F"/>
          <w:sz w:val="32"/>
          <w:szCs w:val="42"/>
          <w:lang w:val="kk-KZ"/>
        </w:rPr>
        <w:t>Б</w:t>
      </w:r>
      <w:r>
        <w:rPr>
          <w:rStyle w:val="y2iqfc"/>
          <w:b/>
          <w:color w:val="1F1F1F"/>
          <w:sz w:val="32"/>
          <w:szCs w:val="42"/>
          <w:lang w:val="kk-KZ"/>
        </w:rPr>
        <w:t>.  Барлық камералық</w:t>
      </w:r>
      <w:r>
        <w:rPr>
          <w:rStyle w:val="y2iqfc"/>
          <w:b/>
          <w:color w:val="1F1F1F"/>
          <w:sz w:val="32"/>
          <w:szCs w:val="42"/>
          <w:lang w:val="kk-KZ"/>
        </w:rPr>
        <w:t xml:space="preserve"> таспаларды бұлттық қызмет арқылы смартфонда көріну керек. </w:t>
      </w:r>
    </w:p>
    <w:p w:rsidR="001E0A27" w:rsidRDefault="001E0A27">
      <w:pPr>
        <w:pStyle w:val="ac"/>
        <w:rPr>
          <w:rStyle w:val="y2iqfc"/>
          <w:b/>
          <w:color w:val="1F1F1F"/>
          <w:sz w:val="32"/>
          <w:szCs w:val="42"/>
          <w:lang w:val="kk-KZ"/>
        </w:rPr>
      </w:pPr>
    </w:p>
    <w:p w:rsidR="001E0A27" w:rsidRDefault="00B13952">
      <w:pPr>
        <w:pStyle w:val="ac"/>
        <w:rPr>
          <w:b/>
          <w:sz w:val="20"/>
          <w:lang w:val="kk-KZ"/>
        </w:rPr>
      </w:pPr>
      <w:r>
        <w:rPr>
          <w:rStyle w:val="y2iqfc"/>
          <w:b/>
          <w:color w:val="1F1F1F"/>
          <w:sz w:val="32"/>
          <w:szCs w:val="42"/>
          <w:lang w:val="kk-KZ"/>
        </w:rPr>
        <w:t>Барлық тауарлар, материалдар, жабдықтар, құралдар және жұмыс күші жеткізушінің есебінен қамтамасыз етіледі!</w:t>
      </w:r>
    </w:p>
    <w:p w:rsidR="001E0A27" w:rsidRDefault="001E0A27">
      <w:pPr>
        <w:tabs>
          <w:tab w:val="left" w:pos="993"/>
          <w:tab w:val="left" w:pos="1785"/>
        </w:tabs>
        <w:rPr>
          <w:b/>
          <w:lang w:val="kk-KZ"/>
        </w:rPr>
      </w:pPr>
    </w:p>
    <w:tbl>
      <w:tblPr>
        <w:tblW w:w="10927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7"/>
        <w:gridCol w:w="1847"/>
        <w:gridCol w:w="6659"/>
        <w:gridCol w:w="838"/>
        <w:gridCol w:w="1146"/>
      </w:tblGrid>
      <w:tr w:rsidR="001E0A27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Жабдық тү</w:t>
            </w:r>
            <w:proofErr w:type="gramStart"/>
            <w:r>
              <w:rPr>
                <w:b/>
                <w:sz w:val="20"/>
                <w:szCs w:val="20"/>
              </w:rPr>
              <w:t>р</w:t>
            </w:r>
            <w:proofErr w:type="gramEnd"/>
            <w:r>
              <w:rPr>
                <w:b/>
                <w:sz w:val="20"/>
                <w:szCs w:val="20"/>
              </w:rPr>
              <w:t>і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Қажетті </w:t>
            </w:r>
            <w:proofErr w:type="spellStart"/>
            <w:r>
              <w:rPr>
                <w:b/>
                <w:sz w:val="20"/>
                <w:szCs w:val="20"/>
              </w:rPr>
              <w:t>спецификациялар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20"/>
                <w:szCs w:val="20"/>
              </w:rPr>
              <w:t>Б</w:t>
            </w:r>
            <w:proofErr w:type="gramEnd"/>
            <w:r>
              <w:rPr>
                <w:b/>
                <w:sz w:val="20"/>
                <w:szCs w:val="20"/>
              </w:rPr>
              <w:t>ірлік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Саны</w:t>
            </w:r>
          </w:p>
        </w:tc>
      </w:tr>
      <w:tr w:rsidR="001E0A27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IP </w:t>
            </w:r>
            <w:r>
              <w:rPr>
                <w:sz w:val="20"/>
                <w:szCs w:val="20"/>
                <w:lang w:val="kk-KZ"/>
              </w:rPr>
              <w:t xml:space="preserve">16 </w:t>
            </w:r>
            <w:r>
              <w:rPr>
                <w:sz w:val="20"/>
                <w:szCs w:val="20"/>
              </w:rPr>
              <w:t>арнағаарналғанбейнежазу</w:t>
            </w:r>
            <w:r>
              <w:rPr>
                <w:sz w:val="20"/>
                <w:szCs w:val="20"/>
              </w:rPr>
              <w:t>құрылғысы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shd w:val="clear" w:color="auto" w:fill="FFFFFF"/>
                <w:lang w:val="kk-KZ"/>
              </w:rPr>
              <w:t>А</w:t>
            </w:r>
            <w:proofErr w:type="spellStart"/>
            <w:r>
              <w:rPr>
                <w:bCs/>
                <w:sz w:val="20"/>
                <w:szCs w:val="20"/>
                <w:shd w:val="clear" w:color="auto" w:fill="FFFFFF"/>
              </w:rPr>
              <w:t>рналарсаны</w:t>
            </w:r>
            <w:proofErr w:type="spellEnd"/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: 16 </w:t>
            </w:r>
            <w:proofErr w:type="spellStart"/>
            <w:r>
              <w:rPr>
                <w:bCs/>
                <w:sz w:val="20"/>
                <w:szCs w:val="20"/>
                <w:shd w:val="clear" w:color="auto" w:fill="FFFFFF"/>
              </w:rPr>
              <w:t>арна</w:t>
            </w:r>
            <w:proofErr w:type="spellEnd"/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; </w:t>
            </w:r>
            <w:proofErr w:type="spellStart"/>
            <w:r>
              <w:rPr>
                <w:bCs/>
                <w:sz w:val="20"/>
                <w:szCs w:val="20"/>
                <w:shd w:val="clear" w:color="auto" w:fill="FFFFFF"/>
              </w:rPr>
              <w:t>максималдысапа</w:t>
            </w:r>
            <w:proofErr w:type="spellEnd"/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: 12,0 </w:t>
            </w:r>
            <w:r>
              <w:rPr>
                <w:bCs/>
                <w:sz w:val="20"/>
                <w:szCs w:val="20"/>
                <w:shd w:val="clear" w:color="auto" w:fill="FFFFFF"/>
              </w:rPr>
              <w:t>МП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.; </w:t>
            </w:r>
            <w:r>
              <w:rPr>
                <w:bCs/>
                <w:sz w:val="20"/>
                <w:szCs w:val="20"/>
                <w:shd w:val="clear" w:color="auto" w:fill="FFFFFF"/>
              </w:rPr>
              <w:t>жазуажыратымдылығы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: 8 </w:t>
            </w:r>
            <w:r>
              <w:rPr>
                <w:bCs/>
                <w:sz w:val="20"/>
                <w:szCs w:val="20"/>
                <w:shd w:val="clear" w:color="auto" w:fill="FFFFFF"/>
              </w:rPr>
              <w:t>МП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 / 6 </w:t>
            </w:r>
            <w:r>
              <w:rPr>
                <w:bCs/>
                <w:sz w:val="20"/>
                <w:szCs w:val="20"/>
                <w:shd w:val="clear" w:color="auto" w:fill="FFFFFF"/>
              </w:rPr>
              <w:t>МП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 / 5 </w:t>
            </w:r>
            <w:r>
              <w:rPr>
                <w:bCs/>
                <w:sz w:val="20"/>
                <w:szCs w:val="20"/>
                <w:shd w:val="clear" w:color="auto" w:fill="FFFFFF"/>
              </w:rPr>
              <w:t>МП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 / 4 </w:t>
            </w:r>
            <w:r>
              <w:rPr>
                <w:bCs/>
                <w:sz w:val="20"/>
                <w:szCs w:val="20"/>
                <w:shd w:val="clear" w:color="auto" w:fill="FFFFFF"/>
              </w:rPr>
              <w:t>МП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 / 3 </w:t>
            </w:r>
            <w:r>
              <w:rPr>
                <w:bCs/>
                <w:sz w:val="20"/>
                <w:szCs w:val="20"/>
                <w:shd w:val="clear" w:color="auto" w:fill="FFFFFF"/>
              </w:rPr>
              <w:t>МП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 / 1080p / 1,3 </w:t>
            </w:r>
            <w:r>
              <w:rPr>
                <w:bCs/>
                <w:sz w:val="20"/>
                <w:szCs w:val="20"/>
                <w:shd w:val="clear" w:color="auto" w:fill="FFFFFF"/>
              </w:rPr>
              <w:t>Мп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 / UXGA / 720p / VGA / 4CIF / DCIF / 2CIF /CIF / QCIF @ 1/16 </w:t>
            </w:r>
            <w:r>
              <w:rPr>
                <w:bCs/>
                <w:sz w:val="20"/>
                <w:szCs w:val="20"/>
                <w:shd w:val="clear" w:color="auto" w:fill="FFFFFF"/>
              </w:rPr>
              <w:t>кадр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>/</w:t>
            </w:r>
            <w:r>
              <w:rPr>
                <w:bCs/>
                <w:sz w:val="20"/>
                <w:szCs w:val="20"/>
                <w:shd w:val="clear" w:color="auto" w:fill="FFFFFF"/>
              </w:rPr>
              <w:t>сек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 ~ 60</w:t>
            </w:r>
            <w:r>
              <w:rPr>
                <w:bCs/>
                <w:sz w:val="20"/>
                <w:szCs w:val="20"/>
                <w:shd w:val="clear" w:color="auto" w:fill="FFFFFF"/>
              </w:rPr>
              <w:t>к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 / </w:t>
            </w:r>
            <w:proofErr w:type="spellStart"/>
            <w:r>
              <w:rPr>
                <w:bCs/>
                <w:sz w:val="20"/>
                <w:szCs w:val="20"/>
                <w:shd w:val="clear" w:color="auto" w:fill="FFFFFF"/>
              </w:rPr>
              <w:t>бірге</w:t>
            </w:r>
            <w:proofErr w:type="spellEnd"/>
            <w:proofErr w:type="gramStart"/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 ;</w:t>
            </w:r>
            <w:proofErr w:type="gramEnd"/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 NVR/DVR </w:t>
            </w:r>
            <w:proofErr w:type="spellStart"/>
            <w:r>
              <w:rPr>
                <w:bCs/>
                <w:sz w:val="20"/>
                <w:szCs w:val="20"/>
                <w:shd w:val="clear" w:color="auto" w:fill="FFFFFF"/>
              </w:rPr>
              <w:t>бейнекодтауы</w:t>
            </w:r>
            <w:proofErr w:type="spellEnd"/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: H.264 / H.264+ / H.265 / H.265+; </w:t>
            </w:r>
            <w:r>
              <w:rPr>
                <w:bCs/>
                <w:sz w:val="20"/>
                <w:szCs w:val="20"/>
                <w:shd w:val="clear" w:color="auto" w:fill="FFFFFF"/>
              </w:rPr>
              <w:t>бейнешығыстары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: HDMI x 2, VGA x 1; </w:t>
            </w:r>
            <w:r>
              <w:rPr>
                <w:bCs/>
                <w:sz w:val="20"/>
                <w:szCs w:val="20"/>
                <w:shd w:val="clear" w:color="auto" w:fill="FFFFFF"/>
              </w:rPr>
              <w:t>ағынтүрі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proofErr w:type="spellStart"/>
            <w:r>
              <w:rPr>
                <w:bCs/>
                <w:sz w:val="20"/>
                <w:szCs w:val="20"/>
                <w:shd w:val="clear" w:color="auto" w:fill="FFFFFF"/>
              </w:rPr>
              <w:t>бейне</w:t>
            </w:r>
            <w:proofErr w:type="spellEnd"/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 / </w:t>
            </w:r>
            <w:r>
              <w:rPr>
                <w:bCs/>
                <w:sz w:val="20"/>
                <w:szCs w:val="20"/>
                <w:shd w:val="clear" w:color="auto" w:fill="FFFFFF"/>
              </w:rPr>
              <w:t>аудио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; </w:t>
            </w:r>
            <w:r>
              <w:rPr>
                <w:bCs/>
                <w:sz w:val="20"/>
                <w:szCs w:val="20"/>
                <w:shd w:val="clear" w:color="auto" w:fill="FFFFFF"/>
              </w:rPr>
              <w:t>кірісбитжылдамдығы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 xml:space="preserve">: 320 </w:t>
            </w:r>
            <w:r>
              <w:rPr>
                <w:bCs/>
                <w:sz w:val="20"/>
                <w:szCs w:val="20"/>
                <w:shd w:val="clear" w:color="auto" w:fill="FFFFFF"/>
              </w:rPr>
              <w:t>Мбит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>/</w:t>
            </w:r>
            <w:r>
              <w:rPr>
                <w:bCs/>
                <w:sz w:val="20"/>
                <w:szCs w:val="20"/>
                <w:shd w:val="clear" w:color="auto" w:fill="FFFFFF"/>
              </w:rPr>
              <w:t>с</w:t>
            </w:r>
            <w:r>
              <w:rPr>
                <w:bCs/>
                <w:sz w:val="20"/>
                <w:szCs w:val="20"/>
                <w:shd w:val="clear" w:color="auto" w:fill="FFFFFF"/>
                <w:lang w:val="en-US"/>
              </w:rPr>
              <w:t>;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Pr="00F26A30" w:rsidRDefault="00F26A30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</w:tr>
      <w:tr w:rsidR="001E0A27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</w:t>
            </w:r>
            <w:r>
              <w:rPr>
                <w:sz w:val="20"/>
                <w:szCs w:val="20"/>
              </w:rPr>
              <w:t xml:space="preserve"> портқа арналған </w:t>
            </w:r>
            <w:proofErr w:type="spellStart"/>
            <w:r>
              <w:rPr>
                <w:sz w:val="20"/>
                <w:szCs w:val="20"/>
              </w:rPr>
              <w:t>желі</w:t>
            </w:r>
            <w:proofErr w:type="spellEnd"/>
            <w:r>
              <w:rPr>
                <w:sz w:val="20"/>
                <w:szCs w:val="20"/>
              </w:rPr>
              <w:t xml:space="preserve"> қосқышы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bCs/>
                <w:sz w:val="20"/>
                <w:szCs w:val="20"/>
                <w:lang w:val="kk-KZ"/>
              </w:rPr>
            </w:pPr>
            <w:proofErr w:type="spellStart"/>
            <w:r>
              <w:rPr>
                <w:bCs/>
                <w:sz w:val="20"/>
                <w:szCs w:val="20"/>
              </w:rPr>
              <w:t>PoE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Network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Switch</w:t>
            </w:r>
            <w:proofErr w:type="spellEnd"/>
            <w:r>
              <w:rPr>
                <w:bCs/>
                <w:sz w:val="20"/>
                <w:szCs w:val="20"/>
              </w:rPr>
              <w:t xml:space="preserve"> | Интерфейс: </w:t>
            </w:r>
            <w:proofErr w:type="spellStart"/>
            <w:r>
              <w:rPr>
                <w:bCs/>
                <w:sz w:val="20"/>
                <w:szCs w:val="20"/>
              </w:rPr>
              <w:t>PoE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lang w:val="kk-KZ"/>
              </w:rPr>
              <w:t>16</w:t>
            </w:r>
            <w:r>
              <w:rPr>
                <w:bCs/>
                <w:sz w:val="20"/>
                <w:szCs w:val="20"/>
              </w:rPr>
              <w:t xml:space="preserve">×RJ45 10 /100/1000Mbps / </w:t>
            </w:r>
            <w:proofErr w:type="spellStart"/>
            <w:r>
              <w:rPr>
                <w:bCs/>
                <w:sz w:val="20"/>
                <w:szCs w:val="20"/>
              </w:rPr>
              <w:t>Uplink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lang w:val="kk-KZ"/>
              </w:rPr>
              <w:t>2</w:t>
            </w:r>
            <w:r>
              <w:rPr>
                <w:bCs/>
                <w:sz w:val="20"/>
                <w:szCs w:val="20"/>
              </w:rPr>
              <w:t>×RJ45 10/100/1'</w:t>
            </w:r>
            <w:r>
              <w:rPr>
                <w:bCs/>
                <w:sz w:val="20"/>
                <w:szCs w:val="20"/>
              </w:rPr>
              <w:t xml:space="preserve">000Mbps / </w:t>
            </w:r>
            <w:proofErr w:type="spellStart"/>
            <w:r>
              <w:rPr>
                <w:bCs/>
                <w:sz w:val="20"/>
                <w:szCs w:val="20"/>
              </w:rPr>
              <w:t>Uplink</w:t>
            </w:r>
            <w:proofErr w:type="spellEnd"/>
            <w:r>
              <w:rPr>
                <w:bCs/>
                <w:sz w:val="20"/>
                <w:szCs w:val="20"/>
              </w:rPr>
              <w:t xml:space="preserve"> 1×SFP 1'000Mbps | </w:t>
            </w:r>
            <w:proofErr w:type="spellStart"/>
            <w:r>
              <w:rPr>
                <w:bCs/>
                <w:sz w:val="20"/>
                <w:szCs w:val="20"/>
              </w:rPr>
              <w:t>Хаттамалар</w:t>
            </w:r>
            <w:proofErr w:type="spellEnd"/>
            <w:r>
              <w:rPr>
                <w:bCs/>
                <w:sz w:val="20"/>
                <w:szCs w:val="20"/>
              </w:rPr>
              <w:t xml:space="preserve">: IEEE 802.3 / 802.3u / 802.3x | </w:t>
            </w:r>
            <w:proofErr w:type="spellStart"/>
            <w:r>
              <w:rPr>
                <w:bCs/>
                <w:sz w:val="20"/>
                <w:szCs w:val="20"/>
              </w:rPr>
              <w:t>PoE</w:t>
            </w:r>
            <w:proofErr w:type="spellEnd"/>
            <w:r>
              <w:rPr>
                <w:bCs/>
                <w:sz w:val="20"/>
                <w:szCs w:val="20"/>
              </w:rPr>
              <w:t xml:space="preserve"> стандарты: IEEE 802.3af / IEEE 802.3at | </w:t>
            </w:r>
            <w:proofErr w:type="spellStart"/>
            <w:r>
              <w:rPr>
                <w:bCs/>
                <w:sz w:val="20"/>
                <w:szCs w:val="20"/>
              </w:rPr>
              <w:t>Деректерді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тасымалдау</w:t>
            </w:r>
            <w:proofErr w:type="spellEnd"/>
            <w:r>
              <w:rPr>
                <w:bCs/>
                <w:sz w:val="20"/>
                <w:szCs w:val="20"/>
              </w:rPr>
              <w:t xml:space="preserve">: 8,8 Гбит/с | </w:t>
            </w:r>
            <w:proofErr w:type="spellStart"/>
            <w:r>
              <w:rPr>
                <w:bCs/>
                <w:sz w:val="20"/>
                <w:szCs w:val="20"/>
              </w:rPr>
              <w:t>PoE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бюджеті</w:t>
            </w:r>
            <w:proofErr w:type="spellEnd"/>
            <w:r>
              <w:rPr>
                <w:bCs/>
                <w:sz w:val="20"/>
                <w:szCs w:val="20"/>
              </w:rPr>
              <w:t>: DC 48V 230W / 30.0W/</w:t>
            </w:r>
            <w:proofErr w:type="spellStart"/>
            <w:r>
              <w:rPr>
                <w:bCs/>
                <w:sz w:val="20"/>
                <w:szCs w:val="20"/>
              </w:rPr>
              <w:t>Port</w:t>
            </w:r>
            <w:proofErr w:type="spellEnd"/>
            <w:r>
              <w:rPr>
                <w:bCs/>
                <w:sz w:val="20"/>
                <w:szCs w:val="20"/>
              </w:rPr>
              <w:t xml:space="preserve"> | </w:t>
            </w:r>
            <w:proofErr w:type="spellStart"/>
            <w:r>
              <w:rPr>
                <w:bCs/>
                <w:sz w:val="20"/>
                <w:szCs w:val="20"/>
              </w:rPr>
              <w:t>Тиімді</w:t>
            </w:r>
            <w:proofErr w:type="spellEnd"/>
            <w:r>
              <w:rPr>
                <w:bCs/>
                <w:sz w:val="20"/>
                <w:szCs w:val="20"/>
              </w:rPr>
              <w:t xml:space="preserve"> қашықтық: Cat.5E = 250m / Cat.6A = 300m | Жақтау ө</w:t>
            </w:r>
            <w:r>
              <w:rPr>
                <w:bCs/>
                <w:sz w:val="20"/>
                <w:szCs w:val="20"/>
              </w:rPr>
              <w:t xml:space="preserve">лшемі: 1U | | Қуат көзі: </w:t>
            </w:r>
            <w:proofErr w:type="spellStart"/>
            <w:r>
              <w:rPr>
                <w:bCs/>
                <w:sz w:val="20"/>
                <w:szCs w:val="20"/>
              </w:rPr>
              <w:t>айнымалы</w:t>
            </w:r>
            <w:proofErr w:type="spellEnd"/>
            <w:r>
              <w:rPr>
                <w:bCs/>
                <w:sz w:val="20"/>
                <w:szCs w:val="20"/>
              </w:rPr>
              <w:t xml:space="preserve"> ток 100В~240В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Pr="00F26A30" w:rsidRDefault="00F26A30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</w:tr>
      <w:tr w:rsidR="001E0A27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IP </w:t>
            </w:r>
            <w:proofErr w:type="spellStart"/>
            <w:r>
              <w:rPr>
                <w:sz w:val="20"/>
                <w:szCs w:val="20"/>
              </w:rPr>
              <w:t>камерасы</w:t>
            </w:r>
            <w:proofErr w:type="spellEnd"/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IP камера,</w:t>
            </w:r>
            <w:r>
              <w:rPr>
                <w:bCs/>
                <w:sz w:val="20"/>
                <w:szCs w:val="20"/>
                <w:lang w:val="kk-KZ"/>
              </w:rPr>
              <w:t xml:space="preserve"> сыртқы </w:t>
            </w:r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Bullet</w:t>
            </w:r>
            <w:proofErr w:type="spellEnd"/>
            <w:r>
              <w:rPr>
                <w:bCs/>
                <w:sz w:val="20"/>
                <w:szCs w:val="20"/>
              </w:rPr>
              <w:t>, ажыратымдылық: 4.0MP 2304×1296@25fps | Бит жылдамдығы: 32Кб/с~16Мб/с/  Кодек: H.265+/H.265/H.264+/H.264/MJPEG</w:t>
            </w:r>
            <w:proofErr w:type="gramStart"/>
            <w:r>
              <w:rPr>
                <w:bCs/>
                <w:sz w:val="20"/>
                <w:szCs w:val="20"/>
              </w:rPr>
              <w:t xml:space="preserve"> | </w:t>
            </w:r>
            <w:proofErr w:type="spellStart"/>
            <w:r>
              <w:rPr>
                <w:bCs/>
                <w:sz w:val="20"/>
                <w:szCs w:val="20"/>
              </w:rPr>
              <w:t>Ж</w:t>
            </w:r>
            <w:proofErr w:type="gramEnd"/>
            <w:r>
              <w:rPr>
                <w:bCs/>
                <w:sz w:val="20"/>
                <w:szCs w:val="20"/>
              </w:rPr>
              <w:t>іптер</w:t>
            </w:r>
            <w:proofErr w:type="spellEnd"/>
            <w:r>
              <w:rPr>
                <w:bCs/>
                <w:sz w:val="20"/>
                <w:szCs w:val="20"/>
              </w:rPr>
              <w:t xml:space="preserve"> саны: 3 | Интерфейс: </w:t>
            </w:r>
            <w:proofErr w:type="spellStart"/>
            <w:r>
              <w:rPr>
                <w:bCs/>
                <w:sz w:val="20"/>
                <w:szCs w:val="20"/>
              </w:rPr>
              <w:t>Ethernet</w:t>
            </w:r>
            <w:proofErr w:type="spellEnd"/>
            <w:r>
              <w:rPr>
                <w:bCs/>
                <w:sz w:val="20"/>
                <w:szCs w:val="20"/>
              </w:rPr>
              <w:t xml:space="preserve"> 1×RJ45 10M/100Mbps | Объектив: </w:t>
            </w:r>
            <w:proofErr w:type="spellStart"/>
            <w:r>
              <w:rPr>
                <w:bCs/>
                <w:sz w:val="20"/>
                <w:szCs w:val="20"/>
              </w:rPr>
              <w:t>бекітілген</w:t>
            </w:r>
            <w:proofErr w:type="spellEnd"/>
            <w:r>
              <w:rPr>
                <w:bCs/>
                <w:sz w:val="20"/>
                <w:szCs w:val="20"/>
              </w:rPr>
              <w:t xml:space="preserve"> f2,8 мм / FOV 135,0° / </w:t>
            </w:r>
            <w:proofErr w:type="gramStart"/>
            <w:r>
              <w:rPr>
                <w:bCs/>
                <w:sz w:val="20"/>
                <w:szCs w:val="20"/>
              </w:rPr>
              <w:t>Арт</w:t>
            </w:r>
            <w:proofErr w:type="gramEnd"/>
            <w:r>
              <w:rPr>
                <w:bCs/>
                <w:sz w:val="20"/>
                <w:szCs w:val="20"/>
              </w:rPr>
              <w:t xml:space="preserve">қы жарық: </w:t>
            </w:r>
            <w:proofErr w:type="spellStart"/>
            <w:r>
              <w:rPr>
                <w:bCs/>
                <w:sz w:val="20"/>
                <w:szCs w:val="20"/>
              </w:rPr>
              <w:t>Smart</w:t>
            </w:r>
            <w:proofErr w:type="spellEnd"/>
            <w:r>
              <w:rPr>
                <w:bCs/>
                <w:sz w:val="20"/>
                <w:szCs w:val="20"/>
              </w:rPr>
              <w:t xml:space="preserve"> IR 30 м </w:t>
            </w:r>
            <w:proofErr w:type="spellStart"/>
            <w:r>
              <w:rPr>
                <w:bCs/>
                <w:sz w:val="20"/>
                <w:szCs w:val="20"/>
              </w:rPr>
              <w:t>дейін</w:t>
            </w:r>
            <w:proofErr w:type="spellEnd"/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</w:t>
            </w:r>
          </w:p>
        </w:tc>
      </w:tr>
      <w:tr w:rsidR="001E0A27">
        <w:trPr>
          <w:trHeight w:val="146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HDD қатты </w:t>
            </w:r>
            <w:proofErr w:type="spellStart"/>
            <w:r>
              <w:rPr>
                <w:sz w:val="20"/>
                <w:szCs w:val="20"/>
              </w:rPr>
              <w:t>дискі</w:t>
            </w:r>
            <w:proofErr w:type="spellEnd"/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Мақсаты</w:t>
            </w:r>
            <w:r>
              <w:rPr>
                <w:sz w:val="20"/>
                <w:szCs w:val="20"/>
                <w:lang w:val="en-US"/>
              </w:rPr>
              <w:t xml:space="preserve">: 24/7 </w:t>
            </w:r>
            <w:r>
              <w:rPr>
                <w:sz w:val="20"/>
                <w:szCs w:val="20"/>
              </w:rPr>
              <w:t>бейнебақылаужүйелерінеарналған</w:t>
            </w:r>
          </w:p>
          <w:p w:rsidR="001E0A27" w:rsidRDefault="00B139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Көлемі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  <w:lang w:val="kk-KZ"/>
              </w:rPr>
              <w:t>8</w:t>
            </w:r>
            <w:r>
              <w:rPr>
                <w:sz w:val="20"/>
                <w:szCs w:val="20"/>
              </w:rPr>
              <w:t>ТБ</w:t>
            </w:r>
          </w:p>
          <w:p w:rsidR="001E0A27" w:rsidRPr="00B75658" w:rsidRDefault="00B13952">
            <w:pPr>
              <w:rPr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ішін</w:t>
            </w:r>
            <w:proofErr w:type="spellEnd"/>
            <w:r w:rsidRPr="00B7565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факторы</w:t>
            </w:r>
            <w:r w:rsidRPr="00B75658">
              <w:rPr>
                <w:sz w:val="20"/>
                <w:szCs w:val="20"/>
                <w:lang w:val="en-US"/>
              </w:rPr>
              <w:t>: 3,5"</w:t>
            </w:r>
          </w:p>
          <w:p w:rsidR="001E0A27" w:rsidRPr="00B75658" w:rsidRDefault="00B139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Қосылым</w:t>
            </w:r>
            <w:r w:rsidRPr="00B756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интерфейсі</w:t>
            </w:r>
            <w:proofErr w:type="spellEnd"/>
            <w:r w:rsidRPr="00B75658"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>SATAIII</w:t>
            </w:r>
          </w:p>
          <w:p w:rsidR="001E0A27" w:rsidRPr="00B75658" w:rsidRDefault="00B139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Буфер</w:t>
            </w:r>
            <w:r w:rsidRPr="00B7565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өлшемі</w:t>
            </w:r>
            <w:r w:rsidRPr="00B75658">
              <w:rPr>
                <w:sz w:val="20"/>
                <w:szCs w:val="20"/>
                <w:lang w:val="en-US"/>
              </w:rPr>
              <w:t xml:space="preserve">: 128 </w:t>
            </w:r>
            <w:r>
              <w:rPr>
                <w:sz w:val="20"/>
                <w:szCs w:val="20"/>
              </w:rPr>
              <w:t>МБ</w:t>
            </w:r>
          </w:p>
          <w:p w:rsidR="001E0A27" w:rsidRPr="00B75658" w:rsidRDefault="00B139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Шпиндельдің</w:t>
            </w:r>
            <w:r w:rsidRPr="00B7565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айналу</w:t>
            </w:r>
            <w:proofErr w:type="spellEnd"/>
            <w:r w:rsidRPr="00B75658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жылдамдығы</w:t>
            </w:r>
            <w:r w:rsidRPr="00B75658">
              <w:rPr>
                <w:sz w:val="20"/>
                <w:szCs w:val="20"/>
                <w:lang w:val="en-US"/>
              </w:rPr>
              <w:t xml:space="preserve">: 5400 </w:t>
            </w:r>
            <w:proofErr w:type="spellStart"/>
            <w:r>
              <w:rPr>
                <w:sz w:val="20"/>
                <w:szCs w:val="20"/>
              </w:rPr>
              <w:t>айн</w:t>
            </w:r>
            <w:proofErr w:type="spellEnd"/>
            <w:r w:rsidRPr="00B75658"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мин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F26A30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</w:tr>
      <w:tr w:rsidR="001E0A27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Кабель UTP5e </w:t>
            </w:r>
            <w:proofErr w:type="spellStart"/>
            <w:r>
              <w:rPr>
                <w:sz w:val="20"/>
                <w:szCs w:val="20"/>
              </w:rPr>
              <w:t>санаты</w:t>
            </w:r>
            <w:proofErr w:type="spellEnd"/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>Желілік</w:t>
            </w:r>
            <w:r>
              <w:rPr>
                <w:sz w:val="20"/>
                <w:szCs w:val="20"/>
              </w:rPr>
              <w:t xml:space="preserve"> кабель</w:t>
            </w:r>
            <w:proofErr w:type="spellStart"/>
            <w:r>
              <w:rPr>
                <w:sz w:val="20"/>
                <w:szCs w:val="20"/>
                <w:lang w:val="en-US"/>
              </w:rPr>
              <w:t>UTPoutdoorPE</w:t>
            </w:r>
            <w:proofErr w:type="spellEnd"/>
            <w:r>
              <w:rPr>
                <w:sz w:val="20"/>
                <w:szCs w:val="20"/>
              </w:rPr>
              <w:t xml:space="preserve"> 4</w:t>
            </w: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</w:rPr>
              <w:t xml:space="preserve">0,52 </w:t>
            </w:r>
            <w:r>
              <w:rPr>
                <w:sz w:val="20"/>
                <w:szCs w:val="20"/>
                <w:lang w:val="en-US"/>
              </w:rPr>
              <w:t>cat</w:t>
            </w:r>
            <w:r>
              <w:rPr>
                <w:sz w:val="20"/>
                <w:szCs w:val="20"/>
              </w:rPr>
              <w:t xml:space="preserve"> 5</w:t>
            </w:r>
            <w:proofErr w:type="spellStart"/>
            <w:r>
              <w:rPr>
                <w:sz w:val="20"/>
                <w:szCs w:val="20"/>
                <w:lang w:val="en-US"/>
              </w:rPr>
              <w:t>eCU</w:t>
            </w:r>
            <w:proofErr w:type="spellEnd"/>
            <w:r>
              <w:rPr>
                <w:sz w:val="20"/>
                <w:szCs w:val="20"/>
              </w:rPr>
              <w:t xml:space="preserve">  305</w:t>
            </w:r>
            <w:r>
              <w:rPr>
                <w:sz w:val="20"/>
                <w:szCs w:val="20"/>
                <w:lang w:val="en-US"/>
              </w:rPr>
              <w:t>m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1300</w:t>
            </w:r>
          </w:p>
        </w:tc>
      </w:tr>
      <w:tr w:rsidR="001E0A27">
        <w:trPr>
          <w:trHeight w:val="758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RJ-45 қосқышы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pStyle w:val="ac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RJ-45 қосқышы (стандарт бойынша дұрыс атауы — 8P8C) — жергілікті желі (LAN) қосылымдарын орнатуға арналған стандартты модульдік аша.</w:t>
            </w:r>
          </w:p>
          <w:p w:rsidR="001E0A27" w:rsidRDefault="00B13952">
            <w:pPr>
              <w:pStyle w:val="ac"/>
              <w:rPr>
                <w:sz w:val="20"/>
                <w:szCs w:val="42"/>
                <w:lang w:val="kk-KZ"/>
              </w:rPr>
            </w:pPr>
            <w:r>
              <w:rPr>
                <w:sz w:val="20"/>
                <w:lang w:val="kk-KZ"/>
              </w:rPr>
              <w:t>Корпус материалы: мөлдір, соққыға төзімді поликарбонат.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100</w:t>
            </w:r>
          </w:p>
        </w:tc>
      </w:tr>
      <w:tr w:rsidR="001E0A27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Тарату </w:t>
            </w:r>
            <w:r>
              <w:rPr>
                <w:sz w:val="20"/>
                <w:szCs w:val="20"/>
                <w:lang w:val="kk-KZ"/>
              </w:rPr>
              <w:t>қорабы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pStyle w:val="ac"/>
              <w:rPr>
                <w:sz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Тарату қорабы 100х100 пластик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32</w:t>
            </w:r>
          </w:p>
        </w:tc>
      </w:tr>
      <w:tr w:rsidR="001E0A27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Кабел арнасы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pStyle w:val="ac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Кабел арнасы 16х16 пластик 2 м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50</w:t>
            </w:r>
          </w:p>
        </w:tc>
      </w:tr>
      <w:tr w:rsidR="001E0A27"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9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Кабел арнасы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pStyle w:val="ac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Кабел арнасы 20х20 пластик 2 м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50</w:t>
            </w:r>
          </w:p>
        </w:tc>
      </w:tr>
    </w:tbl>
    <w:p w:rsidR="001E0A27" w:rsidRDefault="001E0A27">
      <w:pPr>
        <w:tabs>
          <w:tab w:val="left" w:pos="993"/>
        </w:tabs>
        <w:ind w:firstLine="567"/>
        <w:jc w:val="center"/>
        <w:rPr>
          <w:b/>
          <w:lang w:val="kk-KZ"/>
        </w:rPr>
      </w:pPr>
    </w:p>
    <w:p w:rsidR="001E0A27" w:rsidRDefault="00B13952">
      <w:pPr>
        <w:ind w:firstLine="567"/>
        <w:jc w:val="both"/>
        <w:rPr>
          <w:lang w:val="kk-KZ"/>
        </w:rPr>
      </w:pPr>
      <w:r>
        <w:rPr>
          <w:lang w:val="kk-KZ"/>
        </w:rPr>
        <w:t xml:space="preserve">Жеткізуші осы спецификацияның талаптарына сәйкес жұмыстарды сөзсіз орындау үшін жеткілікті </w:t>
      </w:r>
      <w:r>
        <w:rPr>
          <w:lang w:val="kk-KZ"/>
        </w:rPr>
        <w:t>мөлшердегі қосымша материалдары бар келесі жұмыстарды орындауға міндетті:</w:t>
      </w:r>
    </w:p>
    <w:tbl>
      <w:tblPr>
        <w:tblW w:w="889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9"/>
        <w:gridCol w:w="8218"/>
      </w:tblGrid>
      <w:tr w:rsidR="001E0A27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Жоқ.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Жабдықтардың жә</w:t>
            </w:r>
            <w:proofErr w:type="gramStart"/>
            <w:r>
              <w:rPr>
                <w:b/>
                <w:sz w:val="20"/>
                <w:szCs w:val="20"/>
              </w:rPr>
              <w:t>не ж</w:t>
            </w:r>
            <w:proofErr w:type="gramEnd"/>
            <w:r>
              <w:rPr>
                <w:b/>
                <w:sz w:val="20"/>
                <w:szCs w:val="20"/>
              </w:rPr>
              <w:t xml:space="preserve">ұмыстардың </w:t>
            </w:r>
            <w:proofErr w:type="spellStart"/>
            <w:r>
              <w:rPr>
                <w:b/>
                <w:sz w:val="20"/>
                <w:szCs w:val="20"/>
              </w:rPr>
              <w:t>атауы</w:t>
            </w:r>
            <w:proofErr w:type="spellEnd"/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Монтаждық қораптарды </w:t>
            </w:r>
            <w:proofErr w:type="spellStart"/>
            <w:r>
              <w:rPr>
                <w:sz w:val="20"/>
                <w:szCs w:val="20"/>
              </w:rPr>
              <w:t>кемінде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>4</w:t>
            </w:r>
            <w:r>
              <w:rPr>
                <w:sz w:val="20"/>
                <w:szCs w:val="20"/>
              </w:rPr>
              <w:t xml:space="preserve"> метр </w:t>
            </w:r>
            <w:proofErr w:type="spellStart"/>
            <w:r>
              <w:rPr>
                <w:sz w:val="20"/>
                <w:szCs w:val="20"/>
              </w:rPr>
              <w:t>биіктікте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орнату</w:t>
            </w:r>
            <w:proofErr w:type="spellEnd"/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k-KZ"/>
              </w:rPr>
              <w:t>16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каналды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арна</w:t>
            </w:r>
            <w:proofErr w:type="spellEnd"/>
            <w:r>
              <w:rPr>
                <w:sz w:val="20"/>
                <w:szCs w:val="20"/>
              </w:rPr>
              <w:t xml:space="preserve"> үшін IP NVR </w:t>
            </w:r>
            <w:proofErr w:type="spellStart"/>
            <w:r>
              <w:rPr>
                <w:sz w:val="20"/>
                <w:szCs w:val="20"/>
              </w:rPr>
              <w:t>орнату</w:t>
            </w:r>
            <w:proofErr w:type="spellEnd"/>
            <w:r>
              <w:rPr>
                <w:sz w:val="20"/>
                <w:szCs w:val="20"/>
              </w:rPr>
              <w:t xml:space="preserve"> және </w:t>
            </w:r>
            <w:proofErr w:type="spellStart"/>
            <w:r>
              <w:rPr>
                <w:sz w:val="20"/>
                <w:szCs w:val="20"/>
              </w:rPr>
              <w:t>конфигурациялау</w:t>
            </w:r>
            <w:proofErr w:type="spellEnd"/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Камералар</w:t>
            </w:r>
            <w:proofErr w:type="spellEnd"/>
            <w:r>
              <w:rPr>
                <w:sz w:val="20"/>
                <w:szCs w:val="20"/>
              </w:rPr>
              <w:t xml:space="preserve"> мен монтаждық</w:t>
            </w:r>
            <w:r>
              <w:rPr>
                <w:sz w:val="20"/>
                <w:szCs w:val="20"/>
              </w:rPr>
              <w:t xml:space="preserve"> қораптардың </w:t>
            </w:r>
            <w:proofErr w:type="spellStart"/>
            <w:r>
              <w:rPr>
                <w:sz w:val="20"/>
                <w:szCs w:val="20"/>
              </w:rPr>
              <w:t>арасына</w:t>
            </w:r>
            <w:proofErr w:type="spellEnd"/>
            <w:r>
              <w:rPr>
                <w:sz w:val="20"/>
                <w:szCs w:val="20"/>
              </w:rPr>
              <w:t xml:space="preserve"> қуат және сигнал </w:t>
            </w:r>
            <w:proofErr w:type="spellStart"/>
            <w:r>
              <w:rPr>
                <w:sz w:val="20"/>
                <w:szCs w:val="20"/>
              </w:rPr>
              <w:t>кабельдерін</w:t>
            </w:r>
            <w:proofErr w:type="spellEnd"/>
            <w:r>
              <w:rPr>
                <w:sz w:val="20"/>
                <w:szCs w:val="20"/>
              </w:rPr>
              <w:t xml:space="preserve"> төсеу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 w:rsidRPr="00B75658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 xml:space="preserve"> бақылау </w:t>
            </w:r>
            <w:proofErr w:type="spellStart"/>
            <w:r>
              <w:rPr>
                <w:sz w:val="20"/>
                <w:szCs w:val="20"/>
              </w:rPr>
              <w:t>камерасын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орнату</w:t>
            </w:r>
            <w:proofErr w:type="spellEnd"/>
            <w:r>
              <w:rPr>
                <w:sz w:val="20"/>
                <w:szCs w:val="20"/>
              </w:rPr>
              <w:t xml:space="preserve"> және қосу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Кабельдік</w:t>
            </w:r>
            <w:proofErr w:type="spellEnd"/>
            <w:r>
              <w:rPr>
                <w:sz w:val="20"/>
                <w:szCs w:val="20"/>
              </w:rPr>
              <w:t xml:space="preserve"> тасымалдағыштарда </w:t>
            </w:r>
            <w:proofErr w:type="spellStart"/>
            <w:r>
              <w:rPr>
                <w:sz w:val="20"/>
                <w:szCs w:val="20"/>
              </w:rPr>
              <w:t>кабельді</w:t>
            </w:r>
            <w:proofErr w:type="spellEnd"/>
            <w:r>
              <w:rPr>
                <w:sz w:val="20"/>
                <w:szCs w:val="20"/>
              </w:rPr>
              <w:t xml:space="preserve"> төсеу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Ғимараттың қабырғасына </w:t>
            </w:r>
            <w:proofErr w:type="spellStart"/>
            <w:r>
              <w:rPr>
                <w:sz w:val="20"/>
                <w:szCs w:val="20"/>
              </w:rPr>
              <w:t>гофрленген</w:t>
            </w:r>
            <w:proofErr w:type="spellEnd"/>
            <w:r>
              <w:rPr>
                <w:sz w:val="20"/>
                <w:szCs w:val="20"/>
              </w:rPr>
              <w:t xml:space="preserve"> құбырды </w:t>
            </w:r>
            <w:proofErr w:type="spellStart"/>
            <w:r>
              <w:rPr>
                <w:sz w:val="20"/>
                <w:szCs w:val="20"/>
              </w:rPr>
              <w:t>орнату</w:t>
            </w:r>
            <w:proofErr w:type="spellEnd"/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Кабельдік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арнаны</w:t>
            </w:r>
            <w:proofErr w:type="spellEnd"/>
            <w:r>
              <w:rPr>
                <w:sz w:val="20"/>
                <w:szCs w:val="20"/>
              </w:rPr>
              <w:t xml:space="preserve"> қабырғағ</w:t>
            </w:r>
            <w:proofErr w:type="gramStart"/>
            <w:r>
              <w:rPr>
                <w:sz w:val="20"/>
                <w:szCs w:val="20"/>
              </w:rPr>
              <w:t>а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орнату</w:t>
            </w:r>
            <w:proofErr w:type="spellEnd"/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Саңылаулар арқылы </w:t>
            </w:r>
            <w:r>
              <w:rPr>
                <w:sz w:val="20"/>
                <w:szCs w:val="20"/>
              </w:rPr>
              <w:t>бұ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>ғылау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Ғимарат </w:t>
            </w:r>
            <w:proofErr w:type="spellStart"/>
            <w:r>
              <w:rPr>
                <w:sz w:val="20"/>
                <w:szCs w:val="20"/>
              </w:rPr>
              <w:t>ішінде</w:t>
            </w:r>
            <w:proofErr w:type="spellEnd"/>
            <w:r>
              <w:rPr>
                <w:sz w:val="20"/>
                <w:szCs w:val="20"/>
              </w:rPr>
              <w:t xml:space="preserve"> бейнебақылау жүйесін, оның </w:t>
            </w:r>
            <w:proofErr w:type="spellStart"/>
            <w:r>
              <w:rPr>
                <w:sz w:val="20"/>
                <w:szCs w:val="20"/>
              </w:rPr>
              <w:t>ішінде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кабельді</w:t>
            </w:r>
            <w:proofErr w:type="gramStart"/>
            <w:r>
              <w:rPr>
                <w:sz w:val="20"/>
                <w:szCs w:val="20"/>
              </w:rPr>
              <w:t>к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жүйені </w:t>
            </w:r>
            <w:proofErr w:type="spellStart"/>
            <w:r>
              <w:rPr>
                <w:sz w:val="20"/>
                <w:szCs w:val="20"/>
              </w:rPr>
              <w:t>орнату</w:t>
            </w:r>
            <w:proofErr w:type="spellEnd"/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RJ-45 қосқышын қысу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Жергілікті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компьютерді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орнату</w:t>
            </w:r>
            <w:proofErr w:type="spellEnd"/>
            <w:r>
              <w:rPr>
                <w:sz w:val="20"/>
                <w:szCs w:val="20"/>
              </w:rPr>
              <w:t xml:space="preserve"> және </w:t>
            </w:r>
            <w:proofErr w:type="spellStart"/>
            <w:r>
              <w:rPr>
                <w:sz w:val="20"/>
                <w:szCs w:val="20"/>
              </w:rPr>
              <w:t>конфигурациялау</w:t>
            </w:r>
            <w:proofErr w:type="spellEnd"/>
          </w:p>
        </w:tc>
      </w:tr>
    </w:tbl>
    <w:p w:rsidR="001E0A27" w:rsidRDefault="001E0A27">
      <w:pPr>
        <w:tabs>
          <w:tab w:val="left" w:pos="993"/>
        </w:tabs>
        <w:ind w:firstLine="567"/>
        <w:jc w:val="center"/>
        <w:rPr>
          <w:b/>
        </w:rPr>
      </w:pPr>
    </w:p>
    <w:p w:rsidR="001E0A27" w:rsidRDefault="00B13952">
      <w:pPr>
        <w:tabs>
          <w:tab w:val="left" w:pos="993"/>
        </w:tabs>
        <w:ind w:left="567"/>
        <w:jc w:val="both"/>
        <w:rPr>
          <w:b/>
        </w:rPr>
      </w:pPr>
      <w:r>
        <w:lastRenderedPageBreak/>
        <w:t xml:space="preserve">Нысандағы қауіпсіздікті қамтамасыз </w:t>
      </w:r>
      <w:proofErr w:type="spellStart"/>
      <w:r>
        <w:t>ету</w:t>
      </w:r>
      <w:proofErr w:type="spellEnd"/>
      <w:r>
        <w:t xml:space="preserve"> және технологиялық </w:t>
      </w:r>
      <w:proofErr w:type="spellStart"/>
      <w:r>
        <w:t>процестерді</w:t>
      </w:r>
      <w:proofErr w:type="spellEnd"/>
      <w:r>
        <w:t xml:space="preserve"> бақылау үшін </w:t>
      </w:r>
      <w:proofErr w:type="spellStart"/>
      <w:r>
        <w:t>желілік</w:t>
      </w:r>
      <w:proofErr w:type="spellEnd"/>
      <w:r>
        <w:t xml:space="preserve"> цифрлық бейнебақылау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жоспарлануда</w:t>
      </w:r>
      <w:proofErr w:type="spellEnd"/>
      <w:r>
        <w:t xml:space="preserve">. </w:t>
      </w:r>
    </w:p>
    <w:p w:rsidR="001E0A27" w:rsidRDefault="001E0A27">
      <w:pPr>
        <w:tabs>
          <w:tab w:val="left" w:pos="993"/>
        </w:tabs>
        <w:ind w:firstLine="567"/>
        <w:jc w:val="center"/>
        <w:rPr>
          <w:b/>
        </w:rPr>
      </w:pPr>
    </w:p>
    <w:p w:rsidR="001E0A27" w:rsidRDefault="00B13952">
      <w:pPr>
        <w:tabs>
          <w:tab w:val="left" w:pos="993"/>
        </w:tabs>
        <w:ind w:firstLine="567"/>
        <w:jc w:val="center"/>
        <w:rPr>
          <w:b/>
        </w:rPr>
      </w:pPr>
      <w:r>
        <w:rPr>
          <w:b/>
        </w:rPr>
        <w:t xml:space="preserve">Бейнебақылау жүйесін орнатуға қойылатын </w:t>
      </w:r>
      <w:proofErr w:type="spellStart"/>
      <w:r>
        <w:rPr>
          <w:b/>
        </w:rPr>
        <w:t>талаптар</w:t>
      </w:r>
      <w:proofErr w:type="spellEnd"/>
    </w:p>
    <w:p w:rsidR="001E0A27" w:rsidRDefault="00B13952">
      <w:pPr>
        <w:tabs>
          <w:tab w:val="left" w:pos="993"/>
        </w:tabs>
        <w:ind w:left="284"/>
        <w:jc w:val="both"/>
      </w:pPr>
      <w:r>
        <w:t xml:space="preserve">Бейнебақылау жүйесін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жұмыстар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нормативтік</w:t>
      </w:r>
      <w:proofErr w:type="spellEnd"/>
      <w:r>
        <w:t xml:space="preserve"> құжаттардың </w:t>
      </w:r>
      <w:proofErr w:type="spellStart"/>
      <w:r>
        <w:t>талаптарына</w:t>
      </w:r>
      <w:proofErr w:type="spellEnd"/>
      <w:r>
        <w:t xml:space="preserve"> қ</w:t>
      </w:r>
      <w:proofErr w:type="gramStart"/>
      <w:r>
        <w:t>атаң с</w:t>
      </w:r>
      <w:proofErr w:type="gramEnd"/>
      <w:r>
        <w:t xml:space="preserve">әйкес жүргізілуі </w:t>
      </w:r>
      <w:proofErr w:type="spellStart"/>
      <w:r>
        <w:t>керек</w:t>
      </w:r>
      <w:proofErr w:type="spellEnd"/>
      <w:r>
        <w:t>:</w:t>
      </w:r>
    </w:p>
    <w:p w:rsidR="001E0A27" w:rsidRDefault="00B13952">
      <w:pPr>
        <w:tabs>
          <w:tab w:val="left" w:pos="993"/>
        </w:tabs>
        <w:ind w:firstLine="567"/>
        <w:jc w:val="both"/>
      </w:pPr>
      <w:r>
        <w:t>- Қ</w:t>
      </w:r>
      <w:proofErr w:type="gramStart"/>
      <w:r>
        <w:t>Р</w:t>
      </w:r>
      <w:proofErr w:type="gramEnd"/>
      <w:r>
        <w:t xml:space="preserve"> ҚНжЕ 2.02-05-2009 «Ғимараттар мен </w:t>
      </w:r>
      <w:r>
        <w:t>құрылыстардың өрт қауіпсіздігі»;</w:t>
      </w:r>
    </w:p>
    <w:p w:rsidR="001E0A27" w:rsidRDefault="00B13952">
      <w:pPr>
        <w:tabs>
          <w:tab w:val="left" w:pos="993"/>
        </w:tabs>
        <w:ind w:firstLine="567"/>
        <w:jc w:val="both"/>
      </w:pPr>
      <w:r>
        <w:t>- Қ</w:t>
      </w:r>
      <w:proofErr w:type="gramStart"/>
      <w:r>
        <w:t>Р</w:t>
      </w:r>
      <w:proofErr w:type="gramEnd"/>
      <w:r>
        <w:t xml:space="preserve"> ҚНжЕ 3.02-02-2009 «Қоғамдық ғимараттар мен құрылыстар»;</w:t>
      </w:r>
    </w:p>
    <w:p w:rsidR="001E0A27" w:rsidRDefault="00B13952">
      <w:pPr>
        <w:tabs>
          <w:tab w:val="left" w:pos="993"/>
        </w:tabs>
        <w:jc w:val="both"/>
      </w:pPr>
      <w:r>
        <w:t>- VSN 600-81 «</w:t>
      </w:r>
      <w:proofErr w:type="spellStart"/>
      <w:r>
        <w:t>Байланыс</w:t>
      </w:r>
      <w:proofErr w:type="spellEnd"/>
      <w:r>
        <w:t xml:space="preserve">, хабар </w:t>
      </w:r>
      <w:proofErr w:type="spellStart"/>
      <w:r>
        <w:t>тарату</w:t>
      </w:r>
      <w:proofErr w:type="spellEnd"/>
      <w:r>
        <w:t xml:space="preserve"> және </w:t>
      </w:r>
      <w:proofErr w:type="spellStart"/>
      <w:r>
        <w:t>теледидар</w:t>
      </w:r>
      <w:proofErr w:type="spellEnd"/>
      <w:r>
        <w:t xml:space="preserve"> үшін құрылымдар мен құрылғыларды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gramStart"/>
      <w:r>
        <w:t>н</w:t>
      </w:r>
      <w:proofErr w:type="gramEnd"/>
      <w:r>
        <w:t>ұсқаулық»;</w:t>
      </w:r>
    </w:p>
    <w:p w:rsidR="001E0A27" w:rsidRDefault="00B13952">
      <w:pPr>
        <w:tabs>
          <w:tab w:val="left" w:pos="993"/>
        </w:tabs>
        <w:ind w:firstLine="567"/>
        <w:jc w:val="both"/>
      </w:pPr>
      <w:r>
        <w:t xml:space="preserve">- ГОСТ </w:t>
      </w:r>
      <w:proofErr w:type="gramStart"/>
      <w:r>
        <w:t>Р</w:t>
      </w:r>
      <w:proofErr w:type="gramEnd"/>
      <w:r>
        <w:t xml:space="preserve"> 51588-2000 « </w:t>
      </w:r>
      <w:bookmarkStart w:id="0" w:name="OLE_LINK1"/>
      <w:r>
        <w:t>Телевизиялық қауіпсіздік жүй</w:t>
      </w:r>
      <w:r>
        <w:t xml:space="preserve">елері. </w:t>
      </w:r>
      <w:proofErr w:type="spellStart"/>
      <w:r>
        <w:t>Жалпы</w:t>
      </w:r>
      <w:proofErr w:type="spellEnd"/>
      <w:r>
        <w:t xml:space="preserve"> техникалық </w:t>
      </w:r>
      <w:proofErr w:type="spellStart"/>
      <w:r>
        <w:t>талаптар</w:t>
      </w:r>
      <w:proofErr w:type="spellEnd"/>
      <w:r>
        <w:t xml:space="preserve"> және сынақ әдістері </w:t>
      </w:r>
      <w:bookmarkEnd w:id="0"/>
      <w:r>
        <w:t>»;</w:t>
      </w:r>
    </w:p>
    <w:p w:rsidR="001E0A27" w:rsidRDefault="00B13952">
      <w:pPr>
        <w:tabs>
          <w:tab w:val="left" w:pos="993"/>
        </w:tabs>
        <w:jc w:val="both"/>
      </w:pPr>
      <w:r>
        <w:tab/>
        <w:t xml:space="preserve">Өнім </w:t>
      </w:r>
      <w:proofErr w:type="spellStart"/>
      <w:r>
        <w:t>беруші</w:t>
      </w:r>
      <w:proofErr w:type="spellEnd"/>
      <w:r>
        <w:t xml:space="preserve"> жұмыстарды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қауіпсіздік </w:t>
      </w:r>
      <w:proofErr w:type="spellStart"/>
      <w:r>
        <w:t>техникасы</w:t>
      </w:r>
      <w:proofErr w:type="spellEnd"/>
      <w:r>
        <w:t xml:space="preserve"> мен еңбекті қорғау, қоршаған </w:t>
      </w:r>
      <w:proofErr w:type="spellStart"/>
      <w:r>
        <w:t>ортаны</w:t>
      </w:r>
      <w:proofErr w:type="spellEnd"/>
      <w:r>
        <w:t xml:space="preserve"> қорғау және өрт қауіпсіздігі </w:t>
      </w:r>
      <w:proofErr w:type="spellStart"/>
      <w:r>
        <w:t>ережелерін</w:t>
      </w:r>
      <w:proofErr w:type="spellEnd"/>
      <w:r>
        <w:t xml:space="preserve">, сондай-ақ құрылыс </w:t>
      </w:r>
      <w:proofErr w:type="spellStart"/>
      <w:r>
        <w:t>технологиясын</w:t>
      </w:r>
      <w:proofErr w:type="spellEnd"/>
      <w:r>
        <w:t xml:space="preserve"> сақтауға </w:t>
      </w:r>
      <w:proofErr w:type="spellStart"/>
      <w:r>
        <w:t>міндетті</w:t>
      </w:r>
      <w:proofErr w:type="spellEnd"/>
      <w:r>
        <w:t>.</w:t>
      </w:r>
    </w:p>
    <w:p w:rsidR="001E0A27" w:rsidRDefault="00B13952">
      <w:pPr>
        <w:tabs>
          <w:tab w:val="left" w:pos="993"/>
        </w:tabs>
        <w:jc w:val="both"/>
      </w:pPr>
      <w:r>
        <w:tab/>
      </w:r>
      <w:proofErr w:type="spellStart"/>
      <w:r>
        <w:t>Объектіде</w:t>
      </w:r>
      <w:r>
        <w:t>гі</w:t>
      </w:r>
      <w:proofErr w:type="spellEnd"/>
      <w:r>
        <w:t xml:space="preserve"> жұмыстарды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қауіпсіздік </w:t>
      </w:r>
      <w:proofErr w:type="spellStart"/>
      <w:r>
        <w:t>техникасы</w:t>
      </w:r>
      <w:proofErr w:type="spellEnd"/>
      <w:r>
        <w:t xml:space="preserve"> мен өрт қауіпсіздігі </w:t>
      </w:r>
      <w:proofErr w:type="spellStart"/>
      <w:r>
        <w:t>ережелері</w:t>
      </w:r>
      <w:proofErr w:type="spellEnd"/>
      <w:r>
        <w:t xml:space="preserve"> мен </w:t>
      </w:r>
      <w:proofErr w:type="spellStart"/>
      <w:r>
        <w:t>ережелерін</w:t>
      </w:r>
      <w:proofErr w:type="spellEnd"/>
      <w:r>
        <w:t xml:space="preserve"> сақтау </w:t>
      </w:r>
      <w:proofErr w:type="spellStart"/>
      <w:r>
        <w:t>бойынша</w:t>
      </w:r>
      <w:proofErr w:type="spellEnd"/>
      <w:r>
        <w:t xml:space="preserve"> барлық </w:t>
      </w:r>
      <w:proofErr w:type="spellStart"/>
      <w:r>
        <w:t>жауапкершілік</w:t>
      </w:r>
      <w:proofErr w:type="spellEnd"/>
      <w:r>
        <w:t xml:space="preserve"> </w:t>
      </w:r>
      <w:proofErr w:type="spellStart"/>
      <w:r>
        <w:t>Жеткізушіге</w:t>
      </w:r>
      <w:proofErr w:type="spellEnd"/>
      <w:r>
        <w:t xml:space="preserve"> жүктеледі.</w:t>
      </w:r>
    </w:p>
    <w:p w:rsidR="001E0A27" w:rsidRDefault="00B13952">
      <w:pPr>
        <w:tabs>
          <w:tab w:val="left" w:pos="993"/>
        </w:tabs>
        <w:jc w:val="both"/>
      </w:pPr>
      <w:r>
        <w:tab/>
      </w:r>
      <w:proofErr w:type="spellStart"/>
      <w:r>
        <w:t>Ережелерді</w:t>
      </w:r>
      <w:proofErr w:type="spellEnd"/>
      <w:r>
        <w:t xml:space="preserve">, жабдықты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технологиясын</w:t>
      </w:r>
      <w:proofErr w:type="spellEnd"/>
      <w:r>
        <w:t xml:space="preserve"> сақтамау нәтижесінде үшінші тұлғалардың мүлкіне </w:t>
      </w:r>
      <w:proofErr w:type="spellStart"/>
      <w:r>
        <w:t>немесе</w:t>
      </w:r>
      <w:proofErr w:type="spellEnd"/>
      <w:r>
        <w:t xml:space="preserve"> д</w:t>
      </w:r>
      <w:r>
        <w:t xml:space="preserve">енсаулығына </w:t>
      </w:r>
      <w:proofErr w:type="spellStart"/>
      <w:r>
        <w:t>зиян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жағдайда, </w:t>
      </w:r>
      <w:proofErr w:type="spellStart"/>
      <w:r>
        <w:t>келті</w:t>
      </w:r>
      <w:proofErr w:type="gramStart"/>
      <w:r>
        <w:t>р</w:t>
      </w:r>
      <w:proofErr w:type="gramEnd"/>
      <w:r>
        <w:t>ілген</w:t>
      </w:r>
      <w:proofErr w:type="spellEnd"/>
      <w:r>
        <w:t xml:space="preserve"> зиянның </w:t>
      </w:r>
      <w:proofErr w:type="spellStart"/>
      <w:r>
        <w:t>орнын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жүзеге </w:t>
      </w:r>
      <w:proofErr w:type="spellStart"/>
      <w:r>
        <w:t>асырылады</w:t>
      </w:r>
      <w:proofErr w:type="spellEnd"/>
      <w:r>
        <w:t>.</w:t>
      </w:r>
    </w:p>
    <w:p w:rsidR="001E0A27" w:rsidRDefault="00B13952">
      <w:pPr>
        <w:tabs>
          <w:tab w:val="left" w:pos="993"/>
        </w:tabs>
        <w:jc w:val="both"/>
      </w:pPr>
      <w:r>
        <w:tab/>
      </w:r>
      <w:proofErr w:type="gramStart"/>
      <w:r>
        <w:t>Ж</w:t>
      </w:r>
      <w:proofErr w:type="gramEnd"/>
      <w:r>
        <w:t xml:space="preserve">ұмыстарды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Өнім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берушінің мүлкінің сақталуын қамтамасыз </w:t>
      </w:r>
      <w:proofErr w:type="spellStart"/>
      <w:r>
        <w:t>етуге</w:t>
      </w:r>
      <w:proofErr w:type="spellEnd"/>
      <w:r>
        <w:t xml:space="preserve">, сондай-ақ қолданыстағы құрылыстардың </w:t>
      </w:r>
      <w:proofErr w:type="spellStart"/>
      <w:r>
        <w:t>тозуына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зақ</w:t>
      </w:r>
      <w:r>
        <w:t xml:space="preserve">ымдалуына, үй-жайлар мен аумақтардың </w:t>
      </w:r>
      <w:proofErr w:type="spellStart"/>
      <w:r>
        <w:t>ластануына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бермеуге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1E0A27" w:rsidRDefault="00B13952">
      <w:pPr>
        <w:tabs>
          <w:tab w:val="left" w:pos="993"/>
        </w:tabs>
        <w:jc w:val="both"/>
      </w:pPr>
      <w:r>
        <w:tab/>
      </w:r>
      <w:proofErr w:type="spellStart"/>
      <w:proofErr w:type="gramStart"/>
      <w:r>
        <w:t>Жеткізуші</w:t>
      </w:r>
      <w:proofErr w:type="spellEnd"/>
      <w:r>
        <w:t xml:space="preserve"> күн </w:t>
      </w:r>
      <w:proofErr w:type="spellStart"/>
      <w:r>
        <w:t>сайын</w:t>
      </w:r>
      <w:proofErr w:type="spellEnd"/>
      <w:r>
        <w:t xml:space="preserve">, жұмыс күнінің соңында құрылыс қоқыстарын тазалауға және шығаруға және жұмыс </w:t>
      </w:r>
      <w:proofErr w:type="spellStart"/>
      <w:r>
        <w:t>барысында</w:t>
      </w:r>
      <w:proofErr w:type="spellEnd"/>
      <w:r>
        <w:t xml:space="preserve"> бұзылған </w:t>
      </w:r>
      <w:proofErr w:type="spellStart"/>
      <w:r>
        <w:t>абаттандыруды</w:t>
      </w:r>
      <w:proofErr w:type="spellEnd"/>
      <w:r>
        <w:t xml:space="preserve"> қалпына </w:t>
      </w:r>
      <w:proofErr w:type="spellStart"/>
      <w:r>
        <w:t>келтіруге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  <w:proofErr w:type="gramEnd"/>
    </w:p>
    <w:p w:rsidR="001E0A27" w:rsidRDefault="00B13952">
      <w:pPr>
        <w:tabs>
          <w:tab w:val="left" w:pos="993"/>
        </w:tabs>
        <w:jc w:val="both"/>
      </w:pPr>
      <w:r>
        <w:tab/>
        <w:t xml:space="preserve">Бейнебақылау </w:t>
      </w:r>
      <w:proofErr w:type="spellStart"/>
      <w:r>
        <w:t>камераларын</w:t>
      </w:r>
      <w:proofErr w:type="spellEnd"/>
      <w:r>
        <w:t>,</w:t>
      </w:r>
      <w:r>
        <w:t xml:space="preserve"> </w:t>
      </w:r>
      <w:proofErr w:type="spellStart"/>
      <w:r>
        <w:t>бейнетіркегіштерді</w:t>
      </w:r>
      <w:proofErr w:type="spellEnd"/>
      <w:r>
        <w:t xml:space="preserve">, </w:t>
      </w:r>
      <w:proofErr w:type="spellStart"/>
      <w:r>
        <w:t>дербес</w:t>
      </w:r>
      <w:proofErr w:type="spellEnd"/>
      <w:r>
        <w:t xml:space="preserve"> </w:t>
      </w:r>
      <w:proofErr w:type="spellStart"/>
      <w:r>
        <w:t>компьютерлерді</w:t>
      </w:r>
      <w:proofErr w:type="spellEnd"/>
      <w:r>
        <w:t xml:space="preserve">, </w:t>
      </w:r>
      <w:proofErr w:type="spellStart"/>
      <w:r>
        <w:t>мониторларды</w:t>
      </w:r>
      <w:proofErr w:type="spellEnd"/>
      <w:r>
        <w:t xml:space="preserve">, ажыратқыштар мен </w:t>
      </w:r>
      <w:proofErr w:type="spellStart"/>
      <w:r>
        <w:t>шкафтарды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орындары</w:t>
      </w:r>
      <w:proofErr w:type="spellEnd"/>
      <w:r>
        <w:t xml:space="preserve">, сондай-ақ кабель төсеу </w:t>
      </w:r>
      <w:proofErr w:type="spellStart"/>
      <w:r>
        <w:t>жолдары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келісілуі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Қажет болған жағдайда бейнебақылау </w:t>
      </w:r>
      <w:proofErr w:type="spellStart"/>
      <w:r>
        <w:t>камераларын</w:t>
      </w:r>
      <w:proofErr w:type="spellEnd"/>
      <w:r>
        <w:t xml:space="preserve"> </w:t>
      </w:r>
      <w:proofErr w:type="spellStart"/>
      <w:r>
        <w:t>іргелес</w:t>
      </w:r>
      <w:proofErr w:type="spellEnd"/>
      <w:r>
        <w:t xml:space="preserve"> қабаттарда орнатылған </w:t>
      </w:r>
      <w:r>
        <w:t>ажыратқ</w:t>
      </w:r>
      <w:proofErr w:type="gramStart"/>
      <w:r>
        <w:t>ыштар</w:t>
      </w:r>
      <w:proofErr w:type="gramEnd"/>
      <w:r>
        <w:t xml:space="preserve">ға қосуға </w:t>
      </w:r>
      <w:proofErr w:type="spellStart"/>
      <w:r>
        <w:t>болады</w:t>
      </w:r>
      <w:proofErr w:type="spellEnd"/>
      <w:r>
        <w:t>.</w:t>
      </w:r>
    </w:p>
    <w:p w:rsidR="001E0A27" w:rsidRDefault="00B13952">
      <w:pPr>
        <w:tabs>
          <w:tab w:val="left" w:pos="993"/>
        </w:tabs>
        <w:jc w:val="both"/>
      </w:pPr>
      <w:proofErr w:type="spellStart"/>
      <w:r>
        <w:t>Кабельдік</w:t>
      </w:r>
      <w:proofErr w:type="spellEnd"/>
      <w:r>
        <w:t xml:space="preserve"> </w:t>
      </w:r>
      <w:proofErr w:type="spellStart"/>
      <w:r>
        <w:t>трассалар</w:t>
      </w:r>
      <w:proofErr w:type="spellEnd"/>
      <w:r>
        <w:t xml:space="preserve"> қолайлы </w:t>
      </w:r>
      <w:proofErr w:type="spellStart"/>
      <w:r>
        <w:t>иілу</w:t>
      </w:r>
      <w:proofErr w:type="spellEnd"/>
      <w:r>
        <w:t xml:space="preserve"> радиусы бар </w:t>
      </w:r>
      <w:proofErr w:type="spellStart"/>
      <w:r>
        <w:t>кабельді</w:t>
      </w:r>
      <w:proofErr w:type="spellEnd"/>
      <w:r>
        <w:t xml:space="preserve"> төсеуді және </w:t>
      </w:r>
      <w:proofErr w:type="spellStart"/>
      <w:r>
        <w:t>орналастыруды</w:t>
      </w:r>
      <w:proofErr w:type="spellEnd"/>
      <w:r>
        <w:t xml:space="preserve"> қамтамасыз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Ашық кабель төсеуге </w:t>
      </w:r>
      <w:proofErr w:type="spellStart"/>
      <w:r>
        <w:t>тыйым</w:t>
      </w:r>
      <w:proofErr w:type="spellEnd"/>
      <w:r>
        <w:t xml:space="preserve"> </w:t>
      </w:r>
      <w:proofErr w:type="spellStart"/>
      <w:r>
        <w:t>салынады</w:t>
      </w:r>
      <w:proofErr w:type="spellEnd"/>
      <w:r>
        <w:t xml:space="preserve">. </w:t>
      </w:r>
      <w:proofErr w:type="spellStart"/>
      <w:r>
        <w:t>Кабельдер</w:t>
      </w:r>
      <w:proofErr w:type="spellEnd"/>
      <w:r>
        <w:t xml:space="preserve"> </w:t>
      </w:r>
      <w:proofErr w:type="spellStart"/>
      <w:r>
        <w:t>кабельдік</w:t>
      </w:r>
      <w:proofErr w:type="spellEnd"/>
      <w:r>
        <w:t xml:space="preserve"> </w:t>
      </w:r>
      <w:proofErr w:type="gramStart"/>
      <w:r>
        <w:t>арналар</w:t>
      </w:r>
      <w:proofErr w:type="gramEnd"/>
      <w:r>
        <w:t xml:space="preserve">ға </w:t>
      </w:r>
      <w:proofErr w:type="spellStart"/>
      <w:r>
        <w:t>салынуы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</w:t>
      </w:r>
      <w:proofErr w:type="spellStart"/>
      <w:r>
        <w:t>Кабельдік</w:t>
      </w:r>
      <w:proofErr w:type="spellEnd"/>
      <w:r>
        <w:t xml:space="preserve"> арналардағы және жалған төбелер</w:t>
      </w:r>
      <w:r>
        <w:t xml:space="preserve">дің артындағы </w:t>
      </w:r>
      <w:proofErr w:type="spellStart"/>
      <w:r>
        <w:t>кабельдер</w:t>
      </w:r>
      <w:proofErr w:type="spellEnd"/>
      <w:r>
        <w:t xml:space="preserve"> бүкі</w:t>
      </w:r>
      <w:proofErr w:type="gramStart"/>
      <w:r>
        <w:t>л</w:t>
      </w:r>
      <w:proofErr w:type="gramEnd"/>
      <w:r>
        <w:t xml:space="preserve"> ұзындығы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кабельдік</w:t>
      </w:r>
      <w:proofErr w:type="spellEnd"/>
      <w:r>
        <w:t xml:space="preserve"> </w:t>
      </w:r>
      <w:proofErr w:type="spellStart"/>
      <w:r>
        <w:t>байламдарды</w:t>
      </w:r>
      <w:proofErr w:type="spellEnd"/>
      <w:r>
        <w:t xml:space="preserve"> қолдану арқылы жинақталуы </w:t>
      </w:r>
      <w:proofErr w:type="spellStart"/>
      <w:r>
        <w:t>керек</w:t>
      </w:r>
      <w:proofErr w:type="spellEnd"/>
      <w:r>
        <w:t xml:space="preserve">. </w:t>
      </w:r>
      <w:proofErr w:type="spellStart"/>
      <w:r>
        <w:t>Аспалы</w:t>
      </w:r>
      <w:proofErr w:type="spellEnd"/>
      <w:r>
        <w:t xml:space="preserve"> төбелердің </w:t>
      </w:r>
      <w:proofErr w:type="spellStart"/>
      <w:r>
        <w:t>артына</w:t>
      </w:r>
      <w:proofErr w:type="spellEnd"/>
      <w:r>
        <w:t xml:space="preserve"> </w:t>
      </w:r>
      <w:proofErr w:type="spellStart"/>
      <w:r>
        <w:t>кабельдерді</w:t>
      </w:r>
      <w:proofErr w:type="spellEnd"/>
      <w:r>
        <w:t xml:space="preserve"> төсеу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байламдарды</w:t>
      </w:r>
      <w:proofErr w:type="spellEnd"/>
      <w:r>
        <w:t xml:space="preserve"> </w:t>
      </w:r>
      <w:proofErr w:type="spellStart"/>
      <w:r>
        <w:t>траверстерді</w:t>
      </w:r>
      <w:proofErr w:type="spellEnd"/>
      <w:r>
        <w:t xml:space="preserve">, ПВХ құбырларын, </w:t>
      </w:r>
      <w:proofErr w:type="spellStart"/>
      <w:r>
        <w:t>гофрленген</w:t>
      </w:r>
      <w:proofErr w:type="spellEnd"/>
      <w:r>
        <w:t xml:space="preserve"> </w:t>
      </w:r>
      <w:proofErr w:type="spellStart"/>
      <w:r>
        <w:t>шлангтарды</w:t>
      </w:r>
      <w:proofErr w:type="spellEnd"/>
      <w:r>
        <w:t xml:space="preserve">, перфорацияланған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сым</w:t>
      </w:r>
      <w:proofErr w:type="spellEnd"/>
      <w:r>
        <w:t xml:space="preserve"> </w:t>
      </w:r>
      <w:proofErr w:type="spellStart"/>
      <w:r>
        <w:t>нау</w:t>
      </w:r>
      <w:r>
        <w:t>аларды</w:t>
      </w:r>
      <w:proofErr w:type="spellEnd"/>
      <w:r>
        <w:t xml:space="preserve"> </w:t>
      </w:r>
      <w:proofErr w:type="spellStart"/>
      <w:r>
        <w:t>пайдаланып</w:t>
      </w:r>
      <w:proofErr w:type="spellEnd"/>
      <w:r>
        <w:t xml:space="preserve"> төбе төбелеріне бекітіңіз. Кабель қабығының </w:t>
      </w:r>
      <w:proofErr w:type="spellStart"/>
      <w:r>
        <w:t>деформациясына</w:t>
      </w:r>
      <w:proofErr w:type="spellEnd"/>
      <w:r>
        <w:t xml:space="preserve"> әкелетін қысқыштарды қатайтуға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 xml:space="preserve">. </w:t>
      </w:r>
      <w:proofErr w:type="spellStart"/>
      <w:r>
        <w:t>Кабельдерді</w:t>
      </w:r>
      <w:proofErr w:type="spellEnd"/>
      <w:r>
        <w:t xml:space="preserve"> </w:t>
      </w:r>
      <w:proofErr w:type="spellStart"/>
      <w:r>
        <w:t>кронштейндермен</w:t>
      </w:r>
      <w:proofErr w:type="spellEnd"/>
      <w:r>
        <w:t xml:space="preserve"> </w:t>
      </w:r>
      <w:proofErr w:type="spellStart"/>
      <w:r>
        <w:t>бекітуге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 xml:space="preserve">. Қабырғалар, төбелер және басқа құрылыс </w:t>
      </w:r>
      <w:proofErr w:type="spellStart"/>
      <w:r>
        <w:t>конструкциялары</w:t>
      </w:r>
      <w:proofErr w:type="spellEnd"/>
      <w:r>
        <w:t xml:space="preserve"> арқылы </w:t>
      </w:r>
      <w:proofErr w:type="spellStart"/>
      <w:r>
        <w:t>гильзаларда</w:t>
      </w:r>
      <w:proofErr w:type="spellEnd"/>
      <w:r>
        <w:t xml:space="preserve"> (тү</w:t>
      </w:r>
      <w:proofErr w:type="gramStart"/>
      <w:r>
        <w:t>т</w:t>
      </w:r>
      <w:proofErr w:type="gramEnd"/>
      <w:r>
        <w:t>і</w:t>
      </w:r>
      <w:r>
        <w:t xml:space="preserve">ктерде) </w:t>
      </w:r>
      <w:proofErr w:type="spellStart"/>
      <w:r>
        <w:t>кабельдерді</w:t>
      </w:r>
      <w:proofErr w:type="spellEnd"/>
      <w:r>
        <w:t xml:space="preserve"> төсеу. Бейнебақылау жүйесінің </w:t>
      </w:r>
      <w:proofErr w:type="spellStart"/>
      <w:r>
        <w:lastRenderedPageBreak/>
        <w:t>кабельдерін</w:t>
      </w:r>
      <w:proofErr w:type="spellEnd"/>
      <w:r>
        <w:t xml:space="preserve"> төсеу үшін балабақшаның </w:t>
      </w:r>
      <w:proofErr w:type="spellStart"/>
      <w:r>
        <w:t>компьютерлік</w:t>
      </w:r>
      <w:proofErr w:type="spellEnd"/>
      <w:r>
        <w:t xml:space="preserve"> желісінің </w:t>
      </w:r>
      <w:proofErr w:type="spellStart"/>
      <w:r>
        <w:t>кабельдік</w:t>
      </w:r>
      <w:proofErr w:type="spellEnd"/>
      <w:r>
        <w:t xml:space="preserve"> </w:t>
      </w:r>
      <w:proofErr w:type="spellStart"/>
      <w:r>
        <w:t>арналарын</w:t>
      </w:r>
      <w:proofErr w:type="spellEnd"/>
      <w:r>
        <w:t xml:space="preserve"> пайдалануға </w:t>
      </w:r>
      <w:proofErr w:type="spellStart"/>
      <w:r>
        <w:t>тыйым</w:t>
      </w:r>
      <w:proofErr w:type="spellEnd"/>
      <w:r>
        <w:t xml:space="preserve"> </w:t>
      </w:r>
      <w:proofErr w:type="spellStart"/>
      <w:r>
        <w:t>салынады</w:t>
      </w:r>
      <w:proofErr w:type="spellEnd"/>
      <w:r>
        <w:t>.</w:t>
      </w:r>
    </w:p>
    <w:p w:rsidR="001E0A27" w:rsidRDefault="00B13952">
      <w:pPr>
        <w:tabs>
          <w:tab w:val="left" w:pos="993"/>
        </w:tabs>
        <w:jc w:val="both"/>
      </w:pPr>
      <w:r>
        <w:tab/>
        <w:t xml:space="preserve">Сыртқы </w:t>
      </w:r>
      <w:proofErr w:type="spellStart"/>
      <w:r>
        <w:t>камераларды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сыртқы табиғи </w:t>
      </w:r>
      <w:proofErr w:type="spellStart"/>
      <w:r>
        <w:t>факторлардан</w:t>
      </w:r>
      <w:proofErr w:type="spellEnd"/>
      <w:r>
        <w:t xml:space="preserve"> (жаңбыр, қар, </w:t>
      </w:r>
      <w:proofErr w:type="spellStart"/>
      <w:r>
        <w:t>жел</w:t>
      </w:r>
      <w:proofErr w:type="spellEnd"/>
      <w:r>
        <w:t>) қорғауды қамтамасы</w:t>
      </w:r>
      <w:r>
        <w:t>з етіңіз.</w:t>
      </w:r>
    </w:p>
    <w:p w:rsidR="001E0A27" w:rsidRDefault="00B13952">
      <w:pPr>
        <w:tabs>
          <w:tab w:val="left" w:pos="993"/>
        </w:tabs>
        <w:jc w:val="both"/>
      </w:pPr>
      <w:r>
        <w:tab/>
        <w:t xml:space="preserve">жабдық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тірек</w:t>
      </w:r>
      <w:proofErr w:type="spellEnd"/>
      <w:r>
        <w:t xml:space="preserve"> </w:t>
      </w:r>
      <w:proofErr w:type="spellStart"/>
      <w:r>
        <w:t>тіректер</w:t>
      </w:r>
      <w:proofErr w:type="spellEnd"/>
      <w:r>
        <w:t xml:space="preserve"> мен </w:t>
      </w:r>
      <w:proofErr w:type="spellStart"/>
      <w:r>
        <w:t>конструкцияларды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шкафта</w:t>
      </w:r>
      <w:proofErr w:type="spellEnd"/>
      <w:r>
        <w:t xml:space="preserve"> </w:t>
      </w:r>
      <w:proofErr w:type="spellStart"/>
      <w:r>
        <w:t>орнатылуы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;</w:t>
      </w:r>
    </w:p>
    <w:p w:rsidR="001E0A27" w:rsidRDefault="00B13952">
      <w:pPr>
        <w:pStyle w:val="ab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жабдықты </w:t>
      </w:r>
      <w:proofErr w:type="spellStart"/>
      <w:r>
        <w:rPr>
          <w:rFonts w:ascii="Times New Roman" w:hAnsi="Times New Roman"/>
          <w:sz w:val="28"/>
          <w:szCs w:val="28"/>
        </w:rPr>
        <w:t>шкафта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реттеу</w:t>
      </w:r>
      <w:proofErr w:type="spellEnd"/>
      <w:r>
        <w:rPr>
          <w:rFonts w:ascii="Times New Roman" w:hAnsi="Times New Roman"/>
          <w:sz w:val="28"/>
          <w:szCs w:val="28"/>
        </w:rPr>
        <w:t xml:space="preserve"> жұмыстарын </w:t>
      </w:r>
      <w:proofErr w:type="spellStart"/>
      <w:r>
        <w:rPr>
          <w:rFonts w:ascii="Times New Roman" w:hAnsi="Times New Roman"/>
          <w:sz w:val="28"/>
          <w:szCs w:val="28"/>
        </w:rPr>
        <w:t>орындау</w:t>
      </w:r>
      <w:proofErr w:type="spellEnd"/>
      <w:r>
        <w:rPr>
          <w:rFonts w:ascii="Times New Roman" w:hAnsi="Times New Roman"/>
          <w:sz w:val="28"/>
          <w:szCs w:val="28"/>
        </w:rPr>
        <w:t xml:space="preserve">, жұмыс </w:t>
      </w:r>
      <w:proofErr w:type="spellStart"/>
      <w:r>
        <w:rPr>
          <w:rFonts w:ascii="Times New Roman" w:hAnsi="Times New Roman"/>
          <w:sz w:val="28"/>
          <w:szCs w:val="28"/>
        </w:rPr>
        <w:t>кезінде</w:t>
      </w:r>
      <w:proofErr w:type="spellEnd"/>
      <w:r>
        <w:rPr>
          <w:rFonts w:ascii="Times New Roman" w:hAnsi="Times New Roman"/>
          <w:sz w:val="28"/>
          <w:szCs w:val="28"/>
        </w:rPr>
        <w:t xml:space="preserve"> жабдықты </w:t>
      </w:r>
      <w:proofErr w:type="spellStart"/>
      <w:r>
        <w:rPr>
          <w:rFonts w:ascii="Times New Roman" w:hAnsi="Times New Roman"/>
          <w:sz w:val="28"/>
          <w:szCs w:val="28"/>
        </w:rPr>
        <w:t>ауыстыру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кезінде</w:t>
      </w:r>
      <w:proofErr w:type="spellEnd"/>
      <w:r>
        <w:rPr>
          <w:rFonts w:ascii="Times New Roman" w:hAnsi="Times New Roman"/>
          <w:sz w:val="28"/>
          <w:szCs w:val="28"/>
        </w:rPr>
        <w:t xml:space="preserve"> жабдықтың әрбі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 бөлігіне қолжетімділік қамтамасыз </w:t>
      </w:r>
      <w:proofErr w:type="spellStart"/>
      <w:r>
        <w:rPr>
          <w:rFonts w:ascii="Times New Roman" w:hAnsi="Times New Roman"/>
          <w:sz w:val="28"/>
          <w:szCs w:val="28"/>
        </w:rPr>
        <w:t>етілетіндей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етіп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орнату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керек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E0A27" w:rsidRDefault="00B13952">
      <w:pPr>
        <w:pStyle w:val="ab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кабельдердің ұштары </w:t>
      </w:r>
      <w:proofErr w:type="spellStart"/>
      <w:r>
        <w:rPr>
          <w:rFonts w:ascii="Times New Roman" w:hAnsi="Times New Roman"/>
          <w:sz w:val="28"/>
          <w:szCs w:val="28"/>
        </w:rPr>
        <w:t>нормативтік</w:t>
      </w:r>
      <w:proofErr w:type="spellEnd"/>
      <w:r>
        <w:rPr>
          <w:rFonts w:ascii="Times New Roman" w:hAnsi="Times New Roman"/>
          <w:sz w:val="28"/>
          <w:szCs w:val="28"/>
        </w:rPr>
        <w:t xml:space="preserve"> құ</w:t>
      </w:r>
      <w:proofErr w:type="gramStart"/>
      <w:r>
        <w:rPr>
          <w:rFonts w:ascii="Times New Roman" w:hAnsi="Times New Roman"/>
          <w:sz w:val="28"/>
          <w:szCs w:val="28"/>
        </w:rPr>
        <w:t>жаттар</w:t>
      </w:r>
      <w:proofErr w:type="gramEnd"/>
      <w:r>
        <w:rPr>
          <w:rFonts w:ascii="Times New Roman" w:hAnsi="Times New Roman"/>
          <w:sz w:val="28"/>
          <w:szCs w:val="28"/>
        </w:rPr>
        <w:t xml:space="preserve">ға сәйкес </w:t>
      </w:r>
      <w:proofErr w:type="spellStart"/>
      <w:r>
        <w:rPr>
          <w:rFonts w:ascii="Times New Roman" w:hAnsi="Times New Roman"/>
          <w:sz w:val="28"/>
          <w:szCs w:val="28"/>
        </w:rPr>
        <w:t>кесілуі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керек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E0A27" w:rsidRDefault="00B13952">
      <w:pPr>
        <w:pStyle w:val="ab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кабельдер</w:t>
      </w:r>
      <w:proofErr w:type="spellEnd"/>
      <w:r>
        <w:rPr>
          <w:rFonts w:ascii="Times New Roman" w:hAnsi="Times New Roman"/>
          <w:sz w:val="28"/>
          <w:szCs w:val="28"/>
        </w:rPr>
        <w:t xml:space="preserve"> осыған арналған </w:t>
      </w:r>
      <w:proofErr w:type="spellStart"/>
      <w:r>
        <w:rPr>
          <w:rFonts w:ascii="Times New Roman" w:hAnsi="Times New Roman"/>
          <w:sz w:val="28"/>
          <w:szCs w:val="28"/>
        </w:rPr>
        <w:t>элементтермен</w:t>
      </w:r>
      <w:proofErr w:type="spellEnd"/>
      <w:r>
        <w:rPr>
          <w:rFonts w:ascii="Times New Roman" w:hAnsi="Times New Roman"/>
          <w:sz w:val="28"/>
          <w:szCs w:val="28"/>
        </w:rPr>
        <w:t xml:space="preserve"> және әдістермен </w:t>
      </w:r>
      <w:proofErr w:type="spellStart"/>
      <w:r>
        <w:rPr>
          <w:rFonts w:ascii="Times New Roman" w:hAnsi="Times New Roman"/>
          <w:sz w:val="28"/>
          <w:szCs w:val="28"/>
        </w:rPr>
        <w:t>белгіленуі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керек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E0A27" w:rsidRDefault="00B13952">
      <w:pPr>
        <w:pStyle w:val="ab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шкафтағы жабдықтың </w:t>
      </w:r>
      <w:proofErr w:type="spellStart"/>
      <w:r>
        <w:rPr>
          <w:rFonts w:ascii="Times New Roman" w:hAnsi="Times New Roman"/>
          <w:sz w:val="28"/>
          <w:szCs w:val="28"/>
        </w:rPr>
        <w:t>орналасуы</w:t>
      </w:r>
      <w:proofErr w:type="spellEnd"/>
      <w:r>
        <w:rPr>
          <w:rFonts w:ascii="Times New Roman" w:hAnsi="Times New Roman"/>
          <w:sz w:val="28"/>
          <w:szCs w:val="28"/>
        </w:rPr>
        <w:t xml:space="preserve"> жабдықтың салқындауына </w:t>
      </w:r>
      <w:proofErr w:type="spellStart"/>
      <w:r>
        <w:rPr>
          <w:rFonts w:ascii="Times New Roman" w:hAnsi="Times New Roman"/>
          <w:sz w:val="28"/>
          <w:szCs w:val="28"/>
        </w:rPr>
        <w:t>кедергі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жасамауы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керек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E0A27" w:rsidRDefault="00B13952">
      <w:pPr>
        <w:tabs>
          <w:tab w:val="left" w:pos="993"/>
        </w:tabs>
        <w:jc w:val="both"/>
      </w:pPr>
      <w:r>
        <w:tab/>
      </w:r>
    </w:p>
    <w:p w:rsidR="001E0A27" w:rsidRDefault="00B13952">
      <w:pPr>
        <w:tabs>
          <w:tab w:val="left" w:pos="993"/>
        </w:tabs>
        <w:jc w:val="both"/>
      </w:pPr>
      <w:r>
        <w:tab/>
        <w:t>Бейнебақылау жүйесінің б</w:t>
      </w:r>
      <w:r>
        <w:t xml:space="preserve">арлық </w:t>
      </w:r>
      <w:proofErr w:type="spellStart"/>
      <w:r>
        <w:t>камералары</w:t>
      </w:r>
      <w:proofErr w:type="spellEnd"/>
      <w:r>
        <w:t xml:space="preserve">, ажыратқыштары, </w:t>
      </w:r>
      <w:proofErr w:type="spellStart"/>
      <w:r>
        <w:t>шкафтары</w:t>
      </w:r>
      <w:proofErr w:type="spellEnd"/>
      <w:r>
        <w:t xml:space="preserve"> және қосу </w:t>
      </w:r>
      <w:proofErr w:type="spellStart"/>
      <w:r>
        <w:t>кабельдері</w:t>
      </w:r>
      <w:proofErr w:type="spellEnd"/>
      <w:r>
        <w:t xml:space="preserve"> сәйкес таңбалануы </w:t>
      </w:r>
      <w:proofErr w:type="spellStart"/>
      <w:r>
        <w:t>керек</w:t>
      </w:r>
      <w:proofErr w:type="spellEnd"/>
      <w:r>
        <w:t>.</w:t>
      </w:r>
    </w:p>
    <w:p w:rsidR="001E0A27" w:rsidRDefault="00B13952">
      <w:pPr>
        <w:tabs>
          <w:tab w:val="left" w:pos="993"/>
        </w:tabs>
        <w:jc w:val="both"/>
      </w:pPr>
      <w:r>
        <w:tab/>
      </w:r>
      <w:proofErr w:type="spellStart"/>
      <w:r>
        <w:t>PoE</w:t>
      </w:r>
      <w:proofErr w:type="spellEnd"/>
      <w:r>
        <w:t xml:space="preserve"> </w:t>
      </w:r>
      <w:proofErr w:type="spellStart"/>
      <w:r>
        <w:t>технологиясын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 жүзеге </w:t>
      </w:r>
      <w:proofErr w:type="spellStart"/>
      <w:r>
        <w:t>асырылуы</w:t>
      </w:r>
      <w:proofErr w:type="spellEnd"/>
      <w:r>
        <w:t xml:space="preserve"> </w:t>
      </w:r>
      <w:proofErr w:type="spellStart"/>
      <w:r>
        <w:t>тиіс</w:t>
      </w:r>
      <w:proofErr w:type="spellEnd"/>
      <w:proofErr w:type="gramStart"/>
      <w:r>
        <w:t xml:space="preserve"> .</w:t>
      </w:r>
      <w:proofErr w:type="gramEnd"/>
    </w:p>
    <w:p w:rsidR="001E0A27" w:rsidRDefault="00B13952">
      <w:pPr>
        <w:tabs>
          <w:tab w:val="left" w:pos="993"/>
        </w:tabs>
        <w:jc w:val="both"/>
      </w:pPr>
      <w:r>
        <w:rPr>
          <w:lang w:val="kk-KZ"/>
        </w:rPr>
        <w:tab/>
      </w:r>
      <w:r>
        <w:t xml:space="preserve">бейнебақылау </w:t>
      </w:r>
      <w:proofErr w:type="spellStart"/>
      <w:r>
        <w:t>камералары</w:t>
      </w:r>
      <w:proofErr w:type="spellEnd"/>
      <w:r>
        <w:t xml:space="preserve"> камераның </w:t>
      </w:r>
      <w:proofErr w:type="spellStart"/>
      <w:r>
        <w:t>орналасу</w:t>
      </w:r>
      <w:proofErr w:type="spellEnd"/>
      <w:r>
        <w:t xml:space="preserve"> </w:t>
      </w:r>
      <w:proofErr w:type="spellStart"/>
      <w:r>
        <w:t>жоспарына</w:t>
      </w:r>
      <w:proofErr w:type="spellEnd"/>
      <w:r>
        <w:t xml:space="preserve"> сәйкес </w:t>
      </w:r>
      <w:r>
        <w:rPr>
          <w:lang w:val="kk-KZ"/>
        </w:rPr>
        <w:t>орнатылуы керек;</w:t>
      </w:r>
    </w:p>
    <w:p w:rsidR="001E0A27" w:rsidRDefault="00B13952">
      <w:pPr>
        <w:tabs>
          <w:tab w:val="left" w:pos="993"/>
        </w:tabs>
        <w:jc w:val="both"/>
      </w:pPr>
      <w:r>
        <w:tab/>
      </w:r>
      <w:proofErr w:type="spellStart"/>
      <w:r>
        <w:t>Шкафтарда</w:t>
      </w:r>
      <w:proofErr w:type="spellEnd"/>
      <w:r>
        <w:t xml:space="preserve"> ажыратқыштар, </w:t>
      </w:r>
      <w:r>
        <w:t xml:space="preserve">үзіліссіз қуат көздері, қуат </w:t>
      </w:r>
      <w:proofErr w:type="spellStart"/>
      <w:r>
        <w:t>панельдері</w:t>
      </w:r>
      <w:proofErr w:type="spellEnd"/>
      <w:r>
        <w:t xml:space="preserve"> </w:t>
      </w:r>
      <w:proofErr w:type="spellStart"/>
      <w:r>
        <w:t>орнатылуы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1E0A27" w:rsidRDefault="00B13952">
      <w:pPr>
        <w:tabs>
          <w:tab w:val="left" w:pos="993"/>
        </w:tabs>
        <w:ind w:left="284"/>
        <w:jc w:val="both"/>
      </w:pPr>
      <w:proofErr w:type="spellStart"/>
      <w:r>
        <w:t>Тапсырыс</w:t>
      </w:r>
      <w:proofErr w:type="spellEnd"/>
      <w:r>
        <w:t xml:space="preserve"> берушінің энергетик қызметімен </w:t>
      </w:r>
      <w:proofErr w:type="spellStart"/>
      <w:r>
        <w:t>келісім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r>
        <w:rPr>
          <w:lang w:val="kk-KZ"/>
        </w:rPr>
        <w:t xml:space="preserve">қалқандарында </w:t>
      </w:r>
      <w:r>
        <w:t xml:space="preserve">орналастырылған бөлек ажыратқыштар арқылы жүзеге </w:t>
      </w:r>
      <w:proofErr w:type="spellStart"/>
      <w:r>
        <w:t>асырылуы</w:t>
      </w:r>
      <w:proofErr w:type="spellEnd"/>
      <w:r>
        <w:t xml:space="preserve"> </w:t>
      </w:r>
      <w:proofErr w:type="spellStart"/>
      <w:r>
        <w:t>тиіс</w:t>
      </w:r>
      <w:proofErr w:type="spellEnd"/>
      <w:proofErr w:type="gramStart"/>
      <w:r>
        <w:t xml:space="preserve"> .</w:t>
      </w:r>
      <w:proofErr w:type="gramEnd"/>
    </w:p>
    <w:p w:rsidR="001E0A27" w:rsidRDefault="00B13952">
      <w:pPr>
        <w:tabs>
          <w:tab w:val="left" w:pos="993"/>
        </w:tabs>
        <w:ind w:left="284"/>
        <w:jc w:val="both"/>
      </w:pPr>
      <w:r>
        <w:tab/>
        <w:t>Бейнебақылау жүйесінің жабдығы үшін бө</w:t>
      </w:r>
      <w:proofErr w:type="gramStart"/>
      <w:r>
        <w:t>л</w:t>
      </w:r>
      <w:proofErr w:type="gramEnd"/>
      <w:r>
        <w:t>інген IP мекенжай</w:t>
      </w:r>
      <w:r>
        <w:t xml:space="preserve">ларының ауқымы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Басқарылатын қосқыштарда </w:t>
      </w:r>
      <w:proofErr w:type="spellStart"/>
      <w:r>
        <w:t>пакетті</w:t>
      </w:r>
      <w:proofErr w:type="spellEnd"/>
      <w:r>
        <w:t xml:space="preserve"> бағыттау </w:t>
      </w:r>
      <w:proofErr w:type="spellStart"/>
      <w:r>
        <w:t>конфигурациялануы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1E0A27" w:rsidRDefault="001E0A27">
      <w:pPr>
        <w:tabs>
          <w:tab w:val="left" w:pos="993"/>
        </w:tabs>
        <w:ind w:firstLine="567"/>
        <w:jc w:val="center"/>
        <w:rPr>
          <w:b/>
        </w:rPr>
      </w:pPr>
    </w:p>
    <w:p w:rsidR="001E0A27" w:rsidRDefault="001E0A27">
      <w:pPr>
        <w:tabs>
          <w:tab w:val="left" w:pos="993"/>
        </w:tabs>
        <w:rPr>
          <w:b/>
          <w:lang w:val="kk-KZ"/>
        </w:rPr>
      </w:pPr>
    </w:p>
    <w:p w:rsidR="001E0A27" w:rsidRDefault="00B13952">
      <w:pPr>
        <w:tabs>
          <w:tab w:val="left" w:pos="993"/>
        </w:tabs>
        <w:ind w:firstLine="567"/>
        <w:jc w:val="center"/>
        <w:rPr>
          <w:b/>
        </w:rPr>
      </w:pPr>
      <w:r>
        <w:rPr>
          <w:b/>
        </w:rPr>
        <w:t>Қабылдау сынақтары</w:t>
      </w:r>
    </w:p>
    <w:p w:rsidR="001E0A27" w:rsidRDefault="00B13952">
      <w:pPr>
        <w:tabs>
          <w:tab w:val="left" w:pos="993"/>
        </w:tabs>
        <w:jc w:val="both"/>
      </w:pPr>
      <w:proofErr w:type="spellStart"/>
      <w:r>
        <w:t>Орнату</w:t>
      </w:r>
      <w:proofErr w:type="spellEnd"/>
      <w:r>
        <w:t xml:space="preserve"> және </w:t>
      </w:r>
      <w:proofErr w:type="spellStart"/>
      <w:r>
        <w:t>іске</w:t>
      </w:r>
      <w:proofErr w:type="spellEnd"/>
      <w:r>
        <w:t xml:space="preserve"> қосу жұмыстары аяқталғаннан </w:t>
      </w:r>
      <w:proofErr w:type="spellStart"/>
      <w:r>
        <w:t>кейін</w:t>
      </w:r>
      <w:proofErr w:type="spellEnd"/>
      <w:r>
        <w:t xml:space="preserve"> қабылдау сынақтары жүргізіледі, оның </w:t>
      </w:r>
      <w:proofErr w:type="spellStart"/>
      <w:r>
        <w:t>барысында</w:t>
      </w:r>
      <w:proofErr w:type="spellEnd"/>
      <w:proofErr w:type="gramStart"/>
      <w:r>
        <w:t xml:space="preserve"> Т</w:t>
      </w:r>
      <w:proofErr w:type="gramEnd"/>
      <w:r>
        <w:t>ұтынушының өкілі о</w:t>
      </w:r>
      <w:r>
        <w:t xml:space="preserve">сы техникалық </w:t>
      </w:r>
      <w:proofErr w:type="spellStart"/>
      <w:r>
        <w:t>тапсырмада</w:t>
      </w:r>
      <w:proofErr w:type="spellEnd"/>
      <w:r>
        <w:t xml:space="preserve"> көрсетілген функционалдық мүмкіндіктер шеңберінде жүйенің жұмысқа қабілеттілігін </w:t>
      </w:r>
      <w:proofErr w:type="spellStart"/>
      <w:r>
        <w:t>растайды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растамайды</w:t>
      </w:r>
      <w:proofErr w:type="spellEnd"/>
      <w:r>
        <w:t xml:space="preserve">.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шарттар</w:t>
      </w:r>
      <w:proofErr w:type="spellEnd"/>
      <w:r>
        <w:t xml:space="preserve"> орындалмаған жағдайда жүйе </w:t>
      </w:r>
      <w:proofErr w:type="spellStart"/>
      <w:r>
        <w:t>параметрлері</w:t>
      </w:r>
      <w:proofErr w:type="spellEnd"/>
      <w:r>
        <w:t xml:space="preserve"> техникалық тапсырманың осы </w:t>
      </w:r>
      <w:proofErr w:type="spellStart"/>
      <w:r>
        <w:t>пункттеріне</w:t>
      </w:r>
      <w:proofErr w:type="spellEnd"/>
      <w:r>
        <w:t xml:space="preserve"> сәйкес </w:t>
      </w:r>
      <w:proofErr w:type="spellStart"/>
      <w:r>
        <w:t>келті</w:t>
      </w:r>
      <w:proofErr w:type="gramStart"/>
      <w:r>
        <w:t>р</w:t>
      </w:r>
      <w:proofErr w:type="gramEnd"/>
      <w:r>
        <w:t>ілуі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1E0A27" w:rsidRDefault="00B13952">
      <w:pPr>
        <w:tabs>
          <w:tab w:val="left" w:pos="993"/>
        </w:tabs>
        <w:jc w:val="both"/>
      </w:pPr>
      <w:r>
        <w:t>Қаб</w:t>
      </w:r>
      <w:r>
        <w:t xml:space="preserve">ылдау сынақтары </w:t>
      </w:r>
      <w:proofErr w:type="spellStart"/>
      <w:r>
        <w:t>келесі</w:t>
      </w:r>
      <w:proofErr w:type="spellEnd"/>
      <w:r>
        <w:t xml:space="preserve"> бақылау </w:t>
      </w:r>
      <w:proofErr w:type="spellStart"/>
      <w:r>
        <w:t>операцияларын</w:t>
      </w:r>
      <w:proofErr w:type="spellEnd"/>
      <w:r>
        <w:t xml:space="preserve"> қамтиды:</w:t>
      </w:r>
    </w:p>
    <w:p w:rsidR="001E0A27" w:rsidRDefault="00B13952">
      <w:pPr>
        <w:pStyle w:val="ab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барлық орнатылған </w:t>
      </w:r>
      <w:proofErr w:type="gramStart"/>
      <w:r>
        <w:rPr>
          <w:rFonts w:ascii="Times New Roman" w:hAnsi="Times New Roman"/>
          <w:sz w:val="28"/>
          <w:szCs w:val="28"/>
        </w:rPr>
        <w:t>камераларды</w:t>
      </w:r>
      <w:proofErr w:type="gramEnd"/>
      <w:r>
        <w:rPr>
          <w:rFonts w:ascii="Times New Roman" w:hAnsi="Times New Roman"/>
          <w:sz w:val="28"/>
          <w:szCs w:val="28"/>
        </w:rPr>
        <w:t xml:space="preserve">ң ағымдағы </w:t>
      </w:r>
      <w:proofErr w:type="spellStart"/>
      <w:r>
        <w:rPr>
          <w:rFonts w:ascii="Times New Roman" w:hAnsi="Times New Roman"/>
          <w:sz w:val="28"/>
          <w:szCs w:val="28"/>
        </w:rPr>
        <w:t>кескінін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жазу</w:t>
      </w:r>
      <w:proofErr w:type="spellEnd"/>
      <w:r>
        <w:rPr>
          <w:rFonts w:ascii="Times New Roman" w:hAnsi="Times New Roman"/>
          <w:sz w:val="28"/>
          <w:szCs w:val="28"/>
        </w:rPr>
        <w:t xml:space="preserve"> және </w:t>
      </w:r>
      <w:proofErr w:type="spellStart"/>
      <w:r>
        <w:rPr>
          <w:rFonts w:ascii="Times New Roman" w:hAnsi="Times New Roman"/>
          <w:sz w:val="28"/>
          <w:szCs w:val="28"/>
        </w:rPr>
        <w:t>ойнату</w:t>
      </w:r>
      <w:proofErr w:type="spellEnd"/>
      <w:r>
        <w:rPr>
          <w:rFonts w:ascii="Times New Roman" w:hAnsi="Times New Roman"/>
          <w:sz w:val="28"/>
          <w:szCs w:val="28"/>
        </w:rPr>
        <w:t xml:space="preserve"> сапасының күйін көру;</w:t>
      </w:r>
    </w:p>
    <w:p w:rsidR="001E0A27" w:rsidRDefault="00B13952">
      <w:pPr>
        <w:pStyle w:val="ab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тә</w:t>
      </w:r>
      <w:proofErr w:type="gramStart"/>
      <w:r>
        <w:rPr>
          <w:rFonts w:ascii="Times New Roman" w:hAnsi="Times New Roman"/>
          <w:sz w:val="28"/>
          <w:szCs w:val="28"/>
        </w:rPr>
        <w:t>ул</w:t>
      </w:r>
      <w:proofErr w:type="gramEnd"/>
      <w:r>
        <w:rPr>
          <w:rFonts w:ascii="Times New Roman" w:hAnsi="Times New Roman"/>
          <w:sz w:val="28"/>
          <w:szCs w:val="28"/>
        </w:rPr>
        <w:t xml:space="preserve">іктің күндізгі (жұмыс) уақытында 1 сағат </w:t>
      </w:r>
      <w:proofErr w:type="spellStart"/>
      <w:r>
        <w:rPr>
          <w:rFonts w:ascii="Times New Roman" w:hAnsi="Times New Roman"/>
          <w:sz w:val="28"/>
          <w:szCs w:val="28"/>
        </w:rPr>
        <w:t>бойы</w:t>
      </w:r>
      <w:proofErr w:type="spellEnd"/>
      <w:r>
        <w:rPr>
          <w:rFonts w:ascii="Times New Roman" w:hAnsi="Times New Roman"/>
          <w:sz w:val="28"/>
          <w:szCs w:val="28"/>
        </w:rPr>
        <w:t xml:space="preserve"> барлық </w:t>
      </w:r>
      <w:proofErr w:type="spellStart"/>
      <w:r>
        <w:rPr>
          <w:rFonts w:ascii="Times New Roman" w:hAnsi="Times New Roman"/>
          <w:sz w:val="28"/>
          <w:szCs w:val="28"/>
        </w:rPr>
        <w:t>камералардан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бейне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сигналды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жазу</w:t>
      </w:r>
      <w:proofErr w:type="spellEnd"/>
      <w:r>
        <w:rPr>
          <w:rFonts w:ascii="Times New Roman" w:hAnsi="Times New Roman"/>
          <w:sz w:val="28"/>
          <w:szCs w:val="28"/>
        </w:rPr>
        <w:t xml:space="preserve"> арқылы бейнемұрағаттың </w:t>
      </w:r>
      <w:r>
        <w:rPr>
          <w:rFonts w:ascii="Times New Roman" w:hAnsi="Times New Roman"/>
          <w:sz w:val="28"/>
          <w:szCs w:val="28"/>
        </w:rPr>
        <w:t xml:space="preserve">тереңдігін </w:t>
      </w:r>
      <w:proofErr w:type="spellStart"/>
      <w:r>
        <w:rPr>
          <w:rFonts w:ascii="Times New Roman" w:hAnsi="Times New Roman"/>
          <w:sz w:val="28"/>
          <w:szCs w:val="28"/>
        </w:rPr>
        <w:t>тексеру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E0A27" w:rsidRDefault="00B13952">
      <w:pPr>
        <w:pStyle w:val="ab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DVR </w:t>
      </w:r>
      <w:proofErr w:type="spellStart"/>
      <w:r>
        <w:rPr>
          <w:rFonts w:ascii="Times New Roman" w:hAnsi="Times New Roman"/>
          <w:sz w:val="28"/>
          <w:szCs w:val="28"/>
        </w:rPr>
        <w:t>жазу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режимінде</w:t>
      </w:r>
      <w:proofErr w:type="spellEnd"/>
      <w:r>
        <w:rPr>
          <w:rFonts w:ascii="Times New Roman" w:hAnsi="Times New Roman"/>
          <w:sz w:val="28"/>
          <w:szCs w:val="28"/>
        </w:rPr>
        <w:t xml:space="preserve"> болған кезең </w:t>
      </w:r>
      <w:proofErr w:type="spellStart"/>
      <w:r>
        <w:rPr>
          <w:rFonts w:ascii="Times New Roman" w:hAnsi="Times New Roman"/>
          <w:sz w:val="28"/>
          <w:szCs w:val="28"/>
        </w:rPr>
        <w:t>ішінде</w:t>
      </w:r>
      <w:proofErr w:type="spellEnd"/>
      <w:r>
        <w:rPr>
          <w:rFonts w:ascii="Times New Roman" w:hAnsi="Times New Roman"/>
          <w:sz w:val="28"/>
          <w:szCs w:val="28"/>
        </w:rPr>
        <w:t xml:space="preserve"> кездейсоқ таңдалған уақыт аралығынан жазбаның </w:t>
      </w:r>
      <w:proofErr w:type="spellStart"/>
      <w:r>
        <w:rPr>
          <w:rFonts w:ascii="Times New Roman" w:hAnsi="Times New Roman"/>
          <w:sz w:val="28"/>
          <w:szCs w:val="28"/>
        </w:rPr>
        <w:t>фрагментін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ойнату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E0A27" w:rsidRDefault="00B13952">
      <w:pPr>
        <w:pStyle w:val="ab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жазбаның таңдалған </w:t>
      </w:r>
      <w:proofErr w:type="spellStart"/>
      <w:r>
        <w:rPr>
          <w:rFonts w:ascii="Times New Roman" w:hAnsi="Times New Roman"/>
          <w:sz w:val="28"/>
          <w:szCs w:val="28"/>
        </w:rPr>
        <w:t>фрагментін</w:t>
      </w:r>
      <w:proofErr w:type="spellEnd"/>
      <w:r>
        <w:rPr>
          <w:rFonts w:ascii="Times New Roman" w:hAnsi="Times New Roman"/>
          <w:sz w:val="28"/>
          <w:szCs w:val="28"/>
        </w:rPr>
        <w:t xml:space="preserve"> қатты </w:t>
      </w:r>
      <w:proofErr w:type="spellStart"/>
      <w:r>
        <w:rPr>
          <w:rFonts w:ascii="Times New Roman" w:hAnsi="Times New Roman"/>
          <w:sz w:val="28"/>
          <w:szCs w:val="28"/>
        </w:rPr>
        <w:t>дискіге</w:t>
      </w:r>
      <w:proofErr w:type="spellEnd"/>
      <w:r>
        <w:rPr>
          <w:rFonts w:ascii="Times New Roman" w:hAnsi="Times New Roman"/>
          <w:sz w:val="28"/>
          <w:szCs w:val="28"/>
        </w:rPr>
        <w:t xml:space="preserve"> сақтау және оны </w:t>
      </w:r>
      <w:proofErr w:type="spellStart"/>
      <w:r>
        <w:rPr>
          <w:rFonts w:ascii="Times New Roman" w:hAnsi="Times New Roman"/>
          <w:sz w:val="28"/>
          <w:szCs w:val="28"/>
        </w:rPr>
        <w:t>берілген</w:t>
      </w:r>
      <w:proofErr w:type="spellEnd"/>
      <w:r>
        <w:rPr>
          <w:rFonts w:ascii="Times New Roman" w:hAnsi="Times New Roman"/>
          <w:sz w:val="28"/>
          <w:szCs w:val="28"/>
        </w:rPr>
        <w:t xml:space="preserve"> бағдарламалық құрал арқылы </w:t>
      </w:r>
      <w:proofErr w:type="spellStart"/>
      <w:r>
        <w:rPr>
          <w:rFonts w:ascii="Times New Roman" w:hAnsi="Times New Roman"/>
          <w:sz w:val="28"/>
          <w:szCs w:val="28"/>
        </w:rPr>
        <w:t>ойнату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E0A27" w:rsidRDefault="00B13952">
      <w:pPr>
        <w:pStyle w:val="ab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негізгі</w:t>
      </w:r>
      <w:proofErr w:type="spellEnd"/>
      <w:r>
        <w:rPr>
          <w:rFonts w:ascii="Times New Roman" w:hAnsi="Times New Roman"/>
          <w:sz w:val="28"/>
          <w:szCs w:val="28"/>
        </w:rPr>
        <w:t xml:space="preserve"> қуат көзін мәжбүрлеп</w:t>
      </w:r>
      <w:r>
        <w:rPr>
          <w:rFonts w:ascii="Times New Roman" w:hAnsi="Times New Roman"/>
          <w:sz w:val="28"/>
          <w:szCs w:val="28"/>
        </w:rPr>
        <w:t xml:space="preserve"> өші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іп, қосқаннан </w:t>
      </w:r>
      <w:proofErr w:type="spellStart"/>
      <w:r>
        <w:rPr>
          <w:rFonts w:ascii="Times New Roman" w:hAnsi="Times New Roman"/>
          <w:sz w:val="28"/>
          <w:szCs w:val="28"/>
        </w:rPr>
        <w:t>кейін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параметрлері</w:t>
      </w:r>
      <w:proofErr w:type="spellEnd"/>
      <w:r>
        <w:rPr>
          <w:rFonts w:ascii="Times New Roman" w:hAnsi="Times New Roman"/>
          <w:sz w:val="28"/>
          <w:szCs w:val="28"/>
        </w:rPr>
        <w:t xml:space="preserve"> өзгермеген </w:t>
      </w:r>
      <w:proofErr w:type="spellStart"/>
      <w:r>
        <w:rPr>
          <w:rFonts w:ascii="Times New Roman" w:hAnsi="Times New Roman"/>
          <w:sz w:val="28"/>
          <w:szCs w:val="28"/>
        </w:rPr>
        <w:t>бейнетіркегіштер</w:t>
      </w:r>
      <w:proofErr w:type="spellEnd"/>
      <w:r>
        <w:rPr>
          <w:rFonts w:ascii="Times New Roman" w:hAnsi="Times New Roman"/>
          <w:sz w:val="28"/>
          <w:szCs w:val="28"/>
        </w:rPr>
        <w:t xml:space="preserve"> мен бейнекамералардың жұмысын </w:t>
      </w:r>
      <w:proofErr w:type="spellStart"/>
      <w:r>
        <w:rPr>
          <w:rFonts w:ascii="Times New Roman" w:hAnsi="Times New Roman"/>
          <w:sz w:val="28"/>
          <w:szCs w:val="28"/>
        </w:rPr>
        <w:t>тексеру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E0A27" w:rsidRDefault="00B13952">
      <w:pPr>
        <w:tabs>
          <w:tab w:val="left" w:pos="993"/>
        </w:tabs>
        <w:jc w:val="both"/>
      </w:pPr>
      <w:r>
        <w:t xml:space="preserve">Барлық жабдық сертификатталған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 (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ол</w:t>
      </w:r>
      <w:proofErr w:type="spellEnd"/>
      <w:r>
        <w:t xml:space="preserve"> Қазақстан Республикасының заңнамасына сәйкес сертификаттауға </w:t>
      </w:r>
      <w:proofErr w:type="spellStart"/>
      <w:r>
        <w:t>жататын</w:t>
      </w:r>
      <w:proofErr w:type="spellEnd"/>
      <w:r>
        <w:t xml:space="preserve"> </w:t>
      </w:r>
      <w:proofErr w:type="spellStart"/>
      <w:r>
        <w:t>болса</w:t>
      </w:r>
      <w:proofErr w:type="spellEnd"/>
      <w:r>
        <w:t xml:space="preserve">) және барлық техникалық </w:t>
      </w:r>
      <w:r>
        <w:t>құжаттама (</w:t>
      </w:r>
      <w:proofErr w:type="spellStart"/>
      <w:r>
        <w:t>спецификациялар</w:t>
      </w:r>
      <w:proofErr w:type="spellEnd"/>
      <w:r>
        <w:t xml:space="preserve">, </w:t>
      </w:r>
      <w:proofErr w:type="spellStart"/>
      <w:r>
        <w:t>сипаттамалар</w:t>
      </w:r>
      <w:proofErr w:type="spellEnd"/>
      <w:r>
        <w:t>, нұсқаулықтар)</w:t>
      </w:r>
      <w:r>
        <w:rPr>
          <w:lang w:val="kk-KZ"/>
        </w:rPr>
        <w:t xml:space="preserve"> қазақнемесе </w:t>
      </w:r>
      <w:proofErr w:type="spellStart"/>
      <w:r>
        <w:t>орыс</w:t>
      </w:r>
      <w:proofErr w:type="spellEnd"/>
      <w:r>
        <w:t xml:space="preserve"> </w:t>
      </w:r>
      <w:r>
        <w:rPr>
          <w:lang w:val="kk-KZ"/>
        </w:rPr>
        <w:t>тілінде ах</w:t>
      </w:r>
      <w:proofErr w:type="gramStart"/>
      <w:r>
        <w:rPr>
          <w:lang w:val="kk-KZ"/>
        </w:rPr>
        <w:t xml:space="preserve"> </w:t>
      </w:r>
      <w:r>
        <w:t>.</w:t>
      </w:r>
      <w:proofErr w:type="gramEnd"/>
    </w:p>
    <w:p w:rsidR="001E0A27" w:rsidRDefault="00B13952">
      <w:pPr>
        <w:tabs>
          <w:tab w:val="left" w:pos="993"/>
        </w:tabs>
        <w:jc w:val="both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берушіге</w:t>
      </w:r>
      <w:proofErr w:type="spellEnd"/>
      <w:r>
        <w:t xml:space="preserve"> жұмыс құжаттамасының 2 </w:t>
      </w:r>
      <w:proofErr w:type="spellStart"/>
      <w:r>
        <w:t>данасы</w:t>
      </w:r>
      <w:proofErr w:type="spellEnd"/>
      <w:r>
        <w:t xml:space="preserve"> қағазда және 1 </w:t>
      </w:r>
      <w:proofErr w:type="spellStart"/>
      <w:r>
        <w:t>данасы</w:t>
      </w:r>
      <w:proofErr w:type="spellEnd"/>
      <w:r>
        <w:t xml:space="preserve"> CD-де </w:t>
      </w:r>
      <w:proofErr w:type="spellStart"/>
      <w:r>
        <w:t>электронды</w:t>
      </w:r>
      <w:proofErr w:type="spellEnd"/>
      <w:r>
        <w:t xml:space="preserve"> түрде (</w:t>
      </w:r>
      <w:proofErr w:type="spellStart"/>
      <w:r>
        <w:t>флешка</w:t>
      </w:r>
      <w:proofErr w:type="spellEnd"/>
      <w:r>
        <w:t xml:space="preserve">) ұсынылуы </w:t>
      </w:r>
      <w:proofErr w:type="spellStart"/>
      <w:r>
        <w:t>керек</w:t>
      </w:r>
      <w:proofErr w:type="spellEnd"/>
      <w:r>
        <w:t>.</w:t>
      </w:r>
    </w:p>
    <w:p w:rsidR="001E0A27" w:rsidRDefault="00B13952">
      <w:pPr>
        <w:tabs>
          <w:tab w:val="left" w:pos="993"/>
        </w:tabs>
        <w:jc w:val="both"/>
      </w:pPr>
      <w:proofErr w:type="gramStart"/>
      <w:r>
        <w:t>Ж</w:t>
      </w:r>
      <w:proofErr w:type="gramEnd"/>
      <w:r>
        <w:t xml:space="preserve">ұмыс құжаттамасында </w:t>
      </w:r>
      <w:proofErr w:type="spellStart"/>
      <w:r>
        <w:t>мыналар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:</w:t>
      </w:r>
    </w:p>
    <w:p w:rsidR="001E0A27" w:rsidRDefault="00B13952">
      <w:pPr>
        <w:pStyle w:val="ab"/>
        <w:numPr>
          <w:ilvl w:val="0"/>
          <w:numId w:val="3"/>
        </w:numPr>
        <w:spacing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жаңадан</w:t>
      </w:r>
      <w:r>
        <w:rPr>
          <w:rFonts w:ascii="Times New Roman" w:hAnsi="Times New Roman"/>
          <w:sz w:val="28"/>
          <w:szCs w:val="28"/>
        </w:rPr>
        <w:t>орн</w:t>
      </w:r>
      <w:r>
        <w:rPr>
          <w:rFonts w:ascii="Times New Roman" w:hAnsi="Times New Roman"/>
          <w:sz w:val="28"/>
          <w:szCs w:val="28"/>
        </w:rPr>
        <w:t xml:space="preserve">атылған </w:t>
      </w:r>
      <w:proofErr w:type="spellStart"/>
      <w:r>
        <w:rPr>
          <w:rFonts w:ascii="Times New Roman" w:hAnsi="Times New Roman"/>
          <w:sz w:val="28"/>
          <w:szCs w:val="28"/>
        </w:rPr>
        <w:t>камералар</w:t>
      </w:r>
      <w:proofErr w:type="spellEnd"/>
      <w:r>
        <w:rPr>
          <w:rFonts w:ascii="Times New Roman" w:hAnsi="Times New Roman"/>
          <w:sz w:val="28"/>
          <w:szCs w:val="28"/>
        </w:rPr>
        <w:t xml:space="preserve"> мен қолданыстағы </w:t>
      </w:r>
      <w:proofErr w:type="spellStart"/>
      <w:r>
        <w:rPr>
          <w:rFonts w:ascii="Times New Roman" w:hAnsi="Times New Roman"/>
          <w:sz w:val="28"/>
          <w:szCs w:val="28"/>
        </w:rPr>
        <w:t>камераларды</w:t>
      </w:r>
      <w:proofErr w:type="spellEnd"/>
      <w:r>
        <w:rPr>
          <w:rFonts w:ascii="Times New Roman" w:hAnsi="Times New Roman"/>
          <w:sz w:val="28"/>
          <w:szCs w:val="28"/>
        </w:rPr>
        <w:t xml:space="preserve"> түсі </w:t>
      </w:r>
      <w:proofErr w:type="spellStart"/>
      <w:r>
        <w:rPr>
          <w:rFonts w:ascii="Times New Roman" w:hAnsi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белгілеумен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орналастыру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схемасы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1E0A27" w:rsidRDefault="00B13952">
      <w:pPr>
        <w:pStyle w:val="ab"/>
        <w:numPr>
          <w:ilvl w:val="0"/>
          <w:numId w:val="3"/>
        </w:numPr>
        <w:spacing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Сәйкестік сертификаттары 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бейнебақылау жүйесінің құрылымдық </w:t>
      </w:r>
      <w:proofErr w:type="spellStart"/>
      <w:r>
        <w:rPr>
          <w:rFonts w:ascii="Times New Roman" w:hAnsi="Times New Roman"/>
          <w:sz w:val="28"/>
          <w:szCs w:val="28"/>
        </w:rPr>
        <w:t>схемасы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нө</w:t>
      </w:r>
      <w:proofErr w:type="gramStart"/>
      <w:r>
        <w:rPr>
          <w:rFonts w:ascii="Times New Roman" w:hAnsi="Times New Roman"/>
          <w:sz w:val="28"/>
          <w:szCs w:val="28"/>
        </w:rPr>
        <w:t>м</w:t>
      </w:r>
      <w:proofErr w:type="gramEnd"/>
      <w:r>
        <w:rPr>
          <w:rFonts w:ascii="Times New Roman" w:hAnsi="Times New Roman"/>
          <w:sz w:val="28"/>
          <w:szCs w:val="28"/>
        </w:rPr>
        <w:t xml:space="preserve">ірлері көрсетілген бейнебақылау </w:t>
      </w:r>
      <w:proofErr w:type="spellStart"/>
      <w:r>
        <w:rPr>
          <w:rFonts w:ascii="Times New Roman" w:hAnsi="Times New Roman"/>
          <w:sz w:val="28"/>
          <w:szCs w:val="28"/>
        </w:rPr>
        <w:t>камераларын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орналастыру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жоспары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кабельдік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трассаларды</w:t>
      </w:r>
      <w:proofErr w:type="spellEnd"/>
      <w:r>
        <w:rPr>
          <w:rFonts w:ascii="Times New Roman" w:hAnsi="Times New Roman"/>
          <w:sz w:val="28"/>
          <w:szCs w:val="28"/>
        </w:rPr>
        <w:t xml:space="preserve"> төсеу </w:t>
      </w:r>
      <w:proofErr w:type="spellStart"/>
      <w:r>
        <w:rPr>
          <w:rFonts w:ascii="Times New Roman" w:hAnsi="Times New Roman"/>
          <w:sz w:val="28"/>
          <w:szCs w:val="28"/>
        </w:rPr>
        <w:t>схемасы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телекоммуникациялық шкафтардың </w:t>
      </w:r>
      <w:proofErr w:type="spellStart"/>
      <w:r>
        <w:rPr>
          <w:rFonts w:ascii="Times New Roman" w:hAnsi="Times New Roman"/>
          <w:sz w:val="28"/>
          <w:szCs w:val="28"/>
        </w:rPr>
        <w:t>орналасу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жоспары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шартты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белгілермен</w:t>
      </w:r>
      <w:proofErr w:type="spellEnd"/>
      <w:r>
        <w:rPr>
          <w:rFonts w:ascii="Times New Roman" w:hAnsi="Times New Roman"/>
          <w:sz w:val="28"/>
          <w:szCs w:val="28"/>
        </w:rPr>
        <w:t xml:space="preserve"> жүйелік жабдықтың қосылу </w:t>
      </w:r>
      <w:proofErr w:type="spellStart"/>
      <w:r>
        <w:rPr>
          <w:rFonts w:ascii="Times New Roman" w:hAnsi="Times New Roman"/>
          <w:sz w:val="28"/>
          <w:szCs w:val="28"/>
        </w:rPr>
        <w:t>схемасы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аппараттық және бағдарламалық қамтамасыз </w:t>
      </w:r>
      <w:proofErr w:type="spellStart"/>
      <w:r>
        <w:rPr>
          <w:rFonts w:ascii="Times New Roman" w:hAnsi="Times New Roman"/>
          <w:sz w:val="28"/>
          <w:szCs w:val="28"/>
        </w:rPr>
        <w:t>ету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спецификациясы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кабельді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журнал (жабдық әкімшісінің IP </w:t>
      </w:r>
      <w:proofErr w:type="spellStart"/>
      <w:r>
        <w:rPr>
          <w:rFonts w:ascii="Times New Roman" w:hAnsi="Times New Roman"/>
          <w:sz w:val="28"/>
          <w:szCs w:val="28"/>
        </w:rPr>
        <w:t>мекенжайлары</w:t>
      </w:r>
      <w:proofErr w:type="spellEnd"/>
      <w:r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>
        <w:rPr>
          <w:rFonts w:ascii="Times New Roman" w:hAnsi="Times New Roman"/>
          <w:sz w:val="28"/>
          <w:szCs w:val="28"/>
        </w:rPr>
        <w:t>парольдерін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міндетті</w:t>
      </w:r>
      <w:proofErr w:type="spellEnd"/>
      <w:r>
        <w:rPr>
          <w:rFonts w:ascii="Times New Roman" w:hAnsi="Times New Roman"/>
          <w:sz w:val="28"/>
          <w:szCs w:val="28"/>
        </w:rPr>
        <w:t xml:space="preserve"> түрде көрсетумен).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Жасырын</w:t>
      </w:r>
      <w:proofErr w:type="spellEnd"/>
      <w:r>
        <w:rPr>
          <w:rFonts w:ascii="Times New Roman" w:hAnsi="Times New Roman"/>
          <w:sz w:val="28"/>
          <w:szCs w:val="28"/>
        </w:rPr>
        <w:t xml:space="preserve"> жұмыстар </w:t>
      </w:r>
      <w:proofErr w:type="spellStart"/>
      <w:r>
        <w:rPr>
          <w:rFonts w:ascii="Times New Roman" w:hAnsi="Times New Roman"/>
          <w:sz w:val="28"/>
          <w:szCs w:val="28"/>
        </w:rPr>
        <w:t>акті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E0A27" w:rsidRDefault="001E0A27">
      <w:pPr>
        <w:tabs>
          <w:tab w:val="left" w:pos="993"/>
          <w:tab w:val="left" w:pos="1134"/>
        </w:tabs>
        <w:ind w:firstLine="567"/>
        <w:jc w:val="center"/>
        <w:rPr>
          <w:rFonts w:eastAsia="Calibri"/>
          <w:b/>
          <w:lang w:val="kk-KZ"/>
        </w:rPr>
      </w:pPr>
    </w:p>
    <w:p w:rsidR="001E0A27" w:rsidRDefault="00B13952">
      <w:pPr>
        <w:tabs>
          <w:tab w:val="left" w:pos="993"/>
          <w:tab w:val="left" w:pos="1134"/>
          <w:tab w:val="left" w:pos="4185"/>
          <w:tab w:val="center" w:pos="5457"/>
        </w:tabs>
        <w:ind w:firstLine="567"/>
        <w:jc w:val="center"/>
        <w:rPr>
          <w:rFonts w:eastAsia="Calibri"/>
          <w:b/>
          <w:lang w:val="kk-KZ"/>
        </w:rPr>
      </w:pPr>
      <w:r>
        <w:rPr>
          <w:rFonts w:eastAsia="Calibri"/>
          <w:b/>
          <w:lang w:val="kk-KZ"/>
        </w:rPr>
        <w:t>Қауіпсіздік</w:t>
      </w:r>
    </w:p>
    <w:p w:rsidR="001E0A27" w:rsidRDefault="00B13952">
      <w:pPr>
        <w:tabs>
          <w:tab w:val="left" w:pos="993"/>
        </w:tabs>
        <w:jc w:val="both"/>
        <w:rPr>
          <w:lang w:val="kk-KZ"/>
        </w:rPr>
      </w:pPr>
      <w:r>
        <w:rPr>
          <w:rFonts w:eastAsia="Calibri"/>
          <w:lang w:val="kk-KZ"/>
        </w:rPr>
        <w:tab/>
        <w:t>Жұмыстарды орындау кезінде нұсқаулыққа сәйкес барлық қауіпсіздік және еңбекті қорғау шараларын, өрт қауіпсіздігін сақтаңыз.</w:t>
      </w:r>
    </w:p>
    <w:p w:rsidR="001E0A27" w:rsidRDefault="00B13952">
      <w:pPr>
        <w:tabs>
          <w:tab w:val="left" w:pos="993"/>
        </w:tabs>
        <w:jc w:val="both"/>
        <w:rPr>
          <w:rFonts w:eastAsia="Calibri"/>
          <w:lang w:val="kk-KZ"/>
        </w:rPr>
      </w:pPr>
      <w:r>
        <w:rPr>
          <w:rFonts w:eastAsia="Calibri"/>
          <w:lang w:val="kk-KZ"/>
        </w:rPr>
        <w:tab/>
        <w:t xml:space="preserve">Жұмысшылар жұмысқа жарамды құралдармен, жабдықтармен және жеке қорғаныс </w:t>
      </w:r>
      <w:r>
        <w:rPr>
          <w:rFonts w:eastAsia="Calibri"/>
          <w:lang w:val="kk-KZ"/>
        </w:rPr>
        <w:t>құралдарымен</w:t>
      </w:r>
      <w:r>
        <w:rPr>
          <w:rFonts w:eastAsia="Calibri"/>
          <w:lang w:val="kk-KZ"/>
        </w:rPr>
        <w:t xml:space="preserve"> қамтамасыз етілуі керек.</w:t>
      </w:r>
    </w:p>
    <w:p w:rsidR="001E0A27" w:rsidRDefault="001E0A27">
      <w:pPr>
        <w:tabs>
          <w:tab w:val="left" w:pos="993"/>
        </w:tabs>
        <w:ind w:left="11" w:firstLine="556"/>
        <w:jc w:val="center"/>
        <w:rPr>
          <w:b/>
          <w:lang w:val="kk-KZ"/>
        </w:rPr>
      </w:pPr>
    </w:p>
    <w:p w:rsidR="001E0A27" w:rsidRDefault="00B13952">
      <w:pPr>
        <w:tabs>
          <w:tab w:val="left" w:pos="993"/>
        </w:tabs>
        <w:ind w:left="11" w:firstLine="556"/>
        <w:jc w:val="center"/>
        <w:rPr>
          <w:b/>
          <w:lang w:val="kk-KZ"/>
        </w:rPr>
      </w:pPr>
      <w:r>
        <w:rPr>
          <w:b/>
          <w:lang w:val="kk-KZ"/>
        </w:rPr>
        <w:t>Кепілдік</w:t>
      </w:r>
    </w:p>
    <w:p w:rsidR="001E0A27" w:rsidRDefault="00B13952">
      <w:pPr>
        <w:tabs>
          <w:tab w:val="left" w:pos="993"/>
        </w:tabs>
        <w:ind w:left="11" w:firstLine="556"/>
        <w:jc w:val="both"/>
        <w:rPr>
          <w:lang w:val="kk-KZ"/>
        </w:rPr>
      </w:pPr>
      <w:r>
        <w:rPr>
          <w:lang w:val="kk-KZ"/>
        </w:rPr>
        <w:t>Орындалған жұмысқа кепілдік мерзімі Тапсырыс беруші орындалған жұмысты қабылдау актісіне қол қойған күннен бастап 12 (он екі) айды құрайды.</w:t>
      </w:r>
    </w:p>
    <w:p w:rsidR="001E0A27" w:rsidRDefault="001E0A27">
      <w:pPr>
        <w:tabs>
          <w:tab w:val="left" w:pos="993"/>
        </w:tabs>
        <w:ind w:left="11" w:firstLine="556"/>
        <w:jc w:val="both"/>
        <w:rPr>
          <w:lang w:val="kk-KZ"/>
        </w:rPr>
      </w:pPr>
    </w:p>
    <w:p w:rsidR="001E0A27" w:rsidRDefault="001E0A27">
      <w:pPr>
        <w:tabs>
          <w:tab w:val="left" w:pos="993"/>
        </w:tabs>
        <w:ind w:left="11" w:firstLine="556"/>
        <w:jc w:val="both"/>
        <w:rPr>
          <w:lang w:val="kk-KZ"/>
        </w:rPr>
      </w:pPr>
    </w:p>
    <w:p w:rsidR="001E0A27" w:rsidRDefault="001E0A27">
      <w:pPr>
        <w:tabs>
          <w:tab w:val="left" w:pos="993"/>
        </w:tabs>
        <w:ind w:left="11" w:firstLine="556"/>
        <w:jc w:val="both"/>
        <w:rPr>
          <w:lang w:val="kk-KZ"/>
        </w:rPr>
      </w:pPr>
    </w:p>
    <w:p w:rsidR="001E0A27" w:rsidRDefault="001E0A27">
      <w:pPr>
        <w:tabs>
          <w:tab w:val="left" w:pos="993"/>
        </w:tabs>
        <w:ind w:left="11" w:firstLine="556"/>
        <w:jc w:val="both"/>
        <w:rPr>
          <w:lang w:val="kk-KZ"/>
        </w:rPr>
      </w:pPr>
    </w:p>
    <w:p w:rsidR="001E0A27" w:rsidRDefault="001E0A27">
      <w:pPr>
        <w:tabs>
          <w:tab w:val="left" w:pos="993"/>
        </w:tabs>
        <w:ind w:left="11" w:firstLine="556"/>
        <w:jc w:val="both"/>
        <w:rPr>
          <w:lang w:val="kk-KZ"/>
        </w:rPr>
      </w:pPr>
    </w:p>
    <w:p w:rsidR="001E0A27" w:rsidRDefault="001E0A27">
      <w:pPr>
        <w:tabs>
          <w:tab w:val="left" w:pos="993"/>
        </w:tabs>
        <w:ind w:left="11" w:firstLine="556"/>
        <w:jc w:val="both"/>
        <w:rPr>
          <w:lang w:val="kk-KZ"/>
        </w:rPr>
      </w:pPr>
    </w:p>
    <w:p w:rsidR="001E0A27" w:rsidRDefault="001E0A27">
      <w:pPr>
        <w:tabs>
          <w:tab w:val="left" w:pos="993"/>
        </w:tabs>
        <w:ind w:left="11" w:firstLine="556"/>
        <w:jc w:val="both"/>
        <w:rPr>
          <w:lang w:val="kk-KZ"/>
        </w:rPr>
      </w:pPr>
    </w:p>
    <w:p w:rsidR="001E0A27" w:rsidRDefault="001E0A27">
      <w:pPr>
        <w:tabs>
          <w:tab w:val="left" w:pos="993"/>
        </w:tabs>
        <w:ind w:left="11" w:firstLine="556"/>
        <w:jc w:val="both"/>
        <w:rPr>
          <w:lang w:val="kk-KZ"/>
        </w:rPr>
      </w:pPr>
    </w:p>
    <w:p w:rsidR="001E0A27" w:rsidRDefault="001E0A27">
      <w:pPr>
        <w:tabs>
          <w:tab w:val="left" w:pos="993"/>
        </w:tabs>
        <w:ind w:left="11" w:firstLine="556"/>
        <w:jc w:val="both"/>
        <w:rPr>
          <w:lang w:val="kk-KZ"/>
        </w:rPr>
      </w:pPr>
    </w:p>
    <w:p w:rsidR="001E0A27" w:rsidRDefault="001E0A27">
      <w:pPr>
        <w:tabs>
          <w:tab w:val="left" w:pos="993"/>
        </w:tabs>
        <w:ind w:left="11" w:firstLine="556"/>
        <w:jc w:val="both"/>
        <w:rPr>
          <w:lang w:val="kk-KZ"/>
        </w:rPr>
      </w:pPr>
    </w:p>
    <w:p w:rsidR="001E0A27" w:rsidRDefault="001E0A27">
      <w:pPr>
        <w:jc w:val="center"/>
        <w:rPr>
          <w:lang w:val="kk-KZ"/>
        </w:rPr>
      </w:pPr>
    </w:p>
    <w:p w:rsidR="001E0A27" w:rsidRDefault="001E0A27">
      <w:pPr>
        <w:jc w:val="center"/>
        <w:rPr>
          <w:lang w:val="kk-KZ"/>
        </w:rPr>
      </w:pPr>
    </w:p>
    <w:p w:rsidR="00B75658" w:rsidRDefault="00B75658">
      <w:pPr>
        <w:jc w:val="center"/>
        <w:rPr>
          <w:lang w:val="kk-KZ"/>
        </w:rPr>
      </w:pPr>
    </w:p>
    <w:p w:rsidR="001E0A27" w:rsidRDefault="00B13952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lastRenderedPageBreak/>
        <w:t>ТЕХНИЧЕСКАЯ СПЕЦИФИКАЦИЯ</w:t>
      </w:r>
    </w:p>
    <w:p w:rsidR="001E0A27" w:rsidRDefault="00B13952">
      <w:pPr>
        <w:tabs>
          <w:tab w:val="left" w:pos="993"/>
        </w:tabs>
        <w:ind w:left="11" w:firstLine="556"/>
        <w:jc w:val="center"/>
        <w:rPr>
          <w:b/>
          <w:sz w:val="32"/>
          <w:szCs w:val="24"/>
          <w:lang w:val="kk-KZ"/>
        </w:rPr>
      </w:pPr>
      <w:r>
        <w:rPr>
          <w:b/>
          <w:sz w:val="32"/>
          <w:szCs w:val="24"/>
        </w:rPr>
        <w:t xml:space="preserve">на поставку и установку </w:t>
      </w:r>
      <w:r>
        <w:rPr>
          <w:b/>
        </w:rPr>
        <w:t>системы</w:t>
      </w:r>
      <w:r>
        <w:rPr>
          <w:b/>
        </w:rPr>
        <w:t xml:space="preserve"> видеонаблюдения</w:t>
      </w:r>
    </w:p>
    <w:p w:rsidR="001E0A27" w:rsidRDefault="001E0A27">
      <w:pPr>
        <w:tabs>
          <w:tab w:val="left" w:pos="993"/>
        </w:tabs>
        <w:ind w:left="11" w:firstLine="556"/>
        <w:jc w:val="center"/>
        <w:rPr>
          <w:b/>
          <w:sz w:val="32"/>
          <w:szCs w:val="24"/>
          <w:lang w:val="kk-KZ"/>
        </w:rPr>
      </w:pPr>
    </w:p>
    <w:p w:rsidR="001E0A27" w:rsidRDefault="00B13952">
      <w:pPr>
        <w:tabs>
          <w:tab w:val="left" w:pos="993"/>
          <w:tab w:val="left" w:pos="1785"/>
        </w:tabs>
        <w:ind w:firstLine="567"/>
        <w:rPr>
          <w:b/>
          <w:lang w:val="kk-KZ"/>
        </w:rPr>
      </w:pPr>
      <w:r>
        <w:rPr>
          <w:b/>
          <w:lang w:val="kk-KZ"/>
        </w:rPr>
        <w:t xml:space="preserve">Место поставки и установки </w:t>
      </w:r>
      <w:r>
        <w:rPr>
          <w:b/>
        </w:rPr>
        <w:t>системы видеонаблюдения</w:t>
      </w:r>
      <w:r>
        <w:rPr>
          <w:b/>
          <w:lang w:val="kk-KZ"/>
        </w:rPr>
        <w:t xml:space="preserve">: </w:t>
      </w:r>
      <w:r w:rsidR="00B75658">
        <w:rPr>
          <w:b/>
          <w:lang w:val="kk-KZ"/>
        </w:rPr>
        <w:t>Алматин</w:t>
      </w:r>
      <w:r>
        <w:rPr>
          <w:b/>
          <w:lang w:val="kk-KZ"/>
        </w:rPr>
        <w:t xml:space="preserve">ская область, </w:t>
      </w:r>
      <w:r w:rsidR="00B75658">
        <w:rPr>
          <w:b/>
          <w:lang w:val="kk-KZ"/>
        </w:rPr>
        <w:t>Карасайский район село Береке</w:t>
      </w:r>
      <w:r>
        <w:rPr>
          <w:b/>
          <w:lang w:val="kk-KZ"/>
        </w:rPr>
        <w:t xml:space="preserve">  ул </w:t>
      </w:r>
      <w:r w:rsidR="00B75658">
        <w:rPr>
          <w:b/>
          <w:lang w:val="kk-KZ"/>
        </w:rPr>
        <w:t xml:space="preserve">Байгабатова </w:t>
      </w:r>
      <w:r>
        <w:rPr>
          <w:b/>
          <w:lang w:val="kk-KZ"/>
        </w:rPr>
        <w:t>№16</w:t>
      </w:r>
      <w:r w:rsidR="00B75658">
        <w:rPr>
          <w:b/>
          <w:lang w:val="kk-KZ"/>
        </w:rPr>
        <w:t>Б</w:t>
      </w:r>
      <w:r>
        <w:rPr>
          <w:b/>
          <w:lang w:val="kk-KZ"/>
        </w:rPr>
        <w:t xml:space="preserve"> </w:t>
      </w:r>
    </w:p>
    <w:p w:rsidR="001E0A27" w:rsidRDefault="001E0A27">
      <w:pPr>
        <w:tabs>
          <w:tab w:val="left" w:pos="993"/>
          <w:tab w:val="left" w:pos="1785"/>
        </w:tabs>
        <w:ind w:firstLine="567"/>
        <w:rPr>
          <w:b/>
        </w:rPr>
      </w:pPr>
    </w:p>
    <w:p w:rsidR="001E0A27" w:rsidRDefault="00B13952">
      <w:pPr>
        <w:tabs>
          <w:tab w:val="left" w:pos="993"/>
          <w:tab w:val="left" w:pos="1785"/>
        </w:tabs>
        <w:ind w:firstLine="567"/>
        <w:jc w:val="center"/>
        <w:rPr>
          <w:b/>
          <w:lang w:val="kk-KZ"/>
        </w:rPr>
      </w:pPr>
      <w:r>
        <w:rPr>
          <w:b/>
          <w:lang w:val="kk-KZ"/>
        </w:rPr>
        <w:t>Все камеры должны отображатся через облачный серв</w:t>
      </w:r>
      <w:r>
        <w:rPr>
          <w:b/>
          <w:lang w:val="kk-KZ"/>
        </w:rPr>
        <w:t xml:space="preserve">ис смартфоне по пунктам и по называниям отдельно. </w:t>
      </w:r>
    </w:p>
    <w:p w:rsidR="001E0A27" w:rsidRDefault="001E0A27">
      <w:pPr>
        <w:tabs>
          <w:tab w:val="left" w:pos="993"/>
          <w:tab w:val="left" w:pos="1785"/>
        </w:tabs>
        <w:rPr>
          <w:b/>
          <w:lang w:val="kk-KZ"/>
        </w:rPr>
      </w:pPr>
    </w:p>
    <w:p w:rsidR="001E0A27" w:rsidRDefault="00B13952">
      <w:pPr>
        <w:jc w:val="center"/>
        <w:rPr>
          <w:rFonts w:eastAsia="Calibri"/>
          <w:b/>
          <w:bCs/>
          <w:lang w:val="kk-KZ"/>
        </w:rPr>
      </w:pPr>
      <w:r>
        <w:rPr>
          <w:rFonts w:eastAsia="Calibri"/>
          <w:b/>
          <w:bCs/>
        </w:rPr>
        <w:t>Весь товар, материал, оборудование, инструмент, а так же все работы за счет Поставщика!</w:t>
      </w:r>
    </w:p>
    <w:p w:rsidR="001E0A27" w:rsidRDefault="001E0A27">
      <w:pPr>
        <w:tabs>
          <w:tab w:val="left" w:pos="993"/>
          <w:tab w:val="left" w:pos="1785"/>
        </w:tabs>
        <w:ind w:firstLine="567"/>
        <w:rPr>
          <w:b/>
          <w:lang w:val="kk-KZ"/>
        </w:rPr>
      </w:pPr>
    </w:p>
    <w:tbl>
      <w:tblPr>
        <w:tblW w:w="11025" w:type="dxa"/>
        <w:tblInd w:w="-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3"/>
        <w:gridCol w:w="1859"/>
        <w:gridCol w:w="6659"/>
        <w:gridCol w:w="883"/>
        <w:gridCol w:w="1101"/>
      </w:tblGrid>
      <w:tr w:rsidR="001E0A27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оборудования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Требуемые технические характеристики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Ед</w:t>
            </w:r>
            <w:proofErr w:type="gramStart"/>
            <w:r>
              <w:rPr>
                <w:b/>
                <w:sz w:val="20"/>
                <w:szCs w:val="20"/>
              </w:rPr>
              <w:t>.и</w:t>
            </w:r>
            <w:proofErr w:type="gramEnd"/>
            <w:r>
              <w:rPr>
                <w:b/>
                <w:sz w:val="20"/>
                <w:szCs w:val="20"/>
              </w:rPr>
              <w:t>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</w:tr>
      <w:tr w:rsidR="001E0A27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Видеорегистратор</w:t>
            </w:r>
            <w:proofErr w:type="spellEnd"/>
            <w:r>
              <w:rPr>
                <w:sz w:val="20"/>
                <w:szCs w:val="20"/>
              </w:rPr>
              <w:t xml:space="preserve"> на </w:t>
            </w:r>
            <w:r>
              <w:rPr>
                <w:sz w:val="20"/>
                <w:szCs w:val="20"/>
                <w:lang w:val="kk-KZ"/>
              </w:rPr>
              <w:t xml:space="preserve">16 </w:t>
            </w:r>
            <w:r>
              <w:rPr>
                <w:sz w:val="20"/>
                <w:szCs w:val="20"/>
                <w:lang w:val="en-US"/>
              </w:rPr>
              <w:t xml:space="preserve">IP </w:t>
            </w:r>
            <w:r>
              <w:rPr>
                <w:sz w:val="20"/>
                <w:szCs w:val="20"/>
              </w:rPr>
              <w:t xml:space="preserve">каналов 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shd w:val="clear" w:color="auto" w:fill="FFFFFF"/>
              </w:rPr>
              <w:t xml:space="preserve">Количество каналов: </w:t>
            </w:r>
            <w:r>
              <w:rPr>
                <w:bCs/>
                <w:sz w:val="20"/>
                <w:szCs w:val="20"/>
                <w:shd w:val="clear" w:color="auto" w:fill="FFFFFF"/>
                <w:lang w:val="kk-KZ"/>
              </w:rPr>
              <w:t>16</w:t>
            </w:r>
            <w:r>
              <w:rPr>
                <w:bCs/>
                <w:sz w:val="20"/>
                <w:szCs w:val="20"/>
                <w:shd w:val="clear" w:color="auto" w:fill="FFFFFF"/>
              </w:rPr>
              <w:t xml:space="preserve">  канала; максимальное качество: разрешение записи: 8 MP / 6 MP / 5 MP / 4 MP / 3 MP / 1080p / 1.3Mp / UXGA / 720p / VGA / 4CIF / DCIF / 2CIF /CIF / QCIF @ 1/16 </w:t>
            </w:r>
            <w:proofErr w:type="gramStart"/>
            <w:r>
              <w:rPr>
                <w:bCs/>
                <w:sz w:val="20"/>
                <w:szCs w:val="20"/>
                <w:shd w:val="clear" w:color="auto" w:fill="FFFFFF"/>
              </w:rPr>
              <w:t>к</w:t>
            </w:r>
            <w:proofErr w:type="gramEnd"/>
            <w:r>
              <w:rPr>
                <w:bCs/>
                <w:sz w:val="20"/>
                <w:szCs w:val="20"/>
                <w:shd w:val="clear" w:color="auto" w:fill="FFFFFF"/>
              </w:rPr>
              <w:t>/с ~ 60к/</w:t>
            </w:r>
            <w:proofErr w:type="gramStart"/>
            <w:r>
              <w:rPr>
                <w:bCs/>
                <w:sz w:val="20"/>
                <w:szCs w:val="20"/>
                <w:shd w:val="clear" w:color="auto" w:fill="FFFFFF"/>
              </w:rPr>
              <w:t>с</w:t>
            </w:r>
            <w:proofErr w:type="gramEnd"/>
            <w:r>
              <w:rPr>
                <w:bCs/>
                <w:sz w:val="20"/>
                <w:szCs w:val="20"/>
                <w:shd w:val="clear" w:color="auto" w:fill="FFFFFF"/>
              </w:rPr>
              <w:t xml:space="preserve">; кодирование видео NVR/DVR: H.264 / H.264+ / H.265 / H.265+; </w:t>
            </w:r>
            <w:r>
              <w:rPr>
                <w:bCs/>
                <w:sz w:val="20"/>
                <w:szCs w:val="20"/>
                <w:shd w:val="clear" w:color="auto" w:fill="FFFFFF"/>
              </w:rPr>
              <w:t xml:space="preserve">видео выходы: HDMI </w:t>
            </w:r>
            <w:proofErr w:type="spellStart"/>
            <w:r>
              <w:rPr>
                <w:bCs/>
                <w:sz w:val="20"/>
                <w:szCs w:val="20"/>
                <w:shd w:val="clear" w:color="auto" w:fill="FFFFFF"/>
              </w:rPr>
              <w:t>x</w:t>
            </w:r>
            <w:proofErr w:type="spellEnd"/>
            <w:r>
              <w:rPr>
                <w:bCs/>
                <w:sz w:val="20"/>
                <w:szCs w:val="20"/>
                <w:shd w:val="clear" w:color="auto" w:fill="FFFFFF"/>
              </w:rPr>
              <w:t xml:space="preserve"> 2, VGA </w:t>
            </w:r>
            <w:proofErr w:type="spellStart"/>
            <w:r>
              <w:rPr>
                <w:bCs/>
                <w:sz w:val="20"/>
                <w:szCs w:val="20"/>
                <w:shd w:val="clear" w:color="auto" w:fill="FFFFFF"/>
              </w:rPr>
              <w:t>x</w:t>
            </w:r>
            <w:proofErr w:type="spellEnd"/>
            <w:r>
              <w:rPr>
                <w:bCs/>
                <w:sz w:val="20"/>
                <w:szCs w:val="20"/>
                <w:shd w:val="clear" w:color="auto" w:fill="FFFFFF"/>
              </w:rPr>
              <w:t xml:space="preserve"> 1; тип потока: Вид</w:t>
            </w:r>
            <w:proofErr w:type="gramStart"/>
            <w:r>
              <w:rPr>
                <w:bCs/>
                <w:sz w:val="20"/>
                <w:szCs w:val="20"/>
                <w:shd w:val="clear" w:color="auto" w:fill="FFFFFF"/>
              </w:rPr>
              <w:t>ео / Ау</w:t>
            </w:r>
            <w:proofErr w:type="gramEnd"/>
            <w:r>
              <w:rPr>
                <w:bCs/>
                <w:sz w:val="20"/>
                <w:szCs w:val="20"/>
                <w:shd w:val="clear" w:color="auto" w:fill="FFFFFF"/>
              </w:rPr>
              <w:t xml:space="preserve">дио; входящий </w:t>
            </w:r>
            <w:proofErr w:type="spellStart"/>
            <w:r>
              <w:rPr>
                <w:bCs/>
                <w:sz w:val="20"/>
                <w:szCs w:val="20"/>
                <w:shd w:val="clear" w:color="auto" w:fill="FFFFFF"/>
              </w:rPr>
              <w:t>битрейт</w:t>
            </w:r>
            <w:proofErr w:type="spellEnd"/>
            <w:r>
              <w:rPr>
                <w:bCs/>
                <w:sz w:val="20"/>
                <w:szCs w:val="20"/>
                <w:shd w:val="clear" w:color="auto" w:fill="FFFFFF"/>
              </w:rPr>
              <w:t>: 320 Мб/сек.;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F26A30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</w:tr>
      <w:tr w:rsidR="001E0A27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Сетевой  коммутатор</w:t>
            </w:r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PoE</w:t>
            </w:r>
            <w:proofErr w:type="spellEnd"/>
            <w:r>
              <w:rPr>
                <w:sz w:val="20"/>
                <w:szCs w:val="20"/>
              </w:rPr>
              <w:t xml:space="preserve"> на </w:t>
            </w:r>
            <w:r>
              <w:rPr>
                <w:sz w:val="20"/>
                <w:szCs w:val="20"/>
                <w:lang w:val="kk-KZ"/>
              </w:rPr>
              <w:t>16</w:t>
            </w:r>
            <w:r>
              <w:rPr>
                <w:sz w:val="20"/>
                <w:szCs w:val="20"/>
              </w:rPr>
              <w:t xml:space="preserve"> портов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bCs/>
                <w:sz w:val="20"/>
                <w:szCs w:val="20"/>
                <w:lang w:val="kk-KZ"/>
              </w:rPr>
            </w:pPr>
            <w:proofErr w:type="spellStart"/>
            <w:r>
              <w:rPr>
                <w:bCs/>
                <w:sz w:val="20"/>
                <w:szCs w:val="20"/>
              </w:rPr>
              <w:t>PoE</w:t>
            </w:r>
            <w:proofErr w:type="spellEnd"/>
            <w:r>
              <w:rPr>
                <w:bCs/>
                <w:sz w:val="20"/>
                <w:szCs w:val="20"/>
              </w:rPr>
              <w:t xml:space="preserve"> Сетевой коммутатор | Интерфейс: </w:t>
            </w:r>
            <w:proofErr w:type="spellStart"/>
            <w:r>
              <w:rPr>
                <w:bCs/>
                <w:sz w:val="20"/>
                <w:szCs w:val="20"/>
              </w:rPr>
              <w:t>PoE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lang w:val="kk-KZ"/>
              </w:rPr>
              <w:t>16</w:t>
            </w:r>
            <w:r>
              <w:rPr>
                <w:bCs/>
                <w:sz w:val="20"/>
                <w:szCs w:val="20"/>
              </w:rPr>
              <w:t xml:space="preserve">×RJ45 10/100/1000Мбит/с / </w:t>
            </w:r>
            <w:proofErr w:type="spellStart"/>
            <w:r>
              <w:rPr>
                <w:bCs/>
                <w:sz w:val="20"/>
                <w:szCs w:val="20"/>
              </w:rPr>
              <w:t>Uplink</w:t>
            </w:r>
            <w:proofErr w:type="spellEnd"/>
            <w:r>
              <w:rPr>
                <w:bCs/>
                <w:sz w:val="20"/>
                <w:szCs w:val="20"/>
              </w:rPr>
              <w:t xml:space="preserve"> 2×RJ45 10/100/1'000Мбит/с / </w:t>
            </w:r>
            <w:proofErr w:type="spellStart"/>
            <w:r>
              <w:rPr>
                <w:bCs/>
                <w:sz w:val="20"/>
                <w:szCs w:val="20"/>
              </w:rPr>
              <w:t>Uplink</w:t>
            </w:r>
            <w:proofErr w:type="spellEnd"/>
            <w:r>
              <w:rPr>
                <w:bCs/>
                <w:sz w:val="20"/>
                <w:szCs w:val="20"/>
              </w:rPr>
              <w:t xml:space="preserve"> 1×SFP </w:t>
            </w:r>
            <w:r>
              <w:rPr>
                <w:bCs/>
                <w:sz w:val="20"/>
                <w:szCs w:val="20"/>
              </w:rPr>
              <w:t xml:space="preserve">1'000Мбит/с | Протоколы: IEEE 802.3 / 802.3u / 802.3x | </w:t>
            </w:r>
            <w:proofErr w:type="spellStart"/>
            <w:r>
              <w:rPr>
                <w:bCs/>
                <w:sz w:val="20"/>
                <w:szCs w:val="20"/>
              </w:rPr>
              <w:t>PoE</w:t>
            </w:r>
            <w:proofErr w:type="spellEnd"/>
            <w:r>
              <w:rPr>
                <w:bCs/>
                <w:sz w:val="20"/>
                <w:szCs w:val="20"/>
              </w:rPr>
              <w:t xml:space="preserve"> Стандарт: IEEE 802.3af / IEEE 802.3at | Передача данных: 8.8Гбит/с | </w:t>
            </w:r>
            <w:proofErr w:type="spellStart"/>
            <w:r>
              <w:rPr>
                <w:bCs/>
                <w:sz w:val="20"/>
                <w:szCs w:val="20"/>
              </w:rPr>
              <w:t>PoE</w:t>
            </w:r>
            <w:proofErr w:type="spellEnd"/>
            <w:r>
              <w:rPr>
                <w:bCs/>
                <w:sz w:val="20"/>
                <w:szCs w:val="20"/>
              </w:rPr>
              <w:t xml:space="preserve"> Бюджет: DC 48V 230W / 30.0W/Порт | Эффективная дистанция: Cat.5E = 250м / Cat.6A  = 300м | Типоразмер: 1U | | Питание: AC 1</w:t>
            </w:r>
            <w:r>
              <w:rPr>
                <w:bCs/>
                <w:sz w:val="20"/>
                <w:szCs w:val="20"/>
              </w:rPr>
              <w:t>00V~240V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F26A30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</w:tr>
      <w:tr w:rsidR="001E0A27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IP </w:t>
            </w:r>
            <w:r>
              <w:rPr>
                <w:sz w:val="20"/>
                <w:szCs w:val="20"/>
              </w:rPr>
              <w:t>камера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IP Камера, </w:t>
            </w:r>
            <w:r>
              <w:rPr>
                <w:bCs/>
                <w:sz w:val="20"/>
                <w:szCs w:val="20"/>
                <w:lang w:val="kk-KZ"/>
              </w:rPr>
              <w:t>Наружное</w:t>
            </w:r>
            <w:r>
              <w:rPr>
                <w:bCs/>
                <w:sz w:val="20"/>
                <w:szCs w:val="20"/>
              </w:rPr>
              <w:t xml:space="preserve">, Разрешение: 4.0MP 2304×1296@25к/с | </w:t>
            </w:r>
            <w:proofErr w:type="spellStart"/>
            <w:r>
              <w:rPr>
                <w:bCs/>
                <w:sz w:val="20"/>
                <w:szCs w:val="20"/>
              </w:rPr>
              <w:t>Битрейт</w:t>
            </w:r>
            <w:proofErr w:type="spellEnd"/>
            <w:r>
              <w:rPr>
                <w:bCs/>
                <w:sz w:val="20"/>
                <w:szCs w:val="20"/>
              </w:rPr>
              <w:t xml:space="preserve">: 32Кб/с~16Мб/с/  Кодек: H.265+/H.265/H.264+/H.264/MJPEG | Количество потоков: 3 | Интерфейс: </w:t>
            </w:r>
            <w:proofErr w:type="spellStart"/>
            <w:r>
              <w:rPr>
                <w:bCs/>
                <w:sz w:val="20"/>
                <w:szCs w:val="20"/>
              </w:rPr>
              <w:t>Ethernet</w:t>
            </w:r>
            <w:proofErr w:type="spellEnd"/>
            <w:r>
              <w:rPr>
                <w:bCs/>
                <w:sz w:val="20"/>
                <w:szCs w:val="20"/>
              </w:rPr>
              <w:t xml:space="preserve"> 1×RJ45 10M/100Mbps | Объектив: Фиксированный f2.8мм / Угол об</w:t>
            </w:r>
            <w:r>
              <w:rPr>
                <w:bCs/>
                <w:sz w:val="20"/>
                <w:szCs w:val="20"/>
              </w:rPr>
              <w:t xml:space="preserve">зора 135.0° /  Подсветка: </w:t>
            </w:r>
            <w:proofErr w:type="spellStart"/>
            <w:r>
              <w:rPr>
                <w:bCs/>
                <w:sz w:val="20"/>
                <w:szCs w:val="20"/>
              </w:rPr>
              <w:t>Smart</w:t>
            </w:r>
            <w:proofErr w:type="spellEnd"/>
            <w:r>
              <w:rPr>
                <w:bCs/>
                <w:sz w:val="20"/>
                <w:szCs w:val="20"/>
              </w:rPr>
              <w:t xml:space="preserve"> ИК до 30м.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</w:t>
            </w:r>
          </w:p>
        </w:tc>
      </w:tr>
      <w:tr w:rsidR="001E0A27">
        <w:trPr>
          <w:trHeight w:val="1521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4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Жесткий диск HDD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Назначение: для систем видеонаблюдения 24/7</w:t>
            </w:r>
          </w:p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Объем:</w:t>
            </w:r>
            <w:r>
              <w:rPr>
                <w:sz w:val="20"/>
                <w:szCs w:val="20"/>
                <w:lang w:val="kk-KZ"/>
              </w:rPr>
              <w:t>8</w:t>
            </w:r>
            <w:r>
              <w:rPr>
                <w:sz w:val="20"/>
                <w:szCs w:val="20"/>
              </w:rPr>
              <w:t xml:space="preserve"> ТБ</w:t>
            </w:r>
          </w:p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Форм-фактор: 3.5"</w:t>
            </w:r>
          </w:p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Интерфейс подключения: SATA III</w:t>
            </w:r>
          </w:p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буфера: </w:t>
            </w:r>
            <w:r>
              <w:rPr>
                <w:sz w:val="20"/>
                <w:szCs w:val="20"/>
                <w:lang w:val="kk-KZ"/>
              </w:rPr>
              <w:t>128</w:t>
            </w:r>
            <w:r>
              <w:rPr>
                <w:sz w:val="20"/>
                <w:szCs w:val="20"/>
              </w:rPr>
              <w:t xml:space="preserve"> Мб</w:t>
            </w:r>
          </w:p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Скорость вращения шпинделя: 5400 об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>/</w:t>
            </w:r>
            <w:proofErr w:type="gramStart"/>
            <w:r>
              <w:rPr>
                <w:sz w:val="20"/>
                <w:szCs w:val="20"/>
              </w:rPr>
              <w:t>м</w:t>
            </w:r>
            <w:proofErr w:type="gramEnd"/>
            <w:r>
              <w:rPr>
                <w:sz w:val="20"/>
                <w:szCs w:val="20"/>
              </w:rPr>
              <w:t>ин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F26A30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</w:t>
            </w:r>
          </w:p>
        </w:tc>
      </w:tr>
      <w:tr w:rsidR="001E0A27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 UTP</w:t>
            </w:r>
            <w:r>
              <w:rPr>
                <w:sz w:val="20"/>
                <w:szCs w:val="20"/>
              </w:rPr>
              <w:t xml:space="preserve">5e </w:t>
            </w:r>
            <w:proofErr w:type="spellStart"/>
            <w:r>
              <w:rPr>
                <w:sz w:val="20"/>
                <w:szCs w:val="20"/>
              </w:rPr>
              <w:t>category</w:t>
            </w:r>
            <w:proofErr w:type="spellEnd"/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Сетевой </w:t>
            </w:r>
            <w:proofErr w:type="gramStart"/>
            <w:r>
              <w:rPr>
                <w:sz w:val="20"/>
                <w:szCs w:val="20"/>
              </w:rPr>
              <w:t>кабель</w:t>
            </w:r>
            <w:proofErr w:type="spellStart"/>
            <w:proofErr w:type="gramEnd"/>
            <w:r>
              <w:rPr>
                <w:sz w:val="20"/>
                <w:szCs w:val="20"/>
                <w:lang w:val="en-US"/>
              </w:rPr>
              <w:t>UTPoutdoorPE</w:t>
            </w:r>
            <w:proofErr w:type="spellEnd"/>
            <w:r>
              <w:rPr>
                <w:sz w:val="20"/>
                <w:szCs w:val="20"/>
              </w:rPr>
              <w:t xml:space="preserve"> 4</w:t>
            </w: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</w:rPr>
              <w:t xml:space="preserve">0,52 </w:t>
            </w:r>
            <w:r>
              <w:rPr>
                <w:sz w:val="20"/>
                <w:szCs w:val="20"/>
                <w:lang w:val="en-US"/>
              </w:rPr>
              <w:t>cat</w:t>
            </w:r>
            <w:r>
              <w:rPr>
                <w:sz w:val="20"/>
                <w:szCs w:val="20"/>
              </w:rPr>
              <w:t xml:space="preserve"> 5</w:t>
            </w:r>
            <w:proofErr w:type="spellStart"/>
            <w:r>
              <w:rPr>
                <w:sz w:val="20"/>
                <w:szCs w:val="20"/>
                <w:lang w:val="en-US"/>
              </w:rPr>
              <w:t>eCU</w:t>
            </w:r>
            <w:proofErr w:type="spellEnd"/>
            <w:r>
              <w:rPr>
                <w:sz w:val="20"/>
                <w:szCs w:val="20"/>
              </w:rPr>
              <w:t xml:space="preserve">  305</w:t>
            </w:r>
            <w:r>
              <w:rPr>
                <w:sz w:val="20"/>
                <w:szCs w:val="20"/>
                <w:lang w:val="en-US"/>
              </w:rPr>
              <w:t>m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1300</w:t>
            </w:r>
          </w:p>
        </w:tc>
      </w:tr>
      <w:tr w:rsidR="001E0A27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Коннектор</w:t>
            </w:r>
            <w:proofErr w:type="spellEnd"/>
            <w:r>
              <w:rPr>
                <w:sz w:val="20"/>
                <w:szCs w:val="20"/>
              </w:rPr>
              <w:t xml:space="preserve"> RJ-45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lang w:val="kk-KZ"/>
              </w:rPr>
            </w:pPr>
            <w:proofErr w:type="spellStart"/>
            <w:r>
              <w:rPr>
                <w:sz w:val="20"/>
              </w:rPr>
              <w:t>Коннектор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rStyle w:val="a3"/>
                <w:b w:val="0"/>
                <w:sz w:val="20"/>
              </w:rPr>
              <w:t>RJ-45</w:t>
            </w:r>
            <w:r>
              <w:rPr>
                <w:sz w:val="20"/>
              </w:rPr>
              <w:t xml:space="preserve"> (правильное название стандарта — 8P8C) — это стандартный модульный штекер для создания сетевых LAN-соединений</w:t>
            </w:r>
          </w:p>
          <w:p w:rsidR="001E0A27" w:rsidRDefault="00B13952">
            <w:pPr>
              <w:rPr>
                <w:sz w:val="20"/>
                <w:szCs w:val="20"/>
                <w:lang w:val="kk-KZ"/>
              </w:rPr>
            </w:pPr>
            <w:r>
              <w:rPr>
                <w:rStyle w:val="a3"/>
                <w:b w:val="0"/>
                <w:sz w:val="20"/>
              </w:rPr>
              <w:t>Материал корпуса:</w:t>
            </w:r>
            <w:r>
              <w:rPr>
                <w:sz w:val="20"/>
              </w:rPr>
              <w:t xml:space="preserve"> прозрачный </w:t>
            </w:r>
            <w:proofErr w:type="spellStart"/>
            <w:r>
              <w:rPr>
                <w:sz w:val="20"/>
              </w:rPr>
              <w:t>ударопрочный</w:t>
            </w:r>
            <w:proofErr w:type="spellEnd"/>
            <w:r>
              <w:rPr>
                <w:sz w:val="20"/>
              </w:rPr>
              <w:t xml:space="preserve"> поликарбонат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100</w:t>
            </w:r>
          </w:p>
        </w:tc>
      </w:tr>
      <w:tr w:rsidR="001E0A27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7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Распред коробка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</w:rPr>
            </w:pPr>
            <w:r>
              <w:rPr>
                <w:sz w:val="20"/>
                <w:szCs w:val="20"/>
                <w:lang w:val="kk-KZ"/>
              </w:rPr>
              <w:t>Распред коробка 100х100 влагостойкий пластик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ш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32</w:t>
            </w:r>
          </w:p>
        </w:tc>
      </w:tr>
      <w:tr w:rsidR="001E0A27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8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Кабель канал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Кабель канал  16х16 пластик по 2 м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ш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50</w:t>
            </w:r>
          </w:p>
        </w:tc>
      </w:tr>
      <w:tr w:rsidR="001E0A27"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right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9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Кабель канал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Кабель канал  20х20 пластик по 2 м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ш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50</w:t>
            </w:r>
          </w:p>
        </w:tc>
      </w:tr>
    </w:tbl>
    <w:p w:rsidR="001E0A27" w:rsidRDefault="001E0A27">
      <w:pPr>
        <w:tabs>
          <w:tab w:val="left" w:pos="993"/>
        </w:tabs>
        <w:rPr>
          <w:b/>
          <w:lang w:val="kk-KZ"/>
        </w:rPr>
      </w:pPr>
    </w:p>
    <w:p w:rsidR="001E0A27" w:rsidRDefault="001E0A27">
      <w:pPr>
        <w:tabs>
          <w:tab w:val="left" w:pos="993"/>
        </w:tabs>
        <w:ind w:firstLine="567"/>
        <w:jc w:val="center"/>
        <w:rPr>
          <w:b/>
        </w:rPr>
      </w:pPr>
    </w:p>
    <w:p w:rsidR="001E0A27" w:rsidRDefault="001E0A27">
      <w:pPr>
        <w:tabs>
          <w:tab w:val="left" w:pos="993"/>
        </w:tabs>
        <w:ind w:firstLine="567"/>
        <w:jc w:val="center"/>
        <w:rPr>
          <w:b/>
        </w:rPr>
      </w:pPr>
    </w:p>
    <w:p w:rsidR="001E0A27" w:rsidRDefault="00B13952">
      <w:pPr>
        <w:ind w:firstLine="567"/>
        <w:jc w:val="both"/>
      </w:pPr>
      <w:r>
        <w:t xml:space="preserve">Поставщик должен </w:t>
      </w:r>
      <w:r>
        <w:t>произвести нижеперечисленные работы, имея дополнительные материалы в количестве</w:t>
      </w:r>
      <w:r>
        <w:rPr>
          <w:lang w:val="kk-KZ"/>
        </w:rPr>
        <w:t xml:space="preserve"> (расходные материалы со стороны поставщика услуг)</w:t>
      </w:r>
      <w:r>
        <w:t xml:space="preserve">, достаточном для безусловного выполнения работ в соответствии с требованиями настоящего технического задания: </w:t>
      </w:r>
    </w:p>
    <w:tbl>
      <w:tblPr>
        <w:tblW w:w="889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8363"/>
      </w:tblGrid>
      <w:tr w:rsidR="001E0A27">
        <w:trPr>
          <w:trHeight w:val="36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A27" w:rsidRDefault="00B139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Наименование </w:t>
            </w:r>
            <w:r>
              <w:rPr>
                <w:b/>
                <w:sz w:val="20"/>
                <w:szCs w:val="20"/>
              </w:rPr>
              <w:t>оборудования и работ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Установка монтажных коробов на высоту не менее </w:t>
            </w:r>
            <w:r>
              <w:rPr>
                <w:sz w:val="20"/>
                <w:szCs w:val="20"/>
                <w:lang w:val="kk-KZ"/>
              </w:rPr>
              <w:t>4</w:t>
            </w:r>
            <w:r>
              <w:rPr>
                <w:sz w:val="20"/>
                <w:szCs w:val="20"/>
              </w:rPr>
              <w:t xml:space="preserve"> метров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Установка и настройка IP </w:t>
            </w:r>
            <w:proofErr w:type="gramStart"/>
            <w:r>
              <w:rPr>
                <w:sz w:val="20"/>
                <w:szCs w:val="20"/>
              </w:rPr>
              <w:t>сетевого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видеорегистратора</w:t>
            </w:r>
            <w:proofErr w:type="spellEnd"/>
            <w:r>
              <w:rPr>
                <w:sz w:val="20"/>
                <w:szCs w:val="20"/>
              </w:rPr>
              <w:t xml:space="preserve"> на </w:t>
            </w:r>
            <w:r>
              <w:rPr>
                <w:sz w:val="20"/>
                <w:szCs w:val="20"/>
                <w:lang w:val="kk-KZ"/>
              </w:rPr>
              <w:t>16</w:t>
            </w:r>
            <w:r>
              <w:rPr>
                <w:sz w:val="20"/>
                <w:szCs w:val="20"/>
              </w:rPr>
              <w:t xml:space="preserve"> каналов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</w:rPr>
              <w:t>Прокладка силовых и сигнальных кабелей между камерами и монтажными коробами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и подключение</w:t>
            </w:r>
            <w:r w:rsidRPr="00B75658"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 xml:space="preserve"> камер видеонаблюдения 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Укладка кабеля в кабеле несущие устройства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Монтаж гофрированной трубы на стену здания 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кабельного канала на стену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Сверление проходных отверстий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системы видеонаблюдения внутри здания, включая кабельную</w:t>
            </w:r>
            <w:r>
              <w:rPr>
                <w:sz w:val="20"/>
                <w:szCs w:val="20"/>
              </w:rPr>
              <w:t xml:space="preserve"> систему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Опрессовка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коннектора</w:t>
            </w:r>
            <w:proofErr w:type="spellEnd"/>
            <w:r>
              <w:rPr>
                <w:sz w:val="20"/>
                <w:szCs w:val="20"/>
              </w:rPr>
              <w:t xml:space="preserve"> RJ-45</w:t>
            </w:r>
          </w:p>
        </w:tc>
      </w:tr>
      <w:tr w:rsidR="001E0A27">
        <w:trPr>
          <w:trHeight w:val="2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27" w:rsidRDefault="00B13952">
            <w:pPr>
              <w:rPr>
                <w:sz w:val="20"/>
                <w:szCs w:val="20"/>
                <w:lang w:val="kk-KZ"/>
              </w:rPr>
            </w:pPr>
            <w:proofErr w:type="gramStart"/>
            <w:r>
              <w:rPr>
                <w:sz w:val="20"/>
                <w:szCs w:val="20"/>
              </w:rPr>
              <w:t xml:space="preserve">Установка и настройка </w:t>
            </w:r>
            <w:r>
              <w:rPr>
                <w:sz w:val="20"/>
                <w:szCs w:val="20"/>
                <w:lang w:val="kk-KZ"/>
              </w:rPr>
              <w:t xml:space="preserve">под отдельную под локальную систему для предотврашения конфликтов </w:t>
            </w:r>
            <w:r>
              <w:rPr>
                <w:sz w:val="20"/>
                <w:szCs w:val="20"/>
                <w:lang w:val="en-US"/>
              </w:rPr>
              <w:t>IP</w:t>
            </w:r>
            <w:r>
              <w:rPr>
                <w:sz w:val="20"/>
                <w:szCs w:val="20"/>
                <w:lang w:val="kk-KZ"/>
              </w:rPr>
              <w:t>адресов между камерами и другими устройствами</w:t>
            </w:r>
            <w:proofErr w:type="gramEnd"/>
          </w:p>
        </w:tc>
      </w:tr>
    </w:tbl>
    <w:p w:rsidR="001E0A27" w:rsidRDefault="001E0A27">
      <w:pPr>
        <w:tabs>
          <w:tab w:val="left" w:pos="993"/>
        </w:tabs>
        <w:ind w:firstLine="567"/>
        <w:jc w:val="center"/>
        <w:rPr>
          <w:b/>
        </w:rPr>
      </w:pPr>
    </w:p>
    <w:p w:rsidR="001E0A27" w:rsidRDefault="00B13952">
      <w:pPr>
        <w:tabs>
          <w:tab w:val="left" w:pos="993"/>
        </w:tabs>
        <w:ind w:left="567"/>
        <w:jc w:val="both"/>
        <w:rPr>
          <w:b/>
        </w:rPr>
      </w:pPr>
      <w:r>
        <w:tab/>
      </w:r>
    </w:p>
    <w:p w:rsidR="001E0A27" w:rsidRDefault="001E0A27">
      <w:pPr>
        <w:tabs>
          <w:tab w:val="left" w:pos="993"/>
        </w:tabs>
        <w:ind w:firstLine="567"/>
        <w:jc w:val="center"/>
        <w:rPr>
          <w:b/>
        </w:rPr>
      </w:pPr>
    </w:p>
    <w:p w:rsidR="001E0A27" w:rsidRDefault="00B13952">
      <w:pPr>
        <w:tabs>
          <w:tab w:val="left" w:pos="993"/>
        </w:tabs>
        <w:ind w:firstLine="567"/>
        <w:jc w:val="center"/>
        <w:rPr>
          <w:b/>
        </w:rPr>
      </w:pPr>
      <w:r>
        <w:rPr>
          <w:b/>
        </w:rPr>
        <w:t>Требования к монтажу системы видеонаблюдения</w:t>
      </w:r>
    </w:p>
    <w:p w:rsidR="001E0A27" w:rsidRDefault="00B13952">
      <w:pPr>
        <w:tabs>
          <w:tab w:val="left" w:pos="993"/>
        </w:tabs>
        <w:ind w:left="284"/>
        <w:jc w:val="both"/>
      </w:pPr>
      <w:r>
        <w:t xml:space="preserve"> Работы по монтажу системы видеонаблюдения должны осуществляться в строгом соответствии с требованиями следующих нормативных документов:</w:t>
      </w:r>
    </w:p>
    <w:p w:rsidR="001E0A27" w:rsidRDefault="00B13952">
      <w:pPr>
        <w:tabs>
          <w:tab w:val="left" w:pos="993"/>
        </w:tabs>
        <w:ind w:firstLine="567"/>
        <w:jc w:val="both"/>
      </w:pPr>
      <w:r>
        <w:t xml:space="preserve">- </w:t>
      </w:r>
      <w:proofErr w:type="spellStart"/>
      <w:r>
        <w:t>СНиП</w:t>
      </w:r>
      <w:proofErr w:type="spellEnd"/>
      <w:r>
        <w:t xml:space="preserve"> РК 2.02-05-2009 «Пожарная безопасность зданий и сооружений»;</w:t>
      </w:r>
    </w:p>
    <w:p w:rsidR="001E0A27" w:rsidRDefault="00B13952">
      <w:pPr>
        <w:tabs>
          <w:tab w:val="left" w:pos="993"/>
        </w:tabs>
        <w:ind w:firstLine="567"/>
        <w:jc w:val="both"/>
      </w:pPr>
      <w:r>
        <w:t xml:space="preserve">- </w:t>
      </w:r>
      <w:proofErr w:type="spellStart"/>
      <w:r>
        <w:t>СНиП</w:t>
      </w:r>
      <w:proofErr w:type="spellEnd"/>
      <w:r>
        <w:t xml:space="preserve"> РК 3.02-02-2009 «Общественные здания и соору</w:t>
      </w:r>
      <w:r>
        <w:t>жения»;</w:t>
      </w:r>
    </w:p>
    <w:p w:rsidR="001E0A27" w:rsidRDefault="00B13952">
      <w:pPr>
        <w:tabs>
          <w:tab w:val="left" w:pos="993"/>
        </w:tabs>
        <w:jc w:val="both"/>
      </w:pPr>
      <w:r>
        <w:t>- ВСН 600-81 «Инструкция по монтажу сооружений и устрой</w:t>
      </w:r>
      <w:proofErr w:type="gramStart"/>
      <w:r>
        <w:t>ств св</w:t>
      </w:r>
      <w:proofErr w:type="gramEnd"/>
      <w:r>
        <w:t>язи, радиовещания и телевидения»;</w:t>
      </w:r>
    </w:p>
    <w:p w:rsidR="001E0A27" w:rsidRDefault="00B13952">
      <w:pPr>
        <w:tabs>
          <w:tab w:val="left" w:pos="993"/>
        </w:tabs>
        <w:ind w:firstLine="567"/>
        <w:jc w:val="both"/>
      </w:pPr>
      <w:r>
        <w:t xml:space="preserve">- ГОСТ </w:t>
      </w:r>
      <w:proofErr w:type="gramStart"/>
      <w:r>
        <w:t>Р</w:t>
      </w:r>
      <w:proofErr w:type="gramEnd"/>
      <w:r>
        <w:t xml:space="preserve"> 51588-2000 «Системы охранные телевизионные. Общие технические требования и методы испытаний»;</w:t>
      </w:r>
    </w:p>
    <w:p w:rsidR="001E0A27" w:rsidRDefault="00B13952">
      <w:pPr>
        <w:tabs>
          <w:tab w:val="left" w:pos="993"/>
        </w:tabs>
        <w:jc w:val="both"/>
      </w:pPr>
      <w:r>
        <w:tab/>
        <w:t>Поставщик обязан при выполнении работ соблюдать п</w:t>
      </w:r>
      <w:r>
        <w:t>равила техники безопасности и охраны труда, охраны окружающей природной среды и противопожарной безопасности, а также технологию строительного производства.</w:t>
      </w:r>
    </w:p>
    <w:p w:rsidR="001E0A27" w:rsidRDefault="00B13952">
      <w:pPr>
        <w:tabs>
          <w:tab w:val="left" w:pos="993"/>
        </w:tabs>
        <w:jc w:val="both"/>
      </w:pPr>
      <w:r>
        <w:tab/>
        <w:t>Вся ответственность при выполнении работ на объекте за соблюдение норм и правил по технике безопас</w:t>
      </w:r>
      <w:r>
        <w:t>ности и пожарной безопасности возлагается на Поставщика.</w:t>
      </w:r>
    </w:p>
    <w:p w:rsidR="001E0A27" w:rsidRDefault="00B13952">
      <w:pPr>
        <w:tabs>
          <w:tab w:val="left" w:pos="993"/>
        </w:tabs>
        <w:jc w:val="both"/>
      </w:pPr>
      <w:r>
        <w:tab/>
        <w:t>В случае причинения ущерба имуществу или здоровью третьих лиц в результате несоблюдения правил, технологии монтажа оборудования, возмещение ущерба производится за счет средств Поставщика.</w:t>
      </w:r>
    </w:p>
    <w:p w:rsidR="001E0A27" w:rsidRDefault="00B13952">
      <w:pPr>
        <w:tabs>
          <w:tab w:val="left" w:pos="993"/>
        </w:tabs>
        <w:jc w:val="both"/>
      </w:pPr>
      <w:r>
        <w:tab/>
        <w:t>При выпол</w:t>
      </w:r>
      <w:r>
        <w:t>нении работ Поставщик должен обеспечить сохранность имущества Заказчика, а также не допускать ухудшения или порчи существующих конструкций, загрязнения помещений, территорий.</w:t>
      </w:r>
    </w:p>
    <w:p w:rsidR="001E0A27" w:rsidRDefault="00B13952">
      <w:pPr>
        <w:tabs>
          <w:tab w:val="left" w:pos="993"/>
        </w:tabs>
        <w:jc w:val="both"/>
      </w:pPr>
      <w:r>
        <w:tab/>
        <w:t>Поставщик обязан ежедневно, по окончании рабочего дня, производить уборку и выво</w:t>
      </w:r>
      <w:r>
        <w:t>з строительного мусора и восстановить нарушенное при производстве работ благоустройство.</w:t>
      </w:r>
    </w:p>
    <w:p w:rsidR="001E0A27" w:rsidRDefault="00B13952">
      <w:pPr>
        <w:tabs>
          <w:tab w:val="left" w:pos="993"/>
        </w:tabs>
        <w:jc w:val="both"/>
      </w:pPr>
      <w:r>
        <w:tab/>
        <w:t xml:space="preserve">Работы по монтажу системы видеонаблюдения должны проводиться в согласованное с Заказчиком время, с учетом протекания </w:t>
      </w:r>
      <w:r>
        <w:rPr>
          <w:lang w:val="kk-KZ"/>
        </w:rPr>
        <w:t>учебных</w:t>
      </w:r>
      <w:r>
        <w:t xml:space="preserve"> процессов в </w:t>
      </w:r>
      <w:r>
        <w:rPr>
          <w:lang w:val="kk-KZ"/>
        </w:rPr>
        <w:t>садике</w:t>
      </w:r>
      <w:r>
        <w:t xml:space="preserve"> работы производить в н</w:t>
      </w:r>
      <w:r>
        <w:t xml:space="preserve">очное время и выходные дни. </w:t>
      </w:r>
    </w:p>
    <w:p w:rsidR="001E0A27" w:rsidRDefault="00B13952">
      <w:pPr>
        <w:tabs>
          <w:tab w:val="left" w:pos="993"/>
        </w:tabs>
        <w:jc w:val="both"/>
      </w:pPr>
      <w:r>
        <w:tab/>
        <w:t xml:space="preserve">Места установки камер видеонаблюдения, </w:t>
      </w:r>
      <w:proofErr w:type="spellStart"/>
      <w:r>
        <w:t>видеорегистраторов</w:t>
      </w:r>
      <w:proofErr w:type="spellEnd"/>
      <w:r>
        <w:t>, персональных компьютеров, мониторов, коммутаторов и шкафов, а также трассы прокладки кабелей должны быть предварительно согласованы с Заказчиком. При необходимости кам</w:t>
      </w:r>
      <w:r>
        <w:t xml:space="preserve">еры видеонаблюдения могут подключаться к коммутаторам, установленным на смежных этажах. </w:t>
      </w:r>
    </w:p>
    <w:p w:rsidR="001E0A27" w:rsidRDefault="00B13952">
      <w:pPr>
        <w:tabs>
          <w:tab w:val="left" w:pos="993"/>
        </w:tabs>
        <w:jc w:val="both"/>
      </w:pPr>
      <w:r>
        <w:t>Кабельные трассы должны обеспечить прокладку и размещение кабеля с допустимым радиусом изгиба. Запрещается открытая прокладка кабеля. Кабели должны быть уложены в кабе</w:t>
      </w:r>
      <w:r>
        <w:t xml:space="preserve">льные каналы. Кабели в кабельных каналах и за подвесными потолками необходимо вязать в жгуты с </w:t>
      </w:r>
      <w:r>
        <w:lastRenderedPageBreak/>
        <w:t>использованием специальных стяжек по всей длине. При прокладке кабелей за подвесными потолками жгуты крепить к потолочным перекрытиям с помощью траверс, ПВХ труб</w:t>
      </w:r>
      <w:r>
        <w:t>, гофр шлангов, перфорированных или проволочных лотков. Не допускается затягивание хомутов, приводящее к деформации оболочки кабелей. Не допускается крепление кабелей с помощью скоб. Прокладку кабелей через стены, перекрытия и другие конструкции зданий осу</w:t>
      </w:r>
      <w:r>
        <w:t xml:space="preserve">ществлять в гильзах (трубках). </w:t>
      </w:r>
    </w:p>
    <w:p w:rsidR="001E0A27" w:rsidRDefault="00B13952">
      <w:pPr>
        <w:tabs>
          <w:tab w:val="left" w:pos="993"/>
        </w:tabs>
        <w:jc w:val="both"/>
      </w:pPr>
      <w:r>
        <w:tab/>
        <w:t>При монтаже наружных камер предусмотреть защиту от внешних природных факторов (дождь, снег, ветер).</w:t>
      </w:r>
    </w:p>
    <w:p w:rsidR="001E0A27" w:rsidRDefault="00B13952">
      <w:pPr>
        <w:tabs>
          <w:tab w:val="left" w:pos="993"/>
        </w:tabs>
        <w:jc w:val="both"/>
      </w:pPr>
      <w:r>
        <w:tab/>
        <w:t>- концы кабелей должны быть разделаны согласно нормативным документам;</w:t>
      </w:r>
    </w:p>
    <w:p w:rsidR="001E0A27" w:rsidRDefault="00B13952">
      <w:pPr>
        <w:pStyle w:val="ab"/>
        <w:numPr>
          <w:ilvl w:val="0"/>
          <w:numId w:val="1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кабели должны быть промаркированы предназначенными </w:t>
      </w:r>
      <w:r>
        <w:rPr>
          <w:rFonts w:ascii="Times New Roman" w:hAnsi="Times New Roman"/>
          <w:sz w:val="28"/>
          <w:szCs w:val="28"/>
        </w:rPr>
        <w:t>для этого элементами и способами;</w:t>
      </w:r>
    </w:p>
    <w:p w:rsidR="001E0A27" w:rsidRDefault="00B13952">
      <w:pPr>
        <w:tabs>
          <w:tab w:val="left" w:pos="993"/>
        </w:tabs>
        <w:jc w:val="both"/>
      </w:pPr>
      <w:r>
        <w:tab/>
      </w:r>
    </w:p>
    <w:p w:rsidR="001E0A27" w:rsidRDefault="00B13952">
      <w:pPr>
        <w:tabs>
          <w:tab w:val="left" w:pos="993"/>
        </w:tabs>
        <w:jc w:val="both"/>
      </w:pPr>
      <w:r>
        <w:tab/>
        <w:t>Все камеры, коммутаторы, шкафы и соединительные кабели системы видеонаблюдения должны быть соответствующим образом промаркированы.</w:t>
      </w:r>
    </w:p>
    <w:p w:rsidR="001E0A27" w:rsidRDefault="00B13952">
      <w:pPr>
        <w:tabs>
          <w:tab w:val="left" w:pos="993"/>
        </w:tabs>
        <w:jc w:val="both"/>
      </w:pPr>
      <w:r>
        <w:tab/>
        <w:t xml:space="preserve">Электропитание камер видеонаблюдения должно быть осуществлено по технологии </w:t>
      </w:r>
      <w:proofErr w:type="spellStart"/>
      <w:r>
        <w:t>PoE</w:t>
      </w:r>
      <w:proofErr w:type="spellEnd"/>
      <w:r>
        <w:t>.</w:t>
      </w:r>
    </w:p>
    <w:p w:rsidR="001E0A27" w:rsidRDefault="00B13952">
      <w:pPr>
        <w:tabs>
          <w:tab w:val="left" w:pos="993"/>
        </w:tabs>
        <w:jc w:val="both"/>
      </w:pPr>
      <w:r>
        <w:rPr>
          <w:lang w:val="kk-KZ"/>
        </w:rPr>
        <w:tab/>
        <w:t>К</w:t>
      </w:r>
      <w:proofErr w:type="spellStart"/>
      <w:r>
        <w:t>амер</w:t>
      </w:r>
      <w:r>
        <w:t>ы</w:t>
      </w:r>
      <w:proofErr w:type="spellEnd"/>
      <w:r>
        <w:t xml:space="preserve"> видеонаблюдения в комплекте с распределительными коробками должны быть установлены согласно плану расстановки камер;</w:t>
      </w:r>
    </w:p>
    <w:p w:rsidR="001E0A27" w:rsidRDefault="00B13952">
      <w:pPr>
        <w:tabs>
          <w:tab w:val="left" w:pos="993"/>
        </w:tabs>
        <w:jc w:val="both"/>
      </w:pPr>
      <w:r>
        <w:tab/>
        <w:t xml:space="preserve">В шкафы должны быть установлены коммутаторы, источники бесперебойного питания, панели питания. </w:t>
      </w:r>
    </w:p>
    <w:p w:rsidR="001E0A27" w:rsidRDefault="00B13952">
      <w:pPr>
        <w:tabs>
          <w:tab w:val="left" w:pos="993"/>
        </w:tabs>
        <w:ind w:left="284"/>
        <w:jc w:val="both"/>
      </w:pPr>
      <w:r>
        <w:t xml:space="preserve">Электропитание оборудования, установленного в шкафах, должно осуществляться через отдельные автоматические выключатели, размещаемые в </w:t>
      </w:r>
      <w:r>
        <w:rPr>
          <w:lang w:val="kk-KZ"/>
        </w:rPr>
        <w:t>э</w:t>
      </w:r>
      <w:proofErr w:type="spellStart"/>
      <w:r>
        <w:t>лектро-щитовых</w:t>
      </w:r>
      <w:proofErr w:type="spellEnd"/>
      <w:r>
        <w:t xml:space="preserve"> по согласованию со службой инженером энергетиком Заказчика.</w:t>
      </w:r>
    </w:p>
    <w:p w:rsidR="001E0A27" w:rsidRDefault="00B13952">
      <w:pPr>
        <w:tabs>
          <w:tab w:val="left" w:pos="993"/>
        </w:tabs>
        <w:ind w:left="284"/>
        <w:jc w:val="both"/>
      </w:pPr>
      <w:r>
        <w:tab/>
      </w:r>
    </w:p>
    <w:p w:rsidR="001E0A27" w:rsidRDefault="00B13952">
      <w:pPr>
        <w:tabs>
          <w:tab w:val="left" w:pos="993"/>
        </w:tabs>
        <w:ind w:left="284"/>
        <w:jc w:val="both"/>
      </w:pPr>
      <w:r>
        <w:tab/>
        <w:t xml:space="preserve">Диапазон </w:t>
      </w:r>
      <w:r>
        <w:rPr>
          <w:lang w:val="en-US"/>
        </w:rPr>
        <w:t>IP</w:t>
      </w:r>
      <w:r>
        <w:t>-адресов, выделяемых для оборудо</w:t>
      </w:r>
      <w:r>
        <w:t>вания системы видеонаблюдения, должен быть согласован с Заказчиком. На управляемых коммутаторах необходимо настроить маршрутизацию пакетов.</w:t>
      </w:r>
    </w:p>
    <w:p w:rsidR="001E0A27" w:rsidRDefault="001E0A27">
      <w:pPr>
        <w:tabs>
          <w:tab w:val="left" w:pos="993"/>
        </w:tabs>
        <w:ind w:firstLine="567"/>
        <w:jc w:val="center"/>
        <w:rPr>
          <w:b/>
        </w:rPr>
      </w:pPr>
    </w:p>
    <w:p w:rsidR="001E0A27" w:rsidRDefault="001E0A27">
      <w:pPr>
        <w:tabs>
          <w:tab w:val="left" w:pos="993"/>
        </w:tabs>
        <w:ind w:firstLine="567"/>
        <w:jc w:val="center"/>
        <w:rPr>
          <w:b/>
          <w:lang w:val="kk-KZ"/>
        </w:rPr>
      </w:pPr>
    </w:p>
    <w:p w:rsidR="001E0A27" w:rsidRDefault="001E0A27">
      <w:pPr>
        <w:tabs>
          <w:tab w:val="left" w:pos="993"/>
        </w:tabs>
        <w:ind w:firstLine="567"/>
        <w:jc w:val="center"/>
        <w:rPr>
          <w:b/>
          <w:lang w:val="kk-KZ"/>
        </w:rPr>
      </w:pPr>
    </w:p>
    <w:p w:rsidR="001E0A27" w:rsidRDefault="00B13952">
      <w:pPr>
        <w:tabs>
          <w:tab w:val="left" w:pos="993"/>
        </w:tabs>
        <w:ind w:firstLine="567"/>
        <w:jc w:val="center"/>
        <w:rPr>
          <w:b/>
        </w:rPr>
      </w:pPr>
      <w:r>
        <w:rPr>
          <w:b/>
        </w:rPr>
        <w:t>Приемосдаточные испытания</w:t>
      </w:r>
    </w:p>
    <w:p w:rsidR="001E0A27" w:rsidRDefault="00B13952">
      <w:pPr>
        <w:tabs>
          <w:tab w:val="left" w:pos="993"/>
        </w:tabs>
        <w:jc w:val="both"/>
      </w:pPr>
      <w:r>
        <w:t>После завершения монтажных и пусконаладочных работ проводятся приемосдаточные испытания</w:t>
      </w:r>
      <w:r>
        <w:t>, в ходе которых представитель Заказчика подтверждает или не подтверждает работоспособность системы в рамках, оговоренных в настоящем техническом задании функциональных особенностей. В случае невыполнения указанных ниже условий параметры системы должны быт</w:t>
      </w:r>
      <w:r>
        <w:t>ь приведены в соответствии с данными пунктами технического задания.</w:t>
      </w:r>
    </w:p>
    <w:p w:rsidR="001E0A27" w:rsidRDefault="00B13952">
      <w:pPr>
        <w:tabs>
          <w:tab w:val="left" w:pos="993"/>
        </w:tabs>
        <w:jc w:val="both"/>
      </w:pPr>
      <w:r>
        <w:t>Приемосдаточные испытания включают следующие контрольные операции:</w:t>
      </w:r>
    </w:p>
    <w:p w:rsidR="001E0A27" w:rsidRDefault="00B13952">
      <w:pPr>
        <w:pStyle w:val="ab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просмотр текущего изображения всех установленных видеокамер, состояния качества записи и воспроизведения;</w:t>
      </w:r>
    </w:p>
    <w:p w:rsidR="001E0A27" w:rsidRDefault="001E0A27">
      <w:pPr>
        <w:tabs>
          <w:tab w:val="left" w:pos="993"/>
        </w:tabs>
        <w:jc w:val="both"/>
      </w:pPr>
    </w:p>
    <w:p w:rsidR="001E0A27" w:rsidRDefault="00B13952">
      <w:pPr>
        <w:pStyle w:val="ab"/>
        <w:numPr>
          <w:ilvl w:val="0"/>
          <w:numId w:val="2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проверка функц</w:t>
      </w:r>
      <w:r>
        <w:rPr>
          <w:rFonts w:ascii="Times New Roman" w:hAnsi="Times New Roman"/>
          <w:sz w:val="28"/>
          <w:szCs w:val="28"/>
        </w:rPr>
        <w:t xml:space="preserve">ионирования </w:t>
      </w:r>
      <w:proofErr w:type="spellStart"/>
      <w:r>
        <w:rPr>
          <w:rFonts w:ascii="Times New Roman" w:hAnsi="Times New Roman"/>
          <w:sz w:val="28"/>
          <w:szCs w:val="28"/>
        </w:rPr>
        <w:t>видеорегистраторов</w:t>
      </w:r>
      <w:proofErr w:type="spellEnd"/>
      <w:r>
        <w:rPr>
          <w:rFonts w:ascii="Times New Roman" w:hAnsi="Times New Roman"/>
          <w:sz w:val="28"/>
          <w:szCs w:val="28"/>
        </w:rPr>
        <w:t xml:space="preserve"> и видеокамер с неизменными настройками после принудительного отключения и включения основного электропитания.</w:t>
      </w:r>
    </w:p>
    <w:p w:rsidR="001E0A27" w:rsidRDefault="00B13952">
      <w:pPr>
        <w:tabs>
          <w:tab w:val="left" w:pos="993"/>
        </w:tabs>
        <w:jc w:val="both"/>
      </w:pPr>
      <w:r>
        <w:t>Заказчику должно быть предоставлено 2 экземпляра рабочей документации на бумажном носителе и 1 экземпляр на CD диск</w:t>
      </w:r>
      <w:r>
        <w:t>е в электронном виде (</w:t>
      </w:r>
      <w:proofErr w:type="spellStart"/>
      <w:r>
        <w:t>флешка</w:t>
      </w:r>
      <w:proofErr w:type="spellEnd"/>
      <w:r>
        <w:t xml:space="preserve">). </w:t>
      </w:r>
    </w:p>
    <w:p w:rsidR="001E0A27" w:rsidRDefault="00B13952">
      <w:pPr>
        <w:tabs>
          <w:tab w:val="left" w:pos="993"/>
        </w:tabs>
        <w:jc w:val="both"/>
      </w:pPr>
      <w:r>
        <w:t>Рабочая документация должна содержать:</w:t>
      </w:r>
    </w:p>
    <w:p w:rsidR="001E0A27" w:rsidRDefault="00B13952">
      <w:pPr>
        <w:pStyle w:val="ab"/>
        <w:numPr>
          <w:ilvl w:val="0"/>
          <w:numId w:val="3"/>
        </w:numPr>
        <w:spacing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схема расстановки вновь установленных  камер и существующих камер с   обозначением по цвету;</w:t>
      </w:r>
    </w:p>
    <w:p w:rsidR="001E0A27" w:rsidRDefault="00B13952">
      <w:pPr>
        <w:pStyle w:val="ab"/>
        <w:numPr>
          <w:ilvl w:val="0"/>
          <w:numId w:val="3"/>
        </w:numPr>
        <w:spacing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сертификаты соответствия рк 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структурную схему системы видеонаблюдения;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 расстановки </w:t>
      </w:r>
      <w:r>
        <w:rPr>
          <w:rFonts w:ascii="Times New Roman" w:hAnsi="Times New Roman"/>
          <w:sz w:val="28"/>
          <w:szCs w:val="28"/>
        </w:rPr>
        <w:t>камер видеонаблюдения с указанием их номеров;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схему прокладки кабельных трасс;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размещения телекоммуникационных шкафов;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схему соединения оборудования системы с обозначениями;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спецификацию оборудования и программного обеспечения;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кабельный журнал (с обя</w:t>
      </w:r>
      <w:r>
        <w:rPr>
          <w:rFonts w:ascii="Times New Roman" w:hAnsi="Times New Roman"/>
          <w:sz w:val="28"/>
          <w:szCs w:val="28"/>
        </w:rPr>
        <w:t>зательным указанием IP-адресов и паролей администратора оборудования).</w:t>
      </w:r>
    </w:p>
    <w:p w:rsidR="001E0A27" w:rsidRDefault="00B13952">
      <w:pPr>
        <w:pStyle w:val="ab"/>
        <w:numPr>
          <w:ilvl w:val="0"/>
          <w:numId w:val="4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proofErr w:type="gramStart"/>
      <w:r>
        <w:rPr>
          <w:rFonts w:ascii="Times New Roman" w:hAnsi="Times New Roman"/>
          <w:sz w:val="28"/>
          <w:szCs w:val="28"/>
        </w:rPr>
        <w:t>кт скр</w:t>
      </w:r>
      <w:proofErr w:type="gramEnd"/>
      <w:r>
        <w:rPr>
          <w:rFonts w:ascii="Times New Roman" w:hAnsi="Times New Roman"/>
          <w:sz w:val="28"/>
          <w:szCs w:val="28"/>
        </w:rPr>
        <w:t>ытых работ.</w:t>
      </w:r>
    </w:p>
    <w:p w:rsidR="001E0A27" w:rsidRDefault="00B13952">
      <w:pPr>
        <w:tabs>
          <w:tab w:val="left" w:pos="993"/>
        </w:tabs>
        <w:jc w:val="both"/>
      </w:pPr>
      <w:r>
        <w:tab/>
      </w:r>
    </w:p>
    <w:p w:rsidR="001E0A27" w:rsidRDefault="001E0A27">
      <w:pPr>
        <w:tabs>
          <w:tab w:val="left" w:pos="993"/>
          <w:tab w:val="left" w:pos="1134"/>
        </w:tabs>
        <w:ind w:firstLine="567"/>
        <w:jc w:val="center"/>
        <w:rPr>
          <w:rFonts w:eastAsia="Calibri"/>
          <w:b/>
          <w:lang w:val="kk-KZ"/>
        </w:rPr>
      </w:pPr>
    </w:p>
    <w:p w:rsidR="001E0A27" w:rsidRDefault="00B13952">
      <w:pPr>
        <w:tabs>
          <w:tab w:val="left" w:pos="993"/>
          <w:tab w:val="left" w:pos="1134"/>
          <w:tab w:val="left" w:pos="4185"/>
          <w:tab w:val="center" w:pos="5457"/>
        </w:tabs>
        <w:ind w:firstLine="567"/>
        <w:jc w:val="center"/>
        <w:rPr>
          <w:rFonts w:eastAsia="Calibri"/>
          <w:b/>
          <w:lang w:val="kk-KZ"/>
        </w:rPr>
      </w:pPr>
      <w:r>
        <w:rPr>
          <w:rFonts w:eastAsia="Calibri"/>
          <w:b/>
          <w:lang w:val="kk-KZ"/>
        </w:rPr>
        <w:t>Безопасность</w:t>
      </w:r>
    </w:p>
    <w:p w:rsidR="001E0A27" w:rsidRDefault="00B13952">
      <w:pPr>
        <w:tabs>
          <w:tab w:val="left" w:pos="993"/>
        </w:tabs>
        <w:jc w:val="both"/>
      </w:pPr>
      <w:r>
        <w:rPr>
          <w:rFonts w:eastAsia="Calibri"/>
          <w:lang w:val="kk-KZ"/>
        </w:rPr>
        <w:tab/>
        <w:t xml:space="preserve">При проведении работ соблюдать все меры по безопасности и охране труда, противопожарной безопасности согласно инструкции. </w:t>
      </w:r>
    </w:p>
    <w:p w:rsidR="001E0A27" w:rsidRDefault="00B13952">
      <w:pPr>
        <w:tabs>
          <w:tab w:val="left" w:pos="993"/>
        </w:tabs>
        <w:jc w:val="both"/>
        <w:rPr>
          <w:rFonts w:eastAsia="Calibri"/>
          <w:lang w:val="kk-KZ"/>
        </w:rPr>
      </w:pPr>
      <w:r>
        <w:rPr>
          <w:rFonts w:eastAsia="Calibri"/>
          <w:lang w:val="kk-KZ"/>
        </w:rPr>
        <w:tab/>
        <w:t xml:space="preserve">Работники должны быть </w:t>
      </w:r>
      <w:r>
        <w:rPr>
          <w:rFonts w:eastAsia="Calibri"/>
          <w:lang w:val="kk-KZ"/>
        </w:rPr>
        <w:t>обеспечены исправными инструментами, оборудованием и средствами индивидуальной защиты.</w:t>
      </w:r>
    </w:p>
    <w:p w:rsidR="001E0A27" w:rsidRDefault="001E0A27">
      <w:pPr>
        <w:tabs>
          <w:tab w:val="left" w:pos="993"/>
        </w:tabs>
        <w:ind w:left="11" w:firstLine="556"/>
        <w:jc w:val="center"/>
        <w:rPr>
          <w:b/>
        </w:rPr>
      </w:pPr>
    </w:p>
    <w:p w:rsidR="001E0A27" w:rsidRDefault="00B13952">
      <w:pPr>
        <w:tabs>
          <w:tab w:val="left" w:pos="993"/>
        </w:tabs>
        <w:ind w:left="11" w:firstLine="556"/>
        <w:jc w:val="center"/>
        <w:rPr>
          <w:b/>
        </w:rPr>
      </w:pPr>
      <w:r>
        <w:rPr>
          <w:b/>
        </w:rPr>
        <w:t>Гарантийные обязательства</w:t>
      </w:r>
    </w:p>
    <w:p w:rsidR="001E0A27" w:rsidRDefault="00B13952">
      <w:pPr>
        <w:tabs>
          <w:tab w:val="left" w:pos="993"/>
        </w:tabs>
        <w:ind w:left="11" w:firstLine="556"/>
        <w:jc w:val="both"/>
      </w:pPr>
      <w:r>
        <w:t xml:space="preserve">Гарантийный срок на выполненные работы составляет 12 (двенадцать) месяцев с момента подписания Заказчиком акта о приемке выполненных работ. </w:t>
      </w:r>
    </w:p>
    <w:p w:rsidR="001E0A27" w:rsidRDefault="001E0A27">
      <w:pPr>
        <w:jc w:val="center"/>
      </w:pPr>
    </w:p>
    <w:p w:rsidR="001E0A27" w:rsidRDefault="001E0A27"/>
    <w:p w:rsidR="001E0A27" w:rsidRDefault="001E0A27"/>
    <w:sectPr w:rsidR="001E0A27" w:rsidSect="001E0A27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7BB8"/>
    <w:multiLevelType w:val="multilevel"/>
    <w:tmpl w:val="021F7BB8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9D84CB7"/>
    <w:multiLevelType w:val="multilevel"/>
    <w:tmpl w:val="09D84CB7"/>
    <w:lvl w:ilvl="0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57757AB3"/>
    <w:multiLevelType w:val="multilevel"/>
    <w:tmpl w:val="57757AB3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F4C2C80"/>
    <w:multiLevelType w:val="multilevel"/>
    <w:tmpl w:val="5F4C2C80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56189"/>
    <w:rsid w:val="00027CA2"/>
    <w:rsid w:val="000E3736"/>
    <w:rsid w:val="001A5394"/>
    <w:rsid w:val="001E0A27"/>
    <w:rsid w:val="001F761B"/>
    <w:rsid w:val="00213DC5"/>
    <w:rsid w:val="00260838"/>
    <w:rsid w:val="002D4AAF"/>
    <w:rsid w:val="003149B1"/>
    <w:rsid w:val="00317026"/>
    <w:rsid w:val="00334D8A"/>
    <w:rsid w:val="00341948"/>
    <w:rsid w:val="00381BD3"/>
    <w:rsid w:val="003845F1"/>
    <w:rsid w:val="003F23FE"/>
    <w:rsid w:val="004451F9"/>
    <w:rsid w:val="00477E59"/>
    <w:rsid w:val="004B1E13"/>
    <w:rsid w:val="004D39CD"/>
    <w:rsid w:val="004E1C7A"/>
    <w:rsid w:val="004E3680"/>
    <w:rsid w:val="00526C43"/>
    <w:rsid w:val="00545357"/>
    <w:rsid w:val="00560138"/>
    <w:rsid w:val="005A67AD"/>
    <w:rsid w:val="005E6FE9"/>
    <w:rsid w:val="00612A2C"/>
    <w:rsid w:val="00613BD0"/>
    <w:rsid w:val="00656978"/>
    <w:rsid w:val="006D23C0"/>
    <w:rsid w:val="006D63C5"/>
    <w:rsid w:val="006F0CA5"/>
    <w:rsid w:val="00715689"/>
    <w:rsid w:val="00734A50"/>
    <w:rsid w:val="007828F6"/>
    <w:rsid w:val="007A2FA7"/>
    <w:rsid w:val="007B12F7"/>
    <w:rsid w:val="0081478F"/>
    <w:rsid w:val="00814797"/>
    <w:rsid w:val="00856189"/>
    <w:rsid w:val="00890DB2"/>
    <w:rsid w:val="00904940"/>
    <w:rsid w:val="00905CAE"/>
    <w:rsid w:val="009232B8"/>
    <w:rsid w:val="00967C2C"/>
    <w:rsid w:val="00971A3B"/>
    <w:rsid w:val="009A0346"/>
    <w:rsid w:val="009B2145"/>
    <w:rsid w:val="009E234F"/>
    <w:rsid w:val="00A65607"/>
    <w:rsid w:val="00A81A23"/>
    <w:rsid w:val="00AA66DA"/>
    <w:rsid w:val="00AC0AD1"/>
    <w:rsid w:val="00AC4A4F"/>
    <w:rsid w:val="00AD1ED2"/>
    <w:rsid w:val="00AE1C08"/>
    <w:rsid w:val="00B13952"/>
    <w:rsid w:val="00B2642A"/>
    <w:rsid w:val="00B31DD7"/>
    <w:rsid w:val="00B479CF"/>
    <w:rsid w:val="00B54E26"/>
    <w:rsid w:val="00B75658"/>
    <w:rsid w:val="00B81339"/>
    <w:rsid w:val="00BA71BE"/>
    <w:rsid w:val="00BD3FD8"/>
    <w:rsid w:val="00BF7CA7"/>
    <w:rsid w:val="00C650A1"/>
    <w:rsid w:val="00CE5217"/>
    <w:rsid w:val="00D21FF7"/>
    <w:rsid w:val="00D352E7"/>
    <w:rsid w:val="00DC29F5"/>
    <w:rsid w:val="00DE171C"/>
    <w:rsid w:val="00E2377C"/>
    <w:rsid w:val="00E5419F"/>
    <w:rsid w:val="00E92358"/>
    <w:rsid w:val="00EF5FF0"/>
    <w:rsid w:val="00F05BB1"/>
    <w:rsid w:val="00F060BF"/>
    <w:rsid w:val="00F26A30"/>
    <w:rsid w:val="00F40C16"/>
    <w:rsid w:val="00F4637B"/>
    <w:rsid w:val="00F8648F"/>
    <w:rsid w:val="00F95DAA"/>
    <w:rsid w:val="38E16171"/>
    <w:rsid w:val="40D40F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Normal Table" w:qFormat="1"/>
    <w:lsdException w:name="Table Grid" w:semiHidden="0" w:uiPriority="39" w:unhideWhenUsed="0" w:qFormat="1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A27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E0A27"/>
    <w:rPr>
      <w:b/>
      <w:bCs/>
    </w:rPr>
  </w:style>
  <w:style w:type="paragraph" w:styleId="a4">
    <w:name w:val="header"/>
    <w:basedOn w:val="a"/>
    <w:link w:val="a5"/>
    <w:uiPriority w:val="99"/>
    <w:unhideWhenUsed/>
    <w:qFormat/>
    <w:rsid w:val="001E0A27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unhideWhenUsed/>
    <w:qFormat/>
    <w:rsid w:val="001E0A27"/>
    <w:pPr>
      <w:tabs>
        <w:tab w:val="center" w:pos="4677"/>
        <w:tab w:val="right" w:pos="9355"/>
      </w:tabs>
    </w:pPr>
  </w:style>
  <w:style w:type="paragraph" w:styleId="a8">
    <w:name w:val="Subtitle"/>
    <w:basedOn w:val="a"/>
    <w:link w:val="a9"/>
    <w:uiPriority w:val="11"/>
    <w:qFormat/>
    <w:rsid w:val="001E0A27"/>
    <w:pPr>
      <w:autoSpaceDE w:val="0"/>
      <w:autoSpaceDN w:val="0"/>
      <w:jc w:val="center"/>
    </w:pPr>
    <w:rPr>
      <w:b/>
      <w:bCs/>
      <w:caps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qFormat/>
    <w:rsid w:val="001E0A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a">
    <w:name w:val="Table Grid"/>
    <w:basedOn w:val="a1"/>
    <w:uiPriority w:val="39"/>
    <w:qFormat/>
    <w:rsid w:val="001E0A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qFormat/>
    <w:rsid w:val="001E0A2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qFormat/>
    <w:rsid w:val="001E0A2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qFormat/>
    <w:rsid w:val="001E0A2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Подзаголовок Знак"/>
    <w:basedOn w:val="a0"/>
    <w:link w:val="a8"/>
    <w:uiPriority w:val="11"/>
    <w:qFormat/>
    <w:rsid w:val="001E0A27"/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qFormat/>
    <w:rsid w:val="001E0A2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qFormat/>
    <w:rsid w:val="001E0A27"/>
  </w:style>
  <w:style w:type="paragraph" w:styleId="ac">
    <w:name w:val="No Spacing"/>
    <w:uiPriority w:val="1"/>
    <w:qFormat/>
    <w:rsid w:val="001E0A27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2718</Words>
  <Characters>15495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Zhambyl Aldambergenov</dc:creator>
  <cp:lastModifiedBy>777</cp:lastModifiedBy>
  <cp:revision>2</cp:revision>
  <dcterms:created xsi:type="dcterms:W3CDTF">2026-10-16T10:56:00Z</dcterms:created>
  <dcterms:modified xsi:type="dcterms:W3CDTF">2026-10-16T10:56:00Z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eyJoZGlkIjoiMjJiY2QwMjA0YzAxYmI0MTk2NDNmNDc0NzVkM2ViZjcifQ==</vt:lpwstr>
  </property>
  <property fmtid="{D5CDD505-2E9C-101B-9397-08002B2CF9AE}" pid="3" name="KSOProductBuildVer">
    <vt:lpwstr>1049-12.1.0.28096</vt:lpwstr>
  </property>
  <property fmtid="{D5CDD505-2E9C-101B-9397-08002B2CF9AE}" pid="4" name="ICV">
    <vt:lpwstr>94F0C5F418F84A8E892487A154E1F419_13</vt:lpwstr>
  </property>
</Properties>
</file>