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67F" w:rsidRPr="00FA167F" w:rsidRDefault="00FA167F" w:rsidP="00FA167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16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по предоставлению услуги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</w:t>
      </w:r>
      <w:r w:rsidR="003B5A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сточных вод</w:t>
      </w:r>
    </w:p>
    <w:p w:rsidR="00FA167F" w:rsidRPr="00FA167F" w:rsidRDefault="00FA167F" w:rsidP="00FA1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96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393"/>
        <w:gridCol w:w="3322"/>
        <w:gridCol w:w="2319"/>
      </w:tblGrid>
      <w:tr w:rsidR="00FA167F" w:rsidRPr="00FA167F" w:rsidTr="00067137">
        <w:trPr>
          <w:trHeight w:val="872"/>
        </w:trPr>
        <w:tc>
          <w:tcPr>
            <w:tcW w:w="598" w:type="dxa"/>
            <w:vAlign w:val="center"/>
          </w:tcPr>
          <w:p w:rsidR="00FA167F" w:rsidRPr="00FA167F" w:rsidRDefault="00FA167F" w:rsidP="00FA167F">
            <w:pPr>
              <w:spacing w:after="200" w:line="276" w:lineRule="auto"/>
              <w:ind w:right="-108"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A1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№№</w:t>
            </w:r>
          </w:p>
        </w:tc>
        <w:tc>
          <w:tcPr>
            <w:tcW w:w="3393" w:type="dxa"/>
            <w:vAlign w:val="center"/>
          </w:tcPr>
          <w:p w:rsidR="00FA167F" w:rsidRPr="00FA167F" w:rsidRDefault="00FA167F" w:rsidP="00FA167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A1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 услуги</w:t>
            </w:r>
          </w:p>
        </w:tc>
        <w:tc>
          <w:tcPr>
            <w:tcW w:w="3322" w:type="dxa"/>
            <w:vAlign w:val="center"/>
          </w:tcPr>
          <w:p w:rsidR="00FA167F" w:rsidRPr="00FA167F" w:rsidRDefault="00FA167F" w:rsidP="00FA167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A1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Адрес предоставления услуг</w:t>
            </w:r>
          </w:p>
        </w:tc>
        <w:tc>
          <w:tcPr>
            <w:tcW w:w="2319" w:type="dxa"/>
            <w:vAlign w:val="center"/>
          </w:tcPr>
          <w:p w:rsidR="00FA167F" w:rsidRPr="00FA167F" w:rsidRDefault="00FA167F" w:rsidP="00FA167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A16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Требования</w:t>
            </w:r>
          </w:p>
        </w:tc>
      </w:tr>
      <w:tr w:rsidR="00FA167F" w:rsidRPr="00FA167F" w:rsidTr="00067137">
        <w:trPr>
          <w:trHeight w:val="2421"/>
        </w:trPr>
        <w:tc>
          <w:tcPr>
            <w:tcW w:w="598" w:type="dxa"/>
            <w:vAlign w:val="center"/>
          </w:tcPr>
          <w:p w:rsidR="00FA167F" w:rsidRPr="00067137" w:rsidRDefault="00FA167F" w:rsidP="00067137">
            <w:pPr>
              <w:spacing w:after="20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71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93" w:type="dxa"/>
            <w:vAlign w:val="center"/>
          </w:tcPr>
          <w:p w:rsidR="00FA167F" w:rsidRPr="00067137" w:rsidRDefault="00FA167F" w:rsidP="0006713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</w:rPr>
            </w:pPr>
            <w:r w:rsidRPr="00067137">
              <w:rPr>
                <w:rFonts w:ascii="Times New Roman" w:eastAsia="Andale Sans UI" w:hAnsi="Times New Roman" w:cs="Times New Roman"/>
                <w:kern w:val="1"/>
                <w:lang w:val="kk-KZ"/>
              </w:rPr>
              <w:t>Отвод сточных вод</w:t>
            </w:r>
          </w:p>
          <w:p w:rsidR="00FA167F" w:rsidRPr="00067137" w:rsidRDefault="00FA167F" w:rsidP="000671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22" w:type="dxa"/>
            <w:vAlign w:val="center"/>
          </w:tcPr>
          <w:p w:rsidR="00FA167F" w:rsidRPr="00067137" w:rsidRDefault="00FA167F" w:rsidP="003B5A7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67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Павлодарская область</w:t>
            </w:r>
            <w:r w:rsidR="00067137" w:rsidRPr="00067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067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Успенский район, с.</w:t>
            </w:r>
            <w:r w:rsidR="003B5A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Галицкое</w:t>
            </w:r>
            <w:r w:rsidR="00067137" w:rsidRPr="00067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4F4F2E" w:rsidRPr="000671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B5A77" w:rsidRPr="003B5A7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ФОК  «Жастар»</w:t>
            </w:r>
          </w:p>
        </w:tc>
        <w:tc>
          <w:tcPr>
            <w:tcW w:w="2319" w:type="dxa"/>
            <w:vAlign w:val="center"/>
          </w:tcPr>
          <w:p w:rsidR="00FA167F" w:rsidRPr="00067137" w:rsidRDefault="00FA167F" w:rsidP="00067137">
            <w:pPr>
              <w:spacing w:after="200" w:line="276" w:lineRule="auto"/>
              <w:jc w:val="center"/>
              <w:rPr>
                <w:rFonts w:ascii="Times New Roman" w:eastAsia="Andale Sans UI" w:hAnsi="Times New Roman" w:cs="Times New Roman"/>
                <w:kern w:val="1"/>
                <w:lang w:val="kk-KZ"/>
              </w:rPr>
            </w:pPr>
            <w:r w:rsidRPr="00067137">
              <w:rPr>
                <w:rFonts w:ascii="Times New Roman" w:eastAsia="Times New Roman" w:hAnsi="Times New Roman" w:cs="Times New Roman"/>
                <w:lang w:eastAsia="ru-RU"/>
              </w:rPr>
              <w:t>Откачивать из канализационной сети сточные воды по мере поступления заявок</w:t>
            </w:r>
            <w:r w:rsidR="00067137" w:rsidRPr="00067137">
              <w:rPr>
                <w:rFonts w:ascii="Times New Roman" w:eastAsia="Times New Roman" w:hAnsi="Times New Roman" w:cs="Times New Roman"/>
                <w:lang w:eastAsia="ru-RU"/>
              </w:rPr>
              <w:t xml:space="preserve"> Заказчика</w:t>
            </w:r>
          </w:p>
        </w:tc>
      </w:tr>
    </w:tbl>
    <w:p w:rsidR="00FA167F" w:rsidRPr="00FA167F" w:rsidRDefault="00FA167F" w:rsidP="00FA1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kk-KZ" w:eastAsia="ru-RU"/>
        </w:rPr>
      </w:pPr>
    </w:p>
    <w:p w:rsidR="00FA167F" w:rsidRPr="00067137" w:rsidRDefault="00FA167F" w:rsidP="00FA16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Откачка</w:t>
      </w:r>
      <w:r w:rsid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производится </w:t>
      </w:r>
      <w:r w:rsidR="002D208D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 техник</w:t>
      </w:r>
      <w:r w:rsid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2D208D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5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2D208D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прицепным устро</w:t>
      </w:r>
      <w:r w:rsidR="00A24AF7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2D208D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24AF7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B5A77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 w:rsidR="002D208D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м (</w:t>
      </w:r>
      <w:r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ассенизатор</w:t>
      </w:r>
      <w:r w:rsidR="002D208D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ская бочка)</w:t>
      </w:r>
      <w:r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емкостью 3,</w:t>
      </w:r>
      <w:r w:rsidR="004F4F2E"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кб.</w:t>
      </w:r>
      <w:r w:rsidR="009968E9" w:rsidRPr="009968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68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часа с получения потенциальным Поставщиком заявки Заказчика.</w:t>
      </w:r>
      <w:r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заключения договора стоимость 1 рейса откачки сточных вод составляет </w:t>
      </w:r>
      <w:r w:rsidR="00C4630F">
        <w:rPr>
          <w:rFonts w:ascii="Times New Roman" w:eastAsia="Times New Roman" w:hAnsi="Times New Roman" w:cs="Times New Roman"/>
          <w:sz w:val="24"/>
          <w:szCs w:val="24"/>
          <w:lang w:eastAsia="ru-RU"/>
        </w:rPr>
        <w:t>5900</w:t>
      </w:r>
      <w:r w:rsidRPr="0006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тенге без учета НДС.</w:t>
      </w:r>
    </w:p>
    <w:p w:rsidR="00FA167F" w:rsidRPr="00FA167F" w:rsidRDefault="00FA167F" w:rsidP="00FA16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FA167F" w:rsidRPr="00FA167F" w:rsidRDefault="00FA167F" w:rsidP="00FA167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lang w:eastAsia="ru-RU"/>
        </w:rPr>
      </w:pPr>
    </w:p>
    <w:p w:rsidR="003B5A77" w:rsidRDefault="003B5A77">
      <w:r>
        <w:br w:type="page"/>
      </w:r>
    </w:p>
    <w:p w:rsidR="003B5A77" w:rsidRPr="003B5A77" w:rsidRDefault="003B5A77" w:rsidP="003B5A7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5A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Ағынды суларды айдау қызметтерін көрсетуге арналған техникалық шарттар</w:t>
      </w:r>
    </w:p>
    <w:p w:rsidR="006D0EE3" w:rsidRDefault="006D0EE3"/>
    <w:tbl>
      <w:tblPr>
        <w:tblW w:w="96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393"/>
        <w:gridCol w:w="3322"/>
        <w:gridCol w:w="2319"/>
      </w:tblGrid>
      <w:tr w:rsidR="003B5A77" w:rsidRPr="003B5A77" w:rsidTr="00B260E8">
        <w:trPr>
          <w:trHeight w:val="872"/>
        </w:trPr>
        <w:tc>
          <w:tcPr>
            <w:tcW w:w="598" w:type="dxa"/>
            <w:vAlign w:val="center"/>
          </w:tcPr>
          <w:p w:rsidR="003B5A77" w:rsidRPr="003B5A77" w:rsidRDefault="003B5A77" w:rsidP="003B5A77">
            <w:pPr>
              <w:spacing w:after="200" w:line="276" w:lineRule="auto"/>
              <w:ind w:right="-108"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B5A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№№</w:t>
            </w:r>
          </w:p>
        </w:tc>
        <w:tc>
          <w:tcPr>
            <w:tcW w:w="3393" w:type="dxa"/>
            <w:vAlign w:val="center"/>
          </w:tcPr>
          <w:p w:rsidR="003B5A77" w:rsidRPr="003B5A77" w:rsidRDefault="003B5A77" w:rsidP="003B5A77">
            <w:pPr>
              <w:pStyle w:val="HTML"/>
              <w:spacing w:line="5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3B5A77">
              <w:rPr>
                <w:rFonts w:ascii="Times New Roman" w:hAnsi="Times New Roman" w:cs="Times New Roman"/>
                <w:b/>
              </w:rPr>
              <w:t>Қызмет түрі</w:t>
            </w:r>
          </w:p>
          <w:p w:rsidR="003B5A77" w:rsidRPr="003B5A77" w:rsidRDefault="003B5A77" w:rsidP="003B5A7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322" w:type="dxa"/>
            <w:vAlign w:val="center"/>
          </w:tcPr>
          <w:p w:rsidR="003B5A77" w:rsidRPr="003B5A77" w:rsidRDefault="003B5A77" w:rsidP="003B5A77">
            <w:pPr>
              <w:pStyle w:val="HTML"/>
              <w:spacing w:line="5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3B5A77">
              <w:rPr>
                <w:rFonts w:ascii="Times New Roman" w:hAnsi="Times New Roman" w:cs="Times New Roman"/>
                <w:b/>
              </w:rPr>
              <w:t>Қызметті жеткізу мекенжайы</w:t>
            </w:r>
          </w:p>
          <w:p w:rsidR="003B5A77" w:rsidRPr="003B5A77" w:rsidRDefault="003B5A77" w:rsidP="003B5A7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19" w:type="dxa"/>
            <w:vAlign w:val="center"/>
          </w:tcPr>
          <w:p w:rsidR="003B5A77" w:rsidRPr="003B5A77" w:rsidRDefault="003B5A77" w:rsidP="003B5A77">
            <w:pPr>
              <w:pStyle w:val="HTML"/>
              <w:spacing w:line="5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3B5A77">
              <w:rPr>
                <w:rFonts w:ascii="Times New Roman" w:hAnsi="Times New Roman" w:cs="Times New Roman"/>
                <w:b/>
              </w:rPr>
              <w:t>Талаптар</w:t>
            </w:r>
          </w:p>
          <w:p w:rsidR="003B5A77" w:rsidRPr="003B5A77" w:rsidRDefault="003B5A77" w:rsidP="003B5A7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B5A77" w:rsidRPr="003B5A77" w:rsidTr="003B5A77">
        <w:trPr>
          <w:trHeight w:val="2421"/>
        </w:trPr>
        <w:tc>
          <w:tcPr>
            <w:tcW w:w="598" w:type="dxa"/>
            <w:vAlign w:val="center"/>
          </w:tcPr>
          <w:p w:rsidR="003B5A77" w:rsidRPr="003B5A77" w:rsidRDefault="003B5A77" w:rsidP="003B5A77">
            <w:pPr>
              <w:spacing w:after="20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5A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93" w:type="dxa"/>
            <w:vAlign w:val="center"/>
          </w:tcPr>
          <w:p w:rsidR="003B5A77" w:rsidRPr="003B5A77" w:rsidRDefault="003B5A77" w:rsidP="003B5A77">
            <w:pPr>
              <w:pStyle w:val="HTML"/>
              <w:spacing w:line="540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B5A7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Ағынды суларды кәдеге жарату</w:t>
            </w:r>
          </w:p>
          <w:p w:rsidR="003B5A77" w:rsidRPr="003B5A77" w:rsidRDefault="003B5A77" w:rsidP="003B5A7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22" w:type="dxa"/>
            <w:shd w:val="clear" w:color="auto" w:fill="auto"/>
            <w:vAlign w:val="center"/>
          </w:tcPr>
          <w:p w:rsidR="003B5A77" w:rsidRPr="003B5A77" w:rsidRDefault="003B5A77" w:rsidP="003B5A77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5A77">
              <w:rPr>
                <w:rFonts w:ascii="Times New Roman" w:hAnsi="Times New Roman" w:cs="Times New Roman"/>
                <w:sz w:val="22"/>
                <w:szCs w:val="22"/>
              </w:rPr>
              <w:t>Павлодар облысы, Успен ауданы, Галицкое ауылы, «Жастар» спорттық сауықтыру орталығының ғимараты</w:t>
            </w:r>
          </w:p>
          <w:p w:rsidR="003B5A77" w:rsidRPr="003B5A77" w:rsidRDefault="003B5A77" w:rsidP="003B5A7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19" w:type="dxa"/>
            <w:vAlign w:val="center"/>
          </w:tcPr>
          <w:p w:rsidR="003B5A77" w:rsidRPr="003B5A77" w:rsidRDefault="003B5A77" w:rsidP="003B5A77">
            <w:pPr>
              <w:pStyle w:val="HTM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5A77">
              <w:rPr>
                <w:rFonts w:ascii="Times New Roman" w:hAnsi="Times New Roman" w:cs="Times New Roman"/>
                <w:sz w:val="22"/>
                <w:szCs w:val="22"/>
              </w:rPr>
              <w:t>Тұтынушының өтініштері бойынша кәріз желісіндегі ағынды суларды сорып алыңыз</w:t>
            </w:r>
          </w:p>
          <w:p w:rsidR="003B5A77" w:rsidRPr="003B5A77" w:rsidRDefault="003B5A77" w:rsidP="003B5A77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B5A77" w:rsidRPr="003B5A77" w:rsidRDefault="003B5A77" w:rsidP="003B5A77"/>
    <w:p w:rsidR="009968E9" w:rsidRPr="009968E9" w:rsidRDefault="003B5A77" w:rsidP="009968E9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</w:rPr>
      </w:pPr>
      <w:r w:rsidRPr="003B5A77">
        <w:rPr>
          <w:rFonts w:ascii="Times New Roman" w:hAnsi="Times New Roman" w:cs="Times New Roman"/>
          <w:sz w:val="22"/>
          <w:szCs w:val="22"/>
        </w:rPr>
        <w:tab/>
      </w:r>
      <w:r w:rsidR="009968E9" w:rsidRPr="009968E9">
        <w:rPr>
          <w:rFonts w:ascii="Times New Roman" w:hAnsi="Times New Roman" w:cs="Times New Roman"/>
          <w:sz w:val="24"/>
          <w:szCs w:val="24"/>
        </w:rPr>
        <w:t>Шығару сыйымдылығы 3,8 кб сүйреу құрылғысы (қоқыс төгетін бөшке) бар арнайы жабдықпен жүзеге асырылуы керек. әлеуетті Же</w:t>
      </w:r>
      <w:bookmarkStart w:id="0" w:name="_GoBack"/>
      <w:bookmarkEnd w:id="0"/>
      <w:r w:rsidR="009968E9" w:rsidRPr="009968E9">
        <w:rPr>
          <w:rFonts w:ascii="Times New Roman" w:hAnsi="Times New Roman" w:cs="Times New Roman"/>
          <w:sz w:val="24"/>
          <w:szCs w:val="24"/>
        </w:rPr>
        <w:t>ткізуші Тапсырыс берушінің өтінішін алған сәттен бастап бір сағат ішінде. Келісім-шартты жасау кезінде ағынды суларды ай</w:t>
      </w:r>
      <w:r w:rsidR="00C4630F">
        <w:rPr>
          <w:rFonts w:ascii="Times New Roman" w:hAnsi="Times New Roman" w:cs="Times New Roman"/>
          <w:sz w:val="24"/>
          <w:szCs w:val="24"/>
        </w:rPr>
        <w:t>даудың 1 айналым құны ҚҚС-сыз 59</w:t>
      </w:r>
      <w:r w:rsidR="009968E9" w:rsidRPr="009968E9">
        <w:rPr>
          <w:rFonts w:ascii="Times New Roman" w:hAnsi="Times New Roman" w:cs="Times New Roman"/>
          <w:sz w:val="24"/>
          <w:szCs w:val="24"/>
        </w:rPr>
        <w:t>00 теңгені құрайды.</w:t>
      </w:r>
    </w:p>
    <w:p w:rsidR="003B5A77" w:rsidRPr="003B5A77" w:rsidRDefault="003B5A77" w:rsidP="009968E9">
      <w:pPr>
        <w:pStyle w:val="HTML"/>
        <w:rPr>
          <w:lang w:val="kk-KZ"/>
        </w:rPr>
      </w:pPr>
    </w:p>
    <w:p w:rsidR="003B5A77" w:rsidRPr="003B5A77" w:rsidRDefault="003B5A77">
      <w:pPr>
        <w:rPr>
          <w:lang w:val="kk-KZ"/>
        </w:rPr>
      </w:pPr>
    </w:p>
    <w:sectPr w:rsidR="003B5A77" w:rsidRPr="003B5A77" w:rsidSect="00970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95E" w:rsidRDefault="009E695E" w:rsidP="003B5A77">
      <w:pPr>
        <w:spacing w:after="0" w:line="240" w:lineRule="auto"/>
      </w:pPr>
      <w:r>
        <w:separator/>
      </w:r>
    </w:p>
  </w:endnote>
  <w:endnote w:type="continuationSeparator" w:id="0">
    <w:p w:rsidR="009E695E" w:rsidRDefault="009E695E" w:rsidP="003B5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95E" w:rsidRDefault="009E695E" w:rsidP="003B5A77">
      <w:pPr>
        <w:spacing w:after="0" w:line="240" w:lineRule="auto"/>
      </w:pPr>
      <w:r>
        <w:separator/>
      </w:r>
    </w:p>
  </w:footnote>
  <w:footnote w:type="continuationSeparator" w:id="0">
    <w:p w:rsidR="009E695E" w:rsidRDefault="009E695E" w:rsidP="003B5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394"/>
    <w:rsid w:val="00062257"/>
    <w:rsid w:val="00067137"/>
    <w:rsid w:val="001571F3"/>
    <w:rsid w:val="002D208D"/>
    <w:rsid w:val="00325CF5"/>
    <w:rsid w:val="00370466"/>
    <w:rsid w:val="003B5A77"/>
    <w:rsid w:val="00466A11"/>
    <w:rsid w:val="004F4F2E"/>
    <w:rsid w:val="005B5394"/>
    <w:rsid w:val="00682C98"/>
    <w:rsid w:val="006D0EE3"/>
    <w:rsid w:val="009968E9"/>
    <w:rsid w:val="009E695E"/>
    <w:rsid w:val="00A24AF7"/>
    <w:rsid w:val="00A36AC2"/>
    <w:rsid w:val="00AD3646"/>
    <w:rsid w:val="00B41CF3"/>
    <w:rsid w:val="00BA417A"/>
    <w:rsid w:val="00BE460E"/>
    <w:rsid w:val="00C4630F"/>
    <w:rsid w:val="00C95CD6"/>
    <w:rsid w:val="00E1421E"/>
    <w:rsid w:val="00F01DE4"/>
    <w:rsid w:val="00FA167F"/>
    <w:rsid w:val="00FF3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A8563-FB8E-4F4A-9A49-886C0D83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5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5A77"/>
  </w:style>
  <w:style w:type="paragraph" w:styleId="a5">
    <w:name w:val="footer"/>
    <w:basedOn w:val="a"/>
    <w:link w:val="a6"/>
    <w:uiPriority w:val="99"/>
    <w:unhideWhenUsed/>
    <w:rsid w:val="003B5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5A77"/>
  </w:style>
  <w:style w:type="paragraph" w:styleId="HTML">
    <w:name w:val="HTML Preformatted"/>
    <w:basedOn w:val="a"/>
    <w:link w:val="HTML0"/>
    <w:uiPriority w:val="99"/>
    <w:unhideWhenUsed/>
    <w:rsid w:val="003B5A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B5A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B5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182</Words>
  <Characters>1042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9</cp:revision>
  <dcterms:created xsi:type="dcterms:W3CDTF">2018-01-17T06:04:00Z</dcterms:created>
  <dcterms:modified xsi:type="dcterms:W3CDTF">2026-10-17T10:51:00Z</dcterms:modified>
</cp:coreProperties>
</file>