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DF09C" w14:textId="77777777" w:rsidR="001F6FA2" w:rsidRDefault="001F6FA2"/>
    <w:p w14:paraId="32CB3B5A" w14:textId="77777777" w:rsidR="002F7415" w:rsidRDefault="002F7415"/>
    <w:p w14:paraId="1B6A12C8" w14:textId="77777777" w:rsidR="002F7415" w:rsidRDefault="002F7415" w:rsidP="002F7415">
      <w:pPr>
        <w:spacing w:after="0" w:line="240" w:lineRule="auto"/>
        <w:jc w:val="right"/>
        <w:rPr>
          <w:rFonts w:ascii="Times New Roman" w:eastAsiaTheme="minorEastAsia" w:hAnsi="Times New Roman" w:cstheme="minorBidi"/>
          <w:b/>
          <w:sz w:val="24"/>
          <w:szCs w:val="24"/>
          <w:lang w:val="kk-KZ"/>
        </w:rPr>
      </w:pPr>
      <w:r>
        <w:rPr>
          <w:rFonts w:asciiTheme="minorHAnsi" w:eastAsiaTheme="minorEastAsia" w:hAnsiTheme="minorHAnsi" w:cstheme="minorBidi"/>
          <w:b/>
          <w:sz w:val="24"/>
          <w:szCs w:val="24"/>
          <w:lang w:val="kk-KZ"/>
        </w:rPr>
        <w:t xml:space="preserve">  </w:t>
      </w:r>
      <w:r>
        <w:rPr>
          <w:rFonts w:ascii="Times New Roman" w:eastAsiaTheme="minorEastAsia" w:hAnsi="Times New Roman" w:cstheme="minorBidi"/>
          <w:b/>
          <w:sz w:val="24"/>
          <w:szCs w:val="24"/>
          <w:lang w:val="kk-KZ"/>
        </w:rPr>
        <w:t>Приложение №2</w:t>
      </w:r>
    </w:p>
    <w:p w14:paraId="4F5F31B6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  <w:sz w:val="22"/>
          <w:szCs w:val="22"/>
        </w:rPr>
      </w:pPr>
    </w:p>
    <w:p w14:paraId="1202EFA8" w14:textId="77777777" w:rsidR="002F7415" w:rsidRPr="005C5DD6" w:rsidRDefault="002F7415" w:rsidP="002F741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5C5DD6">
        <w:rPr>
          <w:b/>
          <w:sz w:val="28"/>
          <w:szCs w:val="28"/>
        </w:rPr>
        <w:t xml:space="preserve">Техническая спецификация </w:t>
      </w:r>
    </w:p>
    <w:p w14:paraId="15B0C006" w14:textId="77777777" w:rsidR="002F7415" w:rsidRPr="005C5DD6" w:rsidRDefault="002F7415" w:rsidP="002F741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5C5DD6">
        <w:rPr>
          <w:b/>
          <w:sz w:val="28"/>
          <w:szCs w:val="28"/>
        </w:rPr>
        <w:t>услуги по техническому осмотру автомашин</w:t>
      </w:r>
      <w:r>
        <w:rPr>
          <w:b/>
          <w:sz w:val="28"/>
          <w:szCs w:val="28"/>
        </w:rPr>
        <w:t>ы</w:t>
      </w:r>
      <w:r w:rsidRPr="005C5DD6">
        <w:rPr>
          <w:b/>
          <w:sz w:val="28"/>
          <w:szCs w:val="28"/>
        </w:rPr>
        <w:t xml:space="preserve"> </w:t>
      </w:r>
    </w:p>
    <w:p w14:paraId="38C35E4D" w14:textId="77777777" w:rsidR="002F7415" w:rsidRDefault="002F7415" w:rsidP="002F7415">
      <w:pPr>
        <w:pStyle w:val="a3"/>
        <w:spacing w:before="0" w:beforeAutospacing="0" w:after="0" w:afterAutospacing="0"/>
        <w:rPr>
          <w:b/>
          <w:lang w:val="kk-KZ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98"/>
        <w:gridCol w:w="3921"/>
        <w:gridCol w:w="5121"/>
      </w:tblGrid>
      <w:tr w:rsidR="002F7415" w14:paraId="74D741BB" w14:textId="77777777" w:rsidTr="00FE3E15">
        <w:tc>
          <w:tcPr>
            <w:tcW w:w="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058BB0" w14:textId="77777777" w:rsidR="002F7415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 w:eastAsia="en-US"/>
              </w:rPr>
              <w:t>№</w:t>
            </w:r>
          </w:p>
        </w:tc>
        <w:tc>
          <w:tcPr>
            <w:tcW w:w="3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CC9F01" w14:textId="77777777" w:rsidR="002F7415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 w:eastAsia="en-US"/>
              </w:rPr>
              <w:t>Наименование услуги</w:t>
            </w:r>
          </w:p>
        </w:tc>
        <w:tc>
          <w:tcPr>
            <w:tcW w:w="51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1FCA874" w14:textId="77777777" w:rsidR="002F7415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Описание услуги</w:t>
            </w:r>
          </w:p>
        </w:tc>
      </w:tr>
      <w:tr w:rsidR="002F7415" w14:paraId="79AE676E" w14:textId="77777777" w:rsidTr="00FE3E15">
        <w:trPr>
          <w:trHeight w:val="1504"/>
        </w:trPr>
        <w:tc>
          <w:tcPr>
            <w:tcW w:w="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01A0BE" w14:textId="77777777" w:rsidR="002F7415" w:rsidRDefault="002F7415" w:rsidP="00FE3E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val="kk-KZ"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3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804B9A" w14:textId="77777777" w:rsidR="002F7415" w:rsidRPr="003D1905" w:rsidRDefault="002F7415" w:rsidP="00FE3E15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</w:pPr>
            <w:r w:rsidRPr="003D1905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>Услуги по техническому осмотру автомашины:</w:t>
            </w:r>
          </w:p>
          <w:p w14:paraId="72E11DB9" w14:textId="77777777" w:rsidR="002F7415" w:rsidRPr="003D1905" w:rsidRDefault="002F7415" w:rsidP="00FE3E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1905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>.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ab/>
            </w:r>
            <w:r w:rsidRPr="003D1905">
              <w:rPr>
                <w:rFonts w:ascii="Times New Roman" w:hAnsi="Times New Roman"/>
                <w:sz w:val="28"/>
                <w:szCs w:val="28"/>
                <w:lang w:val="en-US"/>
              </w:rPr>
              <w:t>SKODA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D1905">
              <w:rPr>
                <w:rFonts w:ascii="Times New Roman" w:hAnsi="Times New Roman"/>
                <w:sz w:val="28"/>
                <w:szCs w:val="28"/>
                <w:lang w:val="en-US"/>
              </w:rPr>
              <w:t>OCTAVIA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D1905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>5, 20</w:t>
            </w:r>
            <w:r w:rsidRPr="003D1905">
              <w:rPr>
                <w:rFonts w:ascii="Times New Roman" w:hAnsi="Times New Roman"/>
                <w:sz w:val="28"/>
                <w:szCs w:val="28"/>
                <w:lang w:val="kk-KZ"/>
              </w:rPr>
              <w:t>13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 xml:space="preserve"> года выпуска, </w:t>
            </w:r>
          </w:p>
          <w:p w14:paraId="413E3226" w14:textId="77777777" w:rsidR="002F7415" w:rsidRPr="003D1905" w:rsidRDefault="002F7415" w:rsidP="00FE3E15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3D1905">
              <w:rPr>
                <w:rFonts w:ascii="Times New Roman" w:hAnsi="Times New Roman"/>
                <w:sz w:val="28"/>
                <w:szCs w:val="28"/>
              </w:rPr>
              <w:t xml:space="preserve">государственный номер </w:t>
            </w:r>
            <w:r w:rsidRPr="003D1905">
              <w:rPr>
                <w:rFonts w:ascii="Times New Roman" w:hAnsi="Times New Roman"/>
                <w:sz w:val="28"/>
                <w:szCs w:val="28"/>
                <w:lang w:val="kk-KZ"/>
              </w:rPr>
              <w:t>088</w:t>
            </w:r>
            <w:r w:rsidRPr="003D1905">
              <w:rPr>
                <w:rFonts w:ascii="Times New Roman" w:hAnsi="Times New Roman"/>
                <w:sz w:val="28"/>
                <w:szCs w:val="28"/>
                <w:lang w:val="en-US"/>
              </w:rPr>
              <w:t>AS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>03</w:t>
            </w:r>
          </w:p>
          <w:p w14:paraId="0A16C409" w14:textId="77777777" w:rsidR="002F7415" w:rsidRPr="003D1905" w:rsidRDefault="002F7415" w:rsidP="00FE3E1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B33C9" w14:textId="77777777" w:rsidR="002F7415" w:rsidRPr="008449FF" w:rsidRDefault="002F7415" w:rsidP="00FE3E15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Проверка технического состояния автотранспортных  средств, предметов дополнительного оборудования, на соответствие обязательным требованиям безопасности транспортных средств - в целях допуска транспортных средств к участию в дорожном движении. Нахождение поставщика в городе Кокшетау.</w:t>
            </w:r>
          </w:p>
        </w:tc>
      </w:tr>
    </w:tbl>
    <w:p w14:paraId="32C2D6C1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</w:rPr>
      </w:pPr>
    </w:p>
    <w:p w14:paraId="77B58440" w14:textId="77777777" w:rsidR="002F7415" w:rsidRDefault="002F7415" w:rsidP="002F7415">
      <w:r>
        <w:br w:type="page"/>
      </w:r>
      <w:r>
        <w:rPr>
          <w:lang w:eastAsia="en-US"/>
        </w:rPr>
        <w:lastRenderedPageBreak/>
        <w:t>.</w:t>
      </w:r>
    </w:p>
    <w:p w14:paraId="099F78CC" w14:textId="77777777" w:rsidR="002F7415" w:rsidRDefault="002F7415" w:rsidP="002F7415">
      <w:pPr>
        <w:spacing w:after="0"/>
        <w:ind w:left="5760"/>
        <w:jc w:val="right"/>
        <w:rPr>
          <w:rFonts w:ascii="Times New Roman" w:eastAsiaTheme="minorEastAsia" w:hAnsi="Times New Roman"/>
          <w:sz w:val="24"/>
          <w:szCs w:val="24"/>
          <w:lang w:val="kk-KZ"/>
        </w:rPr>
      </w:pPr>
      <w:r>
        <w:rPr>
          <w:rFonts w:ascii="Times New Roman" w:eastAsiaTheme="minorEastAsia" w:hAnsi="Times New Roman"/>
          <w:sz w:val="24"/>
          <w:szCs w:val="24"/>
          <w:lang w:val="kk-KZ"/>
        </w:rPr>
        <w:t xml:space="preserve"> №2 қосымша </w:t>
      </w:r>
    </w:p>
    <w:p w14:paraId="45E9F32A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  <w:sz w:val="22"/>
          <w:szCs w:val="22"/>
          <w:lang w:val="kk-KZ"/>
        </w:rPr>
      </w:pPr>
    </w:p>
    <w:p w14:paraId="3B226FEB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  <w:sz w:val="22"/>
          <w:szCs w:val="22"/>
          <w:lang w:val="kk-KZ"/>
        </w:rPr>
      </w:pPr>
    </w:p>
    <w:p w14:paraId="332C6629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  <w:sz w:val="22"/>
          <w:szCs w:val="22"/>
          <w:lang w:val="kk-KZ"/>
        </w:rPr>
      </w:pPr>
    </w:p>
    <w:p w14:paraId="4957F9ED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  <w:sz w:val="22"/>
          <w:szCs w:val="22"/>
          <w:lang w:val="kk-KZ"/>
        </w:rPr>
      </w:pPr>
    </w:p>
    <w:p w14:paraId="4F1BDA6E" w14:textId="77777777" w:rsidR="002F7415" w:rsidRDefault="002F7415" w:rsidP="002F7415">
      <w:pPr>
        <w:pStyle w:val="a3"/>
        <w:spacing w:before="0" w:beforeAutospacing="0" w:after="0"/>
        <w:jc w:val="center"/>
        <w:rPr>
          <w:b/>
          <w:sz w:val="28"/>
          <w:szCs w:val="28"/>
          <w:lang w:val="kk-KZ"/>
        </w:rPr>
      </w:pPr>
      <w:r w:rsidRPr="00AA289F">
        <w:rPr>
          <w:b/>
          <w:sz w:val="28"/>
          <w:szCs w:val="28"/>
          <w:lang w:val="kk-KZ"/>
        </w:rPr>
        <w:t>Техникалық сипаттама</w:t>
      </w:r>
    </w:p>
    <w:p w14:paraId="7A9785EC" w14:textId="77777777" w:rsidR="002F7415" w:rsidRPr="00AF532D" w:rsidRDefault="002F7415" w:rsidP="002F7415">
      <w:pPr>
        <w:pStyle w:val="a3"/>
        <w:spacing w:before="0" w:beforeAutospacing="0" w:after="0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автомашинаны</w:t>
      </w:r>
      <w:r w:rsidRPr="00AA289F">
        <w:rPr>
          <w:b/>
          <w:sz w:val="28"/>
          <w:szCs w:val="28"/>
          <w:lang w:val="kk-KZ"/>
        </w:rPr>
        <w:t xml:space="preserve"> техни</w:t>
      </w:r>
      <w:r>
        <w:rPr>
          <w:b/>
          <w:sz w:val="28"/>
          <w:szCs w:val="28"/>
          <w:lang w:val="kk-KZ"/>
        </w:rPr>
        <w:t>калық байқау жөніндегі қызметті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58"/>
        <w:gridCol w:w="3937"/>
        <w:gridCol w:w="5145"/>
      </w:tblGrid>
      <w:tr w:rsidR="002F7415" w:rsidRPr="00A310E9" w14:paraId="0E5F09BB" w14:textId="77777777" w:rsidTr="00FE3E15"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F9B861" w14:textId="77777777" w:rsidR="002F7415" w:rsidRPr="00A310E9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 w:rsidRPr="00A310E9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№</w:t>
            </w:r>
          </w:p>
        </w:tc>
        <w:tc>
          <w:tcPr>
            <w:tcW w:w="39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232EA5" w14:textId="77777777" w:rsidR="002F7415" w:rsidRPr="00A310E9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en-US"/>
              </w:rPr>
            </w:pPr>
            <w:r w:rsidRPr="00A310E9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Көрсетілетін қызмет атауы</w:t>
            </w:r>
          </w:p>
        </w:tc>
        <w:tc>
          <w:tcPr>
            <w:tcW w:w="5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4C11568" w14:textId="77777777" w:rsidR="002F7415" w:rsidRPr="00A310E9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 w:rsidRPr="00A310E9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Көрсетілетін қызмет сипаттамасы</w:t>
            </w:r>
          </w:p>
        </w:tc>
      </w:tr>
      <w:tr w:rsidR="002F7415" w:rsidRPr="00A310E9" w14:paraId="315C4DE5" w14:textId="77777777" w:rsidTr="00FE3E15">
        <w:trPr>
          <w:trHeight w:val="922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050154" w14:textId="77777777" w:rsidR="002F7415" w:rsidRPr="00A310E9" w:rsidRDefault="002F7415" w:rsidP="00FE3E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310E9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1</w:t>
            </w:r>
            <w:r w:rsidRPr="00A310E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9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0EEC6" w14:textId="77777777" w:rsidR="002F7415" w:rsidRPr="00AF532D" w:rsidRDefault="002F7415" w:rsidP="00FE3E15">
            <w:pPr>
              <w:pStyle w:val="a3"/>
              <w:spacing w:before="0" w:beforeAutospacing="0" w:after="0"/>
              <w:jc w:val="center"/>
              <w:rPr>
                <w:sz w:val="28"/>
                <w:szCs w:val="28"/>
                <w:lang w:val="kk-KZ"/>
              </w:rPr>
            </w:pPr>
            <w:r w:rsidRPr="00AF532D">
              <w:rPr>
                <w:sz w:val="28"/>
                <w:szCs w:val="28"/>
                <w:lang w:val="kk-KZ"/>
              </w:rPr>
              <w:t>автомашинаны техникалық байқау жөніндегі қызметті</w:t>
            </w:r>
          </w:p>
          <w:p w14:paraId="5AA4F420" w14:textId="77777777" w:rsidR="002F7415" w:rsidRPr="00A310E9" w:rsidRDefault="002F7415" w:rsidP="00FE3E15">
            <w:pPr>
              <w:pStyle w:val="a4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</w:pPr>
            <w:r w:rsidRPr="00A310E9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>1. Skoda Octavia A5, 2013 ж,</w:t>
            </w:r>
          </w:p>
          <w:p w14:paraId="0536536F" w14:textId="77777777" w:rsidR="002F7415" w:rsidRPr="00A310E9" w:rsidRDefault="002F7415" w:rsidP="00FE3E15">
            <w:pPr>
              <w:pStyle w:val="a4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</w:pPr>
            <w:r w:rsidRPr="00A310E9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>мемлекеттік нөмірі 088AS03</w:t>
            </w:r>
          </w:p>
          <w:p w14:paraId="102B7AB5" w14:textId="77777777" w:rsidR="002F7415" w:rsidRPr="00A310E9" w:rsidRDefault="002F7415" w:rsidP="00FE3E1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19C3" w14:textId="77777777" w:rsidR="002F7415" w:rsidRPr="00A310E9" w:rsidRDefault="002F7415" w:rsidP="00FE3E15">
            <w:pPr>
              <w:pStyle w:val="a3"/>
              <w:spacing w:before="0" w:beforeAutospacing="0" w:after="0" w:afterAutospacing="0" w:line="276" w:lineRule="auto"/>
              <w:jc w:val="center"/>
              <w:rPr>
                <w:lang w:eastAsia="en-US"/>
              </w:rPr>
            </w:pPr>
            <w:r w:rsidRPr="00A310E9">
              <w:rPr>
                <w:sz w:val="28"/>
                <w:szCs w:val="28"/>
                <w:lang w:eastAsia="en-US"/>
              </w:rPr>
              <w:t>Көлік құралдарын жол жүрісіне қатысуға жіберу мақсатында автокөлік құралдарының, қосымша жабдық заттарының техникалық жай - күйін, көлік құралдары қауіпсіздігінің міндетті талаптарына сәйкестігін тексеру. Жеткізушінің Көкшетау қаласында болуы.</w:t>
            </w:r>
          </w:p>
        </w:tc>
      </w:tr>
    </w:tbl>
    <w:p w14:paraId="3D250E01" w14:textId="77777777" w:rsidR="002F7415" w:rsidRDefault="002F7415" w:rsidP="002F7415"/>
    <w:p w14:paraId="49E2551E" w14:textId="77777777" w:rsidR="002F7415" w:rsidRDefault="002F7415"/>
    <w:sectPr w:rsidR="002F7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933"/>
    <w:rsid w:val="0006672E"/>
    <w:rsid w:val="001F6FA2"/>
    <w:rsid w:val="002F7415"/>
    <w:rsid w:val="003D1905"/>
    <w:rsid w:val="003F6C68"/>
    <w:rsid w:val="00913C05"/>
    <w:rsid w:val="00F3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FB279"/>
  <w15:chartTrackingRefBased/>
  <w15:docId w15:val="{E5BEF917-952A-4DAD-A956-DD489FC0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7415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F74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2F7415"/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2026-10-27T07:27:00Z</dcterms:created>
  <dcterms:modified xsi:type="dcterms:W3CDTF">2026-10-27T07:27:00Z</dcterms:modified>
</cp:coreProperties>
</file>