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BC23A7B" w14:textId="524218CB" w:rsidR="00626A86" w:rsidRDefault="00626A86" w:rsidP="00626A86">
      <w:pPr>
        <w:spacing w:after="0" w:line="240" w:lineRule="auto"/>
        <w:jc w:val="center"/>
        <w:rPr>
          <w:rFonts w:ascii="Times New Roman" w:hAnsi="Times New Roman" w:cs="Times New Roman"/>
          <w:b/>
          <w:sz w:val="24"/>
          <w:szCs w:val="24"/>
          <w:lang w:val="kk-KZ"/>
        </w:rPr>
      </w:pPr>
    </w:p>
    <w:p w14:paraId="4CBE0467" w14:textId="30BBC966" w:rsidR="004D0D5F" w:rsidRDefault="004D0D5F" w:rsidP="00626A86">
      <w:pPr>
        <w:spacing w:after="0" w:line="240" w:lineRule="auto"/>
        <w:jc w:val="center"/>
        <w:rPr>
          <w:rFonts w:ascii="Times New Roman" w:hAnsi="Times New Roman" w:cs="Times New Roman"/>
          <w:b/>
          <w:sz w:val="24"/>
          <w:szCs w:val="24"/>
          <w:lang w:val="kk-KZ"/>
        </w:rPr>
      </w:pPr>
    </w:p>
    <w:p w14:paraId="2F2A09B3" w14:textId="77777777" w:rsidR="004D0D5F" w:rsidRPr="00C84593" w:rsidRDefault="004D0D5F" w:rsidP="00626A86">
      <w:pPr>
        <w:spacing w:after="0" w:line="240" w:lineRule="auto"/>
        <w:jc w:val="center"/>
        <w:rPr>
          <w:rFonts w:ascii="Times New Roman" w:hAnsi="Times New Roman" w:cs="Times New Roman"/>
          <w:b/>
          <w:sz w:val="24"/>
          <w:szCs w:val="24"/>
          <w:lang w:val="kk-KZ"/>
        </w:rPr>
      </w:pPr>
    </w:p>
    <w:p w14:paraId="1EBB4E97" w14:textId="63CCB5F4" w:rsidR="0011036D" w:rsidRPr="00C84593" w:rsidRDefault="00EC1019" w:rsidP="00626A86">
      <w:pPr>
        <w:spacing w:after="0" w:line="240" w:lineRule="auto"/>
        <w:jc w:val="center"/>
        <w:rPr>
          <w:rFonts w:ascii="Times New Roman" w:hAnsi="Times New Roman" w:cs="Times New Roman"/>
          <w:b/>
          <w:sz w:val="24"/>
          <w:szCs w:val="24"/>
        </w:rPr>
      </w:pPr>
      <w:r w:rsidRPr="00C84593">
        <w:rPr>
          <w:rFonts w:ascii="Times New Roman" w:hAnsi="Times New Roman" w:cs="Times New Roman"/>
          <w:b/>
          <w:sz w:val="24"/>
          <w:szCs w:val="24"/>
        </w:rPr>
        <w:t>Техническая спецификация</w:t>
      </w:r>
      <w:r w:rsidR="00FA3FBC" w:rsidRPr="00C84593">
        <w:rPr>
          <w:rFonts w:ascii="Times New Roman" w:hAnsi="Times New Roman" w:cs="Times New Roman"/>
          <w:b/>
          <w:sz w:val="24"/>
          <w:szCs w:val="24"/>
        </w:rPr>
        <w:t xml:space="preserve"> на услуги </w:t>
      </w:r>
    </w:p>
    <w:p w14:paraId="5685BDBC" w14:textId="241C3CC0" w:rsidR="00FA3FBC" w:rsidRPr="00C84593" w:rsidRDefault="00FA3FBC" w:rsidP="00626A86">
      <w:pPr>
        <w:spacing w:after="0" w:line="240" w:lineRule="auto"/>
        <w:jc w:val="center"/>
        <w:rPr>
          <w:rFonts w:ascii="Times New Roman" w:hAnsi="Times New Roman" w:cs="Times New Roman"/>
          <w:b/>
          <w:sz w:val="24"/>
          <w:szCs w:val="24"/>
          <w:lang w:val="kk-KZ"/>
        </w:rPr>
      </w:pPr>
      <w:r w:rsidRPr="00C84593">
        <w:rPr>
          <w:rFonts w:ascii="Times New Roman" w:hAnsi="Times New Roman" w:cs="Times New Roman"/>
          <w:b/>
          <w:sz w:val="24"/>
          <w:szCs w:val="24"/>
        </w:rPr>
        <w:t xml:space="preserve">по промывке и </w:t>
      </w:r>
      <w:proofErr w:type="spellStart"/>
      <w:r w:rsidRPr="00C84593">
        <w:rPr>
          <w:rFonts w:ascii="Times New Roman" w:hAnsi="Times New Roman" w:cs="Times New Roman"/>
          <w:b/>
          <w:sz w:val="24"/>
          <w:szCs w:val="24"/>
        </w:rPr>
        <w:t>опрессовке</w:t>
      </w:r>
      <w:proofErr w:type="spellEnd"/>
      <w:r w:rsidRPr="00C84593">
        <w:rPr>
          <w:rFonts w:ascii="Times New Roman" w:hAnsi="Times New Roman" w:cs="Times New Roman"/>
          <w:b/>
          <w:sz w:val="24"/>
          <w:szCs w:val="24"/>
        </w:rPr>
        <w:t xml:space="preserve">  системы отопления</w:t>
      </w:r>
    </w:p>
    <w:p w14:paraId="3672D57D" w14:textId="77777777" w:rsidR="000F2AB8" w:rsidRPr="00C84593" w:rsidRDefault="000F2AB8" w:rsidP="00626A86">
      <w:pPr>
        <w:spacing w:after="0" w:line="240" w:lineRule="auto"/>
        <w:jc w:val="center"/>
        <w:rPr>
          <w:rFonts w:ascii="Times New Roman" w:hAnsi="Times New Roman" w:cs="Times New Roman"/>
          <w:b/>
          <w:sz w:val="24"/>
          <w:szCs w:val="24"/>
          <w:lang w:val="kk-KZ"/>
        </w:rPr>
      </w:pPr>
    </w:p>
    <w:p w14:paraId="780DE4CA" w14:textId="20EEAEDB" w:rsidR="0093039E" w:rsidRPr="00C84593" w:rsidRDefault="00EC1019" w:rsidP="00626A86">
      <w:pPr>
        <w:spacing w:after="0" w:line="240" w:lineRule="auto"/>
        <w:jc w:val="both"/>
        <w:rPr>
          <w:rFonts w:ascii="Times New Roman" w:hAnsi="Times New Roman" w:cs="Times New Roman"/>
          <w:sz w:val="24"/>
          <w:szCs w:val="24"/>
          <w:lang w:val="kk-KZ"/>
        </w:rPr>
      </w:pPr>
      <w:r w:rsidRPr="00C84593">
        <w:rPr>
          <w:rFonts w:ascii="Times New Roman" w:hAnsi="Times New Roman" w:cs="Times New Roman"/>
          <w:sz w:val="24"/>
          <w:szCs w:val="24"/>
        </w:rPr>
        <w:tab/>
        <w:t>Услуги</w:t>
      </w:r>
      <w:r w:rsidR="003F5392" w:rsidRPr="00C84593">
        <w:rPr>
          <w:rFonts w:ascii="Times New Roman" w:hAnsi="Times New Roman" w:cs="Times New Roman"/>
          <w:sz w:val="24"/>
          <w:szCs w:val="24"/>
        </w:rPr>
        <w:t xml:space="preserve"> </w:t>
      </w:r>
      <w:r w:rsidRPr="00C84593">
        <w:rPr>
          <w:rFonts w:ascii="Times New Roman" w:hAnsi="Times New Roman" w:cs="Times New Roman"/>
          <w:sz w:val="24"/>
          <w:szCs w:val="24"/>
        </w:rPr>
        <w:t xml:space="preserve">по промывке и </w:t>
      </w:r>
      <w:r w:rsidR="00FE70A0" w:rsidRPr="00C84593">
        <w:rPr>
          <w:rFonts w:ascii="Times New Roman" w:hAnsi="Times New Roman" w:cs="Times New Roman"/>
          <w:sz w:val="24"/>
          <w:szCs w:val="24"/>
          <w:lang w:val="kk-KZ"/>
        </w:rPr>
        <w:t>опрессовке</w:t>
      </w:r>
      <w:r w:rsidRPr="00C84593">
        <w:rPr>
          <w:rFonts w:ascii="Times New Roman" w:hAnsi="Times New Roman" w:cs="Times New Roman"/>
          <w:sz w:val="24"/>
          <w:szCs w:val="24"/>
        </w:rPr>
        <w:t xml:space="preserve"> системы отопления и акт готовности </w:t>
      </w:r>
      <w:r w:rsidR="003F5392" w:rsidRPr="00C84593">
        <w:rPr>
          <w:rFonts w:ascii="Times New Roman" w:hAnsi="Times New Roman" w:cs="Times New Roman"/>
          <w:sz w:val="24"/>
          <w:szCs w:val="24"/>
        </w:rPr>
        <w:t xml:space="preserve">с </w:t>
      </w:r>
      <w:proofErr w:type="spellStart"/>
      <w:r w:rsidR="003F5392" w:rsidRPr="00C84593">
        <w:rPr>
          <w:rFonts w:ascii="Times New Roman" w:hAnsi="Times New Roman" w:cs="Times New Roman"/>
          <w:sz w:val="24"/>
          <w:szCs w:val="24"/>
        </w:rPr>
        <w:t>пусконаладкой</w:t>
      </w:r>
      <w:proofErr w:type="spellEnd"/>
      <w:r w:rsidR="003F5392" w:rsidRPr="00C84593">
        <w:rPr>
          <w:rFonts w:ascii="Times New Roman" w:hAnsi="Times New Roman" w:cs="Times New Roman"/>
          <w:sz w:val="24"/>
          <w:szCs w:val="24"/>
        </w:rPr>
        <w:t xml:space="preserve"> </w:t>
      </w:r>
      <w:r w:rsidRPr="00C84593">
        <w:rPr>
          <w:rFonts w:ascii="Times New Roman" w:hAnsi="Times New Roman" w:cs="Times New Roman"/>
          <w:sz w:val="24"/>
          <w:szCs w:val="24"/>
        </w:rPr>
        <w:t>по адресу</w:t>
      </w:r>
      <w:r w:rsidR="000F2AB8" w:rsidRPr="00C84593">
        <w:rPr>
          <w:rFonts w:ascii="Times New Roman" w:hAnsi="Times New Roman" w:cs="Times New Roman"/>
          <w:sz w:val="24"/>
          <w:szCs w:val="24"/>
          <w:lang w:val="kk-KZ"/>
        </w:rPr>
        <w:t xml:space="preserve"> Жамбылская область, город Тараз</w:t>
      </w:r>
      <w:r w:rsidRPr="00C84593">
        <w:rPr>
          <w:rFonts w:ascii="Times New Roman" w:hAnsi="Times New Roman" w:cs="Times New Roman"/>
          <w:sz w:val="24"/>
          <w:szCs w:val="24"/>
          <w:lang w:val="kk-KZ"/>
        </w:rPr>
        <w:t>,</w:t>
      </w:r>
      <w:r w:rsidR="000F2AB8" w:rsidRPr="00C84593">
        <w:rPr>
          <w:rFonts w:ascii="Times New Roman" w:hAnsi="Times New Roman" w:cs="Times New Roman"/>
          <w:sz w:val="24"/>
          <w:szCs w:val="24"/>
          <w:lang w:val="kk-KZ"/>
        </w:rPr>
        <w:t xml:space="preserve"> улица</w:t>
      </w:r>
      <w:r w:rsidRPr="00C84593">
        <w:rPr>
          <w:rFonts w:ascii="Times New Roman" w:hAnsi="Times New Roman" w:cs="Times New Roman"/>
          <w:sz w:val="24"/>
          <w:szCs w:val="24"/>
          <w:lang w:val="kk-KZ"/>
        </w:rPr>
        <w:t xml:space="preserve"> </w:t>
      </w:r>
      <w:r w:rsidR="00160BA1">
        <w:rPr>
          <w:rFonts w:ascii="Times New Roman" w:hAnsi="Times New Roman" w:cs="Times New Roman"/>
          <w:sz w:val="24"/>
          <w:szCs w:val="24"/>
          <w:lang w:val="kk-KZ"/>
        </w:rPr>
        <w:t>Пушкина 49.</w:t>
      </w:r>
      <w:r w:rsidR="009359BC" w:rsidRPr="00C84593">
        <w:rPr>
          <w:rFonts w:ascii="Times New Roman" w:hAnsi="Times New Roman" w:cs="Times New Roman"/>
          <w:sz w:val="24"/>
          <w:szCs w:val="24"/>
          <w:lang w:val="kk-KZ"/>
        </w:rPr>
        <w:t xml:space="preserve"> Здание двухэтажное с подвальным помещением. Общая площадь здания </w:t>
      </w:r>
      <w:r w:rsidR="00FE70A0" w:rsidRPr="00C84593">
        <w:rPr>
          <w:rFonts w:ascii="Times New Roman" w:hAnsi="Times New Roman" w:cs="Times New Roman"/>
          <w:sz w:val="24"/>
          <w:szCs w:val="24"/>
          <w:lang w:val="kk-KZ"/>
        </w:rPr>
        <w:t xml:space="preserve">для опрессовки </w:t>
      </w:r>
      <w:r w:rsidR="009359BC" w:rsidRPr="00C84593">
        <w:rPr>
          <w:rFonts w:ascii="Times New Roman" w:hAnsi="Times New Roman" w:cs="Times New Roman"/>
          <w:sz w:val="24"/>
          <w:szCs w:val="24"/>
          <w:lang w:val="kk-KZ"/>
        </w:rPr>
        <w:t xml:space="preserve">составляет </w:t>
      </w:r>
      <w:r w:rsidR="00160BA1">
        <w:rPr>
          <w:rFonts w:ascii="Times New Roman" w:hAnsi="Times New Roman" w:cs="Times New Roman"/>
          <w:sz w:val="24"/>
          <w:szCs w:val="24"/>
          <w:lang w:val="kk-KZ"/>
        </w:rPr>
        <w:t xml:space="preserve">2040 </w:t>
      </w:r>
      <w:r w:rsidR="009359BC" w:rsidRPr="00C84593">
        <w:rPr>
          <w:rFonts w:ascii="Times New Roman" w:hAnsi="Times New Roman" w:cs="Times New Roman"/>
          <w:sz w:val="24"/>
          <w:szCs w:val="24"/>
          <w:lang w:val="kk-KZ"/>
        </w:rPr>
        <w:t xml:space="preserve">м2. </w:t>
      </w:r>
      <w:r w:rsidR="0093039E" w:rsidRPr="00C84593">
        <w:rPr>
          <w:rFonts w:ascii="Times New Roman" w:hAnsi="Times New Roman" w:cs="Times New Roman"/>
          <w:sz w:val="24"/>
          <w:szCs w:val="24"/>
          <w:lang w:val="kk-KZ"/>
        </w:rPr>
        <w:t>В данную услугу входят ревизия задвижек, вентилей и отопительных батарей.</w:t>
      </w:r>
      <w:r w:rsidR="002A1477" w:rsidRPr="002A1477">
        <w:t xml:space="preserve"> </w:t>
      </w:r>
      <w:r w:rsidR="002A1477" w:rsidRPr="002A1477">
        <w:rPr>
          <w:rFonts w:ascii="Times New Roman" w:hAnsi="Times New Roman" w:cs="Times New Roman"/>
          <w:sz w:val="24"/>
          <w:szCs w:val="24"/>
          <w:lang w:val="kk-KZ"/>
        </w:rPr>
        <w:t>ГОСТ 34059-2017</w:t>
      </w:r>
      <w:r w:rsidR="002A1477">
        <w:rPr>
          <w:rFonts w:ascii="Times New Roman" w:hAnsi="Times New Roman" w:cs="Times New Roman"/>
          <w:sz w:val="24"/>
          <w:szCs w:val="24"/>
          <w:lang w:val="kk-KZ"/>
        </w:rPr>
        <w:t>.</w:t>
      </w:r>
    </w:p>
    <w:p w14:paraId="52943EF6" w14:textId="77777777" w:rsidR="00EC1019" w:rsidRPr="00C84593" w:rsidRDefault="00EC1019" w:rsidP="00E26499">
      <w:pPr>
        <w:spacing w:after="0" w:line="240" w:lineRule="auto"/>
        <w:ind w:firstLine="851"/>
        <w:jc w:val="both"/>
        <w:rPr>
          <w:rFonts w:ascii="Times New Roman" w:hAnsi="Times New Roman" w:cs="Times New Roman"/>
          <w:sz w:val="24"/>
          <w:szCs w:val="24"/>
          <w:lang w:val="kk-KZ"/>
        </w:rPr>
      </w:pPr>
      <w:r w:rsidRPr="00C84593">
        <w:rPr>
          <w:rFonts w:ascii="Times New Roman" w:hAnsi="Times New Roman" w:cs="Times New Roman"/>
          <w:sz w:val="24"/>
          <w:szCs w:val="24"/>
          <w:lang w:val="kk-KZ"/>
        </w:rPr>
        <w:t>1. Услуги проводятся специалистами организации в полном объеме в соответствии с нормативными требованиями.</w:t>
      </w:r>
    </w:p>
    <w:p w14:paraId="1C404BBF" w14:textId="30B46DA3" w:rsidR="00EC1019" w:rsidRPr="00C84593" w:rsidRDefault="008B67BB" w:rsidP="00E26499">
      <w:pPr>
        <w:spacing w:after="0" w:line="240" w:lineRule="auto"/>
        <w:ind w:firstLine="851"/>
        <w:jc w:val="both"/>
        <w:rPr>
          <w:rFonts w:ascii="Times New Roman" w:hAnsi="Times New Roman" w:cs="Times New Roman"/>
          <w:sz w:val="24"/>
          <w:szCs w:val="24"/>
          <w:lang w:val="kk-KZ"/>
        </w:rPr>
      </w:pPr>
      <w:r w:rsidRPr="00C84593">
        <w:rPr>
          <w:rFonts w:ascii="Times New Roman" w:hAnsi="Times New Roman" w:cs="Times New Roman"/>
          <w:sz w:val="24"/>
          <w:szCs w:val="24"/>
          <w:lang w:val="kk-KZ"/>
        </w:rPr>
        <w:t xml:space="preserve">2. Гидравлические испытания и промывка системы отопления, тепловых сетей </w:t>
      </w:r>
      <w:r w:rsidR="0093039E" w:rsidRPr="00C84593">
        <w:rPr>
          <w:rFonts w:ascii="Times New Roman" w:hAnsi="Times New Roman" w:cs="Times New Roman"/>
          <w:sz w:val="24"/>
          <w:szCs w:val="24"/>
          <w:lang w:val="kk-KZ"/>
        </w:rPr>
        <w:t>З</w:t>
      </w:r>
      <w:r w:rsidRPr="00C84593">
        <w:rPr>
          <w:rFonts w:ascii="Times New Roman" w:hAnsi="Times New Roman" w:cs="Times New Roman"/>
          <w:sz w:val="24"/>
          <w:szCs w:val="24"/>
          <w:lang w:val="kk-KZ"/>
        </w:rPr>
        <w:t xml:space="preserve">аказчика, стояков отопления и тепловыъх приборов </w:t>
      </w:r>
      <w:r w:rsidR="0093039E" w:rsidRPr="00C84593">
        <w:rPr>
          <w:rFonts w:ascii="Times New Roman" w:hAnsi="Times New Roman" w:cs="Times New Roman"/>
          <w:sz w:val="24"/>
          <w:szCs w:val="24"/>
          <w:lang w:val="kk-KZ"/>
        </w:rPr>
        <w:t>производятся</w:t>
      </w:r>
      <w:r w:rsidRPr="00C84593">
        <w:rPr>
          <w:rFonts w:ascii="Times New Roman" w:hAnsi="Times New Roman" w:cs="Times New Roman"/>
          <w:sz w:val="24"/>
          <w:szCs w:val="24"/>
          <w:lang w:val="kk-KZ"/>
        </w:rPr>
        <w:t xml:space="preserve"> в соответствии с </w:t>
      </w:r>
      <w:r w:rsidR="0093039E" w:rsidRPr="00C84593">
        <w:rPr>
          <w:rFonts w:ascii="Times New Roman" w:hAnsi="Times New Roman" w:cs="Times New Roman"/>
          <w:sz w:val="24"/>
          <w:szCs w:val="24"/>
          <w:lang w:val="kk-KZ"/>
        </w:rPr>
        <w:t>И</w:t>
      </w:r>
      <w:r w:rsidRPr="00C84593">
        <w:rPr>
          <w:rFonts w:ascii="Times New Roman" w:hAnsi="Times New Roman" w:cs="Times New Roman"/>
          <w:sz w:val="24"/>
          <w:szCs w:val="24"/>
          <w:lang w:val="kk-KZ"/>
        </w:rPr>
        <w:t>нструкцией и требованиями стоительных норм и правил.</w:t>
      </w:r>
    </w:p>
    <w:p w14:paraId="69A692D6" w14:textId="3303C762" w:rsidR="008B67BB" w:rsidRPr="00C84593" w:rsidRDefault="008B67BB" w:rsidP="00E26499">
      <w:pPr>
        <w:spacing w:after="0" w:line="240" w:lineRule="auto"/>
        <w:ind w:firstLine="851"/>
        <w:jc w:val="both"/>
        <w:rPr>
          <w:rFonts w:ascii="Times New Roman" w:hAnsi="Times New Roman" w:cs="Times New Roman"/>
          <w:sz w:val="24"/>
          <w:szCs w:val="24"/>
          <w:lang w:val="kk-KZ"/>
        </w:rPr>
      </w:pPr>
      <w:r w:rsidRPr="00C84593">
        <w:rPr>
          <w:rFonts w:ascii="Times New Roman" w:hAnsi="Times New Roman" w:cs="Times New Roman"/>
          <w:sz w:val="24"/>
          <w:szCs w:val="24"/>
          <w:lang w:val="kk-KZ"/>
        </w:rPr>
        <w:t xml:space="preserve">3. Гидравлические испытания и промывка производятся в присутсвии представителей экспертной организации, представителя энерго-снабжающей организации и представителя </w:t>
      </w:r>
      <w:r w:rsidR="00201EBE" w:rsidRPr="00C84593">
        <w:rPr>
          <w:rFonts w:ascii="Times New Roman" w:hAnsi="Times New Roman" w:cs="Times New Roman"/>
          <w:sz w:val="24"/>
          <w:szCs w:val="24"/>
          <w:lang w:val="kk-KZ"/>
        </w:rPr>
        <w:t>З</w:t>
      </w:r>
      <w:r w:rsidRPr="00C84593">
        <w:rPr>
          <w:rFonts w:ascii="Times New Roman" w:hAnsi="Times New Roman" w:cs="Times New Roman"/>
          <w:sz w:val="24"/>
          <w:szCs w:val="24"/>
          <w:lang w:val="kk-KZ"/>
        </w:rPr>
        <w:t>аказчика осуществляющие качество проведения работ и соблюдения заданных параметров.</w:t>
      </w:r>
    </w:p>
    <w:p w14:paraId="365BFB47" w14:textId="66549982" w:rsidR="008B67BB" w:rsidRPr="00C84593" w:rsidRDefault="008B67BB" w:rsidP="00E26499">
      <w:pPr>
        <w:spacing w:after="0" w:line="240" w:lineRule="auto"/>
        <w:ind w:firstLine="851"/>
        <w:jc w:val="both"/>
        <w:rPr>
          <w:rFonts w:ascii="Times New Roman" w:hAnsi="Times New Roman" w:cs="Times New Roman"/>
          <w:sz w:val="24"/>
          <w:szCs w:val="24"/>
          <w:lang w:val="kk-KZ"/>
        </w:rPr>
      </w:pPr>
      <w:r w:rsidRPr="00C84593">
        <w:rPr>
          <w:rFonts w:ascii="Times New Roman" w:hAnsi="Times New Roman" w:cs="Times New Roman"/>
          <w:sz w:val="24"/>
          <w:szCs w:val="24"/>
          <w:lang w:val="kk-KZ"/>
        </w:rPr>
        <w:t xml:space="preserve">4. Персонал, проводящий гидровлические испытания, опрессовку, сварочные работы должен иметь допуск для проведения сварочных работ и работ с сосудами, находящимися под </w:t>
      </w:r>
      <w:r w:rsidR="00201EBE" w:rsidRPr="00C84593">
        <w:rPr>
          <w:rFonts w:ascii="Times New Roman" w:hAnsi="Times New Roman" w:cs="Times New Roman"/>
          <w:sz w:val="24"/>
          <w:szCs w:val="24"/>
          <w:lang w:val="kk-KZ"/>
        </w:rPr>
        <w:t>давлением</w:t>
      </w:r>
      <w:r w:rsidRPr="00C84593">
        <w:rPr>
          <w:rFonts w:ascii="Times New Roman" w:hAnsi="Times New Roman" w:cs="Times New Roman"/>
          <w:sz w:val="24"/>
          <w:szCs w:val="24"/>
          <w:lang w:val="kk-KZ"/>
        </w:rPr>
        <w:t xml:space="preserve"> и сдавшие успешно экзамен по ППТЭ и ПТЭ при работе тепловых </w:t>
      </w:r>
      <w:r w:rsidR="00201EBE" w:rsidRPr="00C84593">
        <w:rPr>
          <w:rFonts w:ascii="Times New Roman" w:hAnsi="Times New Roman" w:cs="Times New Roman"/>
          <w:sz w:val="24"/>
          <w:szCs w:val="24"/>
          <w:lang w:val="kk-KZ"/>
        </w:rPr>
        <w:t>узлов</w:t>
      </w:r>
      <w:r w:rsidRPr="00C84593">
        <w:rPr>
          <w:rFonts w:ascii="Times New Roman" w:hAnsi="Times New Roman" w:cs="Times New Roman"/>
          <w:sz w:val="24"/>
          <w:szCs w:val="24"/>
          <w:lang w:val="kk-KZ"/>
        </w:rPr>
        <w:t>.</w:t>
      </w:r>
    </w:p>
    <w:p w14:paraId="01C39CFA" w14:textId="5FBADB9E" w:rsidR="008B67BB" w:rsidRPr="00C84593" w:rsidRDefault="008B67BB" w:rsidP="00E26499">
      <w:pPr>
        <w:spacing w:after="0" w:line="240" w:lineRule="auto"/>
        <w:ind w:firstLine="851"/>
        <w:jc w:val="both"/>
        <w:rPr>
          <w:rFonts w:ascii="Times New Roman" w:hAnsi="Times New Roman" w:cs="Times New Roman"/>
          <w:sz w:val="24"/>
          <w:szCs w:val="24"/>
          <w:lang w:val="kk-KZ"/>
        </w:rPr>
      </w:pPr>
      <w:r w:rsidRPr="00C84593">
        <w:rPr>
          <w:rFonts w:ascii="Times New Roman" w:hAnsi="Times New Roman" w:cs="Times New Roman"/>
          <w:sz w:val="24"/>
          <w:szCs w:val="24"/>
          <w:lang w:val="kk-KZ"/>
        </w:rPr>
        <w:t xml:space="preserve">5. Опрессовка (гидравлические испытания) производятся гидравлическим прессом не менее ГН-60 производительностью 1,6 л/мин или аналогичным оборудованием всей системы теплопотребления </w:t>
      </w:r>
      <w:r w:rsidR="002B28BB" w:rsidRPr="00C84593">
        <w:rPr>
          <w:rFonts w:ascii="Times New Roman" w:hAnsi="Times New Roman" w:cs="Times New Roman"/>
          <w:sz w:val="24"/>
          <w:szCs w:val="24"/>
          <w:lang w:val="kk-KZ"/>
        </w:rPr>
        <w:t>З</w:t>
      </w:r>
      <w:r w:rsidRPr="00C84593">
        <w:rPr>
          <w:rFonts w:ascii="Times New Roman" w:hAnsi="Times New Roman" w:cs="Times New Roman"/>
          <w:sz w:val="24"/>
          <w:szCs w:val="24"/>
          <w:lang w:val="kk-KZ"/>
        </w:rPr>
        <w:t>аказчика.</w:t>
      </w:r>
    </w:p>
    <w:p w14:paraId="4869CF8D" w14:textId="1C37DB97" w:rsidR="008B67BB" w:rsidRPr="00C84593" w:rsidRDefault="008B67BB" w:rsidP="00E26499">
      <w:pPr>
        <w:spacing w:after="0" w:line="240" w:lineRule="auto"/>
        <w:ind w:firstLine="851"/>
        <w:jc w:val="both"/>
        <w:rPr>
          <w:rFonts w:ascii="Times New Roman" w:hAnsi="Times New Roman" w:cs="Times New Roman"/>
          <w:sz w:val="24"/>
          <w:szCs w:val="24"/>
          <w:lang w:val="kk-KZ"/>
        </w:rPr>
      </w:pPr>
      <w:r w:rsidRPr="00C84593">
        <w:rPr>
          <w:rFonts w:ascii="Times New Roman" w:hAnsi="Times New Roman" w:cs="Times New Roman"/>
          <w:sz w:val="24"/>
          <w:szCs w:val="24"/>
          <w:lang w:val="kk-KZ"/>
        </w:rPr>
        <w:t>6. Гидравлические испытания производятся гидравлическим прессом не менее в 12 атм. Для наружных сетей</w:t>
      </w:r>
      <w:r w:rsidR="00201EBE" w:rsidRPr="00C84593">
        <w:rPr>
          <w:rFonts w:ascii="Times New Roman" w:hAnsi="Times New Roman" w:cs="Times New Roman"/>
          <w:sz w:val="24"/>
          <w:szCs w:val="24"/>
          <w:lang w:val="kk-KZ"/>
        </w:rPr>
        <w:t xml:space="preserve"> не менее </w:t>
      </w:r>
      <w:r w:rsidRPr="00C84593">
        <w:rPr>
          <w:rFonts w:ascii="Times New Roman" w:hAnsi="Times New Roman" w:cs="Times New Roman"/>
          <w:sz w:val="24"/>
          <w:szCs w:val="24"/>
          <w:lang w:val="kk-KZ"/>
        </w:rPr>
        <w:t xml:space="preserve">10 атм. Для внрутренних сетей </w:t>
      </w:r>
      <w:r w:rsidR="00201EBE" w:rsidRPr="00C84593">
        <w:rPr>
          <w:rFonts w:ascii="Times New Roman" w:hAnsi="Times New Roman" w:cs="Times New Roman"/>
          <w:sz w:val="24"/>
          <w:szCs w:val="24"/>
          <w:lang w:val="kk-KZ"/>
        </w:rPr>
        <w:t>З</w:t>
      </w:r>
      <w:r w:rsidRPr="00C84593">
        <w:rPr>
          <w:rFonts w:ascii="Times New Roman" w:hAnsi="Times New Roman" w:cs="Times New Roman"/>
          <w:sz w:val="24"/>
          <w:szCs w:val="24"/>
          <w:lang w:val="kk-KZ"/>
        </w:rPr>
        <w:t>аказчика соответственно испытуемому оборудованию.</w:t>
      </w:r>
    </w:p>
    <w:p w14:paraId="1E4C3EED" w14:textId="1A42A6EC" w:rsidR="008B67BB" w:rsidRPr="00C84593" w:rsidRDefault="008B67BB" w:rsidP="00E26499">
      <w:pPr>
        <w:spacing w:after="0" w:line="240" w:lineRule="auto"/>
        <w:ind w:firstLine="851"/>
        <w:jc w:val="both"/>
        <w:rPr>
          <w:rFonts w:ascii="Times New Roman" w:hAnsi="Times New Roman" w:cs="Times New Roman"/>
          <w:sz w:val="24"/>
          <w:szCs w:val="24"/>
          <w:lang w:val="kk-KZ"/>
        </w:rPr>
      </w:pPr>
      <w:r w:rsidRPr="00C84593">
        <w:rPr>
          <w:rFonts w:ascii="Times New Roman" w:hAnsi="Times New Roman" w:cs="Times New Roman"/>
          <w:sz w:val="24"/>
          <w:szCs w:val="24"/>
          <w:lang w:val="kk-KZ"/>
        </w:rPr>
        <w:t>7. Промывка производится гидропневматическим способом (по стояком</w:t>
      </w:r>
      <w:r w:rsidR="002B28BB" w:rsidRPr="00C84593">
        <w:rPr>
          <w:rFonts w:ascii="Times New Roman" w:hAnsi="Times New Roman" w:cs="Times New Roman"/>
          <w:sz w:val="24"/>
          <w:szCs w:val="24"/>
          <w:lang w:val="kk-KZ"/>
        </w:rPr>
        <w:t>-</w:t>
      </w:r>
      <w:r w:rsidRPr="00C84593">
        <w:rPr>
          <w:rFonts w:ascii="Times New Roman" w:hAnsi="Times New Roman" w:cs="Times New Roman"/>
          <w:sz w:val="24"/>
          <w:szCs w:val="24"/>
          <w:lang w:val="kk-KZ"/>
        </w:rPr>
        <w:t>отдельно) с использованием гидравлического пресса (компрессора).</w:t>
      </w:r>
    </w:p>
    <w:p w14:paraId="6E16C763" w14:textId="3B1B58A5" w:rsidR="008B67BB" w:rsidRPr="00C84593" w:rsidRDefault="008B67BB" w:rsidP="00E26499">
      <w:pPr>
        <w:spacing w:after="0" w:line="240" w:lineRule="auto"/>
        <w:ind w:firstLine="851"/>
        <w:jc w:val="both"/>
        <w:rPr>
          <w:rFonts w:ascii="Times New Roman" w:hAnsi="Times New Roman" w:cs="Times New Roman"/>
          <w:sz w:val="24"/>
          <w:szCs w:val="24"/>
          <w:lang w:val="kk-KZ"/>
        </w:rPr>
      </w:pPr>
      <w:r w:rsidRPr="00C84593">
        <w:rPr>
          <w:rFonts w:ascii="Times New Roman" w:hAnsi="Times New Roman" w:cs="Times New Roman"/>
          <w:sz w:val="24"/>
          <w:szCs w:val="24"/>
          <w:lang w:val="kk-KZ"/>
        </w:rPr>
        <w:t xml:space="preserve">8. Производитель рабт производит ревизию тепловых узлов </w:t>
      </w:r>
      <w:r w:rsidR="00201EBE" w:rsidRPr="00C84593">
        <w:rPr>
          <w:rFonts w:ascii="Times New Roman" w:hAnsi="Times New Roman" w:cs="Times New Roman"/>
          <w:sz w:val="24"/>
          <w:szCs w:val="24"/>
          <w:lang w:val="kk-KZ"/>
        </w:rPr>
        <w:t>З</w:t>
      </w:r>
      <w:r w:rsidRPr="00C84593">
        <w:rPr>
          <w:rFonts w:ascii="Times New Roman" w:hAnsi="Times New Roman" w:cs="Times New Roman"/>
          <w:sz w:val="24"/>
          <w:szCs w:val="24"/>
          <w:lang w:val="kk-KZ"/>
        </w:rPr>
        <w:t>аказчика: ревизию задвижек и вентилей в тепловом узле, в случа</w:t>
      </w:r>
      <w:r w:rsidR="000E5F84" w:rsidRPr="00C84593">
        <w:rPr>
          <w:rFonts w:ascii="Times New Roman" w:hAnsi="Times New Roman" w:cs="Times New Roman"/>
          <w:sz w:val="24"/>
          <w:szCs w:val="24"/>
          <w:lang w:val="kk-KZ"/>
        </w:rPr>
        <w:t xml:space="preserve">е их непригодности к работе дает рекомендации </w:t>
      </w:r>
      <w:r w:rsidR="00201EBE" w:rsidRPr="00C84593">
        <w:rPr>
          <w:rFonts w:ascii="Times New Roman" w:hAnsi="Times New Roman" w:cs="Times New Roman"/>
          <w:sz w:val="24"/>
          <w:szCs w:val="24"/>
          <w:lang w:val="kk-KZ"/>
        </w:rPr>
        <w:t>Заказчику</w:t>
      </w:r>
      <w:r w:rsidR="000E5F84" w:rsidRPr="00C84593">
        <w:rPr>
          <w:rFonts w:ascii="Times New Roman" w:hAnsi="Times New Roman" w:cs="Times New Roman"/>
          <w:sz w:val="24"/>
          <w:szCs w:val="24"/>
          <w:lang w:val="kk-KZ"/>
        </w:rPr>
        <w:t xml:space="preserve"> на замену, механическую очистку грязевиков, установку расчетных дроссельных органов (сопла и шайбы), по мере необходимости производит ремонтные сварочные работы на аварийных стыках.</w:t>
      </w:r>
    </w:p>
    <w:p w14:paraId="14F2B1FB" w14:textId="18CAF9DD" w:rsidR="000E5F84" w:rsidRPr="00C84593" w:rsidRDefault="000E5F84" w:rsidP="00E26499">
      <w:pPr>
        <w:spacing w:after="0" w:line="240" w:lineRule="auto"/>
        <w:ind w:firstLine="851"/>
        <w:jc w:val="both"/>
        <w:rPr>
          <w:rFonts w:ascii="Times New Roman" w:hAnsi="Times New Roman" w:cs="Times New Roman"/>
          <w:sz w:val="24"/>
          <w:szCs w:val="24"/>
          <w:lang w:val="kk-KZ"/>
        </w:rPr>
      </w:pPr>
      <w:r w:rsidRPr="00C84593">
        <w:rPr>
          <w:rFonts w:ascii="Times New Roman" w:hAnsi="Times New Roman" w:cs="Times New Roman"/>
          <w:sz w:val="24"/>
          <w:szCs w:val="24"/>
          <w:lang w:val="kk-KZ"/>
        </w:rPr>
        <w:t>9. Исполнитель работ пред</w:t>
      </w:r>
      <w:r w:rsidR="00201EBE" w:rsidRPr="00C84593">
        <w:rPr>
          <w:rFonts w:ascii="Times New Roman" w:hAnsi="Times New Roman" w:cs="Times New Roman"/>
          <w:sz w:val="24"/>
          <w:szCs w:val="24"/>
          <w:lang w:val="kk-KZ"/>
        </w:rPr>
        <w:t>о</w:t>
      </w:r>
      <w:r w:rsidRPr="00C84593">
        <w:rPr>
          <w:rFonts w:ascii="Times New Roman" w:hAnsi="Times New Roman" w:cs="Times New Roman"/>
          <w:sz w:val="24"/>
          <w:szCs w:val="24"/>
          <w:lang w:val="kk-KZ"/>
        </w:rPr>
        <w:t xml:space="preserve">ставляет </w:t>
      </w:r>
      <w:r w:rsidR="00201EBE" w:rsidRPr="00C84593">
        <w:rPr>
          <w:rFonts w:ascii="Times New Roman" w:hAnsi="Times New Roman" w:cs="Times New Roman"/>
          <w:sz w:val="24"/>
          <w:szCs w:val="24"/>
          <w:lang w:val="kk-KZ"/>
        </w:rPr>
        <w:t>З</w:t>
      </w:r>
      <w:r w:rsidRPr="00C84593">
        <w:rPr>
          <w:rFonts w:ascii="Times New Roman" w:hAnsi="Times New Roman" w:cs="Times New Roman"/>
          <w:sz w:val="24"/>
          <w:szCs w:val="24"/>
          <w:lang w:val="kk-KZ"/>
        </w:rPr>
        <w:t>аказчику</w:t>
      </w:r>
      <w:r w:rsidR="0066779B" w:rsidRPr="00C84593">
        <w:rPr>
          <w:rFonts w:ascii="Times New Roman" w:hAnsi="Times New Roman" w:cs="Times New Roman"/>
          <w:sz w:val="24"/>
          <w:szCs w:val="24"/>
          <w:lang w:val="kk-KZ"/>
        </w:rPr>
        <w:t xml:space="preserve"> </w:t>
      </w:r>
      <w:r w:rsidR="00201EBE" w:rsidRPr="00C84593">
        <w:rPr>
          <w:rFonts w:ascii="Times New Roman" w:hAnsi="Times New Roman" w:cs="Times New Roman"/>
          <w:sz w:val="24"/>
          <w:szCs w:val="24"/>
          <w:lang w:val="kk-KZ"/>
        </w:rPr>
        <w:t>А</w:t>
      </w:r>
      <w:r w:rsidR="0066779B" w:rsidRPr="00C84593">
        <w:rPr>
          <w:rFonts w:ascii="Times New Roman" w:hAnsi="Times New Roman" w:cs="Times New Roman"/>
          <w:sz w:val="24"/>
          <w:szCs w:val="24"/>
          <w:lang w:val="kk-KZ"/>
        </w:rPr>
        <w:t>кт готовности ОЗП 202</w:t>
      </w:r>
      <w:r w:rsidR="00F55255" w:rsidRPr="00F55255">
        <w:rPr>
          <w:rFonts w:ascii="Times New Roman" w:hAnsi="Times New Roman" w:cs="Times New Roman"/>
          <w:sz w:val="24"/>
          <w:szCs w:val="24"/>
        </w:rPr>
        <w:t>6</w:t>
      </w:r>
      <w:r w:rsidR="0066779B" w:rsidRPr="00C84593">
        <w:rPr>
          <w:rFonts w:ascii="Times New Roman" w:hAnsi="Times New Roman" w:cs="Times New Roman"/>
          <w:sz w:val="24"/>
          <w:szCs w:val="24"/>
          <w:lang w:val="kk-KZ"/>
        </w:rPr>
        <w:t>-202</w:t>
      </w:r>
      <w:r w:rsidR="00F55255" w:rsidRPr="00F55255">
        <w:rPr>
          <w:rFonts w:ascii="Times New Roman" w:hAnsi="Times New Roman" w:cs="Times New Roman"/>
          <w:sz w:val="24"/>
          <w:szCs w:val="24"/>
        </w:rPr>
        <w:t>7</w:t>
      </w:r>
      <w:r w:rsidR="0066779B" w:rsidRPr="00C84593">
        <w:rPr>
          <w:rFonts w:ascii="Times New Roman" w:hAnsi="Times New Roman" w:cs="Times New Roman"/>
          <w:sz w:val="24"/>
          <w:szCs w:val="24"/>
          <w:lang w:val="kk-KZ"/>
        </w:rPr>
        <w:t>г.г</w:t>
      </w:r>
      <w:r w:rsidR="00201EBE" w:rsidRPr="00C84593">
        <w:rPr>
          <w:rFonts w:ascii="Times New Roman" w:hAnsi="Times New Roman" w:cs="Times New Roman"/>
          <w:sz w:val="24"/>
          <w:szCs w:val="24"/>
          <w:lang w:val="kk-KZ"/>
        </w:rPr>
        <w:t>.</w:t>
      </w:r>
    </w:p>
    <w:p w14:paraId="3DA2B7CF" w14:textId="4C9BE829" w:rsidR="008B67BB" w:rsidRPr="00C84593" w:rsidRDefault="00DD22B2" w:rsidP="00E26499">
      <w:pPr>
        <w:spacing w:after="0" w:line="240" w:lineRule="auto"/>
        <w:ind w:firstLine="851"/>
        <w:jc w:val="both"/>
        <w:rPr>
          <w:rFonts w:ascii="Times New Roman" w:hAnsi="Times New Roman" w:cs="Times New Roman"/>
          <w:sz w:val="24"/>
          <w:szCs w:val="24"/>
          <w:lang w:val="kk-KZ"/>
        </w:rPr>
      </w:pPr>
      <w:r w:rsidRPr="00C84593">
        <w:rPr>
          <w:rFonts w:ascii="Times New Roman" w:hAnsi="Times New Roman" w:cs="Times New Roman"/>
          <w:sz w:val="24"/>
          <w:szCs w:val="24"/>
          <w:lang w:val="kk-KZ"/>
        </w:rPr>
        <w:t>10. Срок гарантии на услуги по промывке и опрессовке системы отопления-1 (один) год</w:t>
      </w:r>
      <w:r w:rsidR="009D5041" w:rsidRPr="00C84593">
        <w:rPr>
          <w:rFonts w:ascii="Times New Roman" w:hAnsi="Times New Roman" w:cs="Times New Roman"/>
          <w:sz w:val="24"/>
          <w:szCs w:val="24"/>
          <w:lang w:val="kk-KZ"/>
        </w:rPr>
        <w:t xml:space="preserve"> с момента подписания Акта готовности ОЗП</w:t>
      </w:r>
      <w:r w:rsidRPr="00C84593">
        <w:rPr>
          <w:rFonts w:ascii="Times New Roman" w:hAnsi="Times New Roman" w:cs="Times New Roman"/>
          <w:sz w:val="24"/>
          <w:szCs w:val="24"/>
          <w:lang w:val="kk-KZ"/>
        </w:rPr>
        <w:t>.</w:t>
      </w:r>
    </w:p>
    <w:p w14:paraId="75CB42DB" w14:textId="77777777" w:rsidR="00DD22B2" w:rsidRPr="00C84593" w:rsidRDefault="00DD22B2" w:rsidP="00626A86">
      <w:pPr>
        <w:spacing w:after="0" w:line="240" w:lineRule="auto"/>
        <w:jc w:val="both"/>
        <w:rPr>
          <w:rFonts w:ascii="Times New Roman" w:hAnsi="Times New Roman" w:cs="Times New Roman"/>
          <w:sz w:val="24"/>
          <w:szCs w:val="24"/>
          <w:lang w:val="kk-KZ"/>
        </w:rPr>
      </w:pPr>
    </w:p>
    <w:p w14:paraId="16CCD79B" w14:textId="1DC7A983" w:rsidR="00FA3FBC" w:rsidRDefault="00FA3FBC" w:rsidP="00FA3FBC">
      <w:pPr>
        <w:spacing w:after="0" w:line="240" w:lineRule="auto"/>
        <w:jc w:val="right"/>
        <w:rPr>
          <w:rFonts w:ascii="Times New Roman" w:hAnsi="Times New Roman" w:cs="Times New Roman"/>
          <w:b/>
          <w:sz w:val="24"/>
          <w:szCs w:val="24"/>
          <w:lang w:val="kk-KZ"/>
        </w:rPr>
      </w:pPr>
    </w:p>
    <w:p w14:paraId="0FBEB9B2" w14:textId="22E6907F" w:rsidR="004D0D5F" w:rsidRDefault="004D0D5F" w:rsidP="00FA3FBC">
      <w:pPr>
        <w:spacing w:after="0" w:line="240" w:lineRule="auto"/>
        <w:jc w:val="right"/>
        <w:rPr>
          <w:rFonts w:ascii="Times New Roman" w:hAnsi="Times New Roman" w:cs="Times New Roman"/>
          <w:b/>
          <w:sz w:val="24"/>
          <w:szCs w:val="24"/>
          <w:lang w:val="kk-KZ"/>
        </w:rPr>
      </w:pPr>
    </w:p>
    <w:p w14:paraId="02421FC6" w14:textId="3DC994EB" w:rsidR="004D0D5F" w:rsidRDefault="004D0D5F" w:rsidP="00FA3FBC">
      <w:pPr>
        <w:spacing w:after="0" w:line="240" w:lineRule="auto"/>
        <w:jc w:val="right"/>
        <w:rPr>
          <w:rFonts w:ascii="Times New Roman" w:hAnsi="Times New Roman" w:cs="Times New Roman"/>
          <w:b/>
          <w:sz w:val="24"/>
          <w:szCs w:val="24"/>
          <w:lang w:val="kk-KZ"/>
        </w:rPr>
      </w:pPr>
    </w:p>
    <w:p w14:paraId="7962D8BB" w14:textId="60217B36" w:rsidR="004D0D5F" w:rsidRDefault="004D0D5F" w:rsidP="00FA3FBC">
      <w:pPr>
        <w:spacing w:after="0" w:line="240" w:lineRule="auto"/>
        <w:jc w:val="right"/>
        <w:rPr>
          <w:rFonts w:ascii="Times New Roman" w:hAnsi="Times New Roman" w:cs="Times New Roman"/>
          <w:b/>
          <w:sz w:val="24"/>
          <w:szCs w:val="24"/>
          <w:lang w:val="kk-KZ"/>
        </w:rPr>
      </w:pPr>
    </w:p>
    <w:p w14:paraId="7F80BB6D" w14:textId="08A34B9F" w:rsidR="004D0D5F" w:rsidRDefault="004D0D5F" w:rsidP="00FA3FBC">
      <w:pPr>
        <w:spacing w:after="0" w:line="240" w:lineRule="auto"/>
        <w:jc w:val="right"/>
        <w:rPr>
          <w:rFonts w:ascii="Times New Roman" w:hAnsi="Times New Roman" w:cs="Times New Roman"/>
          <w:b/>
          <w:sz w:val="24"/>
          <w:szCs w:val="24"/>
          <w:lang w:val="kk-KZ"/>
        </w:rPr>
      </w:pPr>
    </w:p>
    <w:p w14:paraId="7B98D286" w14:textId="30D14EA0" w:rsidR="004D0D5F" w:rsidRDefault="004D0D5F" w:rsidP="00FA3FBC">
      <w:pPr>
        <w:spacing w:after="0" w:line="240" w:lineRule="auto"/>
        <w:jc w:val="right"/>
        <w:rPr>
          <w:rFonts w:ascii="Times New Roman" w:hAnsi="Times New Roman" w:cs="Times New Roman"/>
          <w:b/>
          <w:sz w:val="24"/>
          <w:szCs w:val="24"/>
          <w:lang w:val="kk-KZ"/>
        </w:rPr>
      </w:pPr>
    </w:p>
    <w:p w14:paraId="68C211FC" w14:textId="7838E3C9" w:rsidR="004D0D5F" w:rsidRDefault="004D0D5F" w:rsidP="00FA3FBC">
      <w:pPr>
        <w:spacing w:after="0" w:line="240" w:lineRule="auto"/>
        <w:jc w:val="right"/>
        <w:rPr>
          <w:rFonts w:ascii="Times New Roman" w:hAnsi="Times New Roman" w:cs="Times New Roman"/>
          <w:b/>
          <w:sz w:val="24"/>
          <w:szCs w:val="24"/>
          <w:lang w:val="kk-KZ"/>
        </w:rPr>
      </w:pPr>
    </w:p>
    <w:p w14:paraId="39877DCC" w14:textId="1DF1C49E" w:rsidR="004D0D5F" w:rsidRDefault="004D0D5F" w:rsidP="00FA3FBC">
      <w:pPr>
        <w:spacing w:after="0" w:line="240" w:lineRule="auto"/>
        <w:jc w:val="right"/>
        <w:rPr>
          <w:rFonts w:ascii="Times New Roman" w:hAnsi="Times New Roman" w:cs="Times New Roman"/>
          <w:b/>
          <w:sz w:val="24"/>
          <w:szCs w:val="24"/>
          <w:lang w:val="kk-KZ"/>
        </w:rPr>
      </w:pPr>
    </w:p>
    <w:p w14:paraId="5F109C24" w14:textId="1B42FA81" w:rsidR="004D0D5F" w:rsidRDefault="004D0D5F" w:rsidP="00FA3FBC">
      <w:pPr>
        <w:spacing w:after="0" w:line="240" w:lineRule="auto"/>
        <w:jc w:val="right"/>
        <w:rPr>
          <w:rFonts w:ascii="Times New Roman" w:hAnsi="Times New Roman" w:cs="Times New Roman"/>
          <w:b/>
          <w:sz w:val="24"/>
          <w:szCs w:val="24"/>
          <w:lang w:val="kk-KZ"/>
        </w:rPr>
      </w:pPr>
    </w:p>
    <w:p w14:paraId="7390F024" w14:textId="1A5987A5" w:rsidR="004D0D5F" w:rsidRDefault="004D0D5F" w:rsidP="00FA3FBC">
      <w:pPr>
        <w:spacing w:after="0" w:line="240" w:lineRule="auto"/>
        <w:jc w:val="right"/>
        <w:rPr>
          <w:rFonts w:ascii="Times New Roman" w:hAnsi="Times New Roman" w:cs="Times New Roman"/>
          <w:b/>
          <w:sz w:val="24"/>
          <w:szCs w:val="24"/>
          <w:lang w:val="kk-KZ"/>
        </w:rPr>
      </w:pPr>
    </w:p>
    <w:p w14:paraId="77B59470" w14:textId="0C0C822E" w:rsidR="004D0D5F" w:rsidRDefault="004D0D5F" w:rsidP="00FA3FBC">
      <w:pPr>
        <w:spacing w:after="0" w:line="240" w:lineRule="auto"/>
        <w:jc w:val="right"/>
        <w:rPr>
          <w:rFonts w:ascii="Times New Roman" w:hAnsi="Times New Roman" w:cs="Times New Roman"/>
          <w:b/>
          <w:sz w:val="24"/>
          <w:szCs w:val="24"/>
          <w:lang w:val="kk-KZ"/>
        </w:rPr>
      </w:pPr>
    </w:p>
    <w:p w14:paraId="56EACAFE" w14:textId="087A5987" w:rsidR="004D0D5F" w:rsidRDefault="004D0D5F" w:rsidP="00FA3FBC">
      <w:pPr>
        <w:spacing w:after="0" w:line="240" w:lineRule="auto"/>
        <w:jc w:val="right"/>
        <w:rPr>
          <w:rFonts w:ascii="Times New Roman" w:hAnsi="Times New Roman" w:cs="Times New Roman"/>
          <w:b/>
          <w:sz w:val="24"/>
          <w:szCs w:val="24"/>
          <w:lang w:val="kk-KZ"/>
        </w:rPr>
      </w:pPr>
    </w:p>
    <w:p w14:paraId="58C94F0E" w14:textId="3DEAC313" w:rsidR="004D0D5F" w:rsidRDefault="004D0D5F" w:rsidP="00FA3FBC">
      <w:pPr>
        <w:spacing w:after="0" w:line="240" w:lineRule="auto"/>
        <w:jc w:val="right"/>
        <w:rPr>
          <w:rFonts w:ascii="Times New Roman" w:hAnsi="Times New Roman" w:cs="Times New Roman"/>
          <w:b/>
          <w:sz w:val="24"/>
          <w:szCs w:val="24"/>
          <w:lang w:val="kk-KZ"/>
        </w:rPr>
      </w:pPr>
    </w:p>
    <w:p w14:paraId="724A7476" w14:textId="2D62B46D" w:rsidR="004D0D5F" w:rsidRDefault="004D0D5F" w:rsidP="00FA3FBC">
      <w:pPr>
        <w:spacing w:after="0" w:line="240" w:lineRule="auto"/>
        <w:jc w:val="right"/>
        <w:rPr>
          <w:rFonts w:ascii="Times New Roman" w:hAnsi="Times New Roman" w:cs="Times New Roman"/>
          <w:b/>
          <w:sz w:val="24"/>
          <w:szCs w:val="24"/>
          <w:lang w:val="kk-KZ"/>
        </w:rPr>
      </w:pPr>
    </w:p>
    <w:p w14:paraId="3EB08041" w14:textId="14352278" w:rsidR="004D0D5F" w:rsidRDefault="004D0D5F" w:rsidP="00FA3FBC">
      <w:pPr>
        <w:spacing w:after="0" w:line="240" w:lineRule="auto"/>
        <w:jc w:val="right"/>
        <w:rPr>
          <w:rFonts w:ascii="Times New Roman" w:hAnsi="Times New Roman" w:cs="Times New Roman"/>
          <w:b/>
          <w:sz w:val="24"/>
          <w:szCs w:val="24"/>
          <w:lang w:val="kk-KZ"/>
        </w:rPr>
      </w:pPr>
    </w:p>
    <w:p w14:paraId="55781BCD" w14:textId="7BCF68E0" w:rsidR="004D0D5F" w:rsidRDefault="004D0D5F" w:rsidP="00FA3FBC">
      <w:pPr>
        <w:spacing w:after="0" w:line="240" w:lineRule="auto"/>
        <w:jc w:val="right"/>
        <w:rPr>
          <w:rFonts w:ascii="Times New Roman" w:hAnsi="Times New Roman" w:cs="Times New Roman"/>
          <w:b/>
          <w:sz w:val="24"/>
          <w:szCs w:val="24"/>
          <w:lang w:val="kk-KZ"/>
        </w:rPr>
      </w:pPr>
    </w:p>
    <w:p w14:paraId="5EF75EAC" w14:textId="77777777" w:rsidR="004D0D5F" w:rsidRPr="00C84593" w:rsidRDefault="004D0D5F" w:rsidP="00FA3FBC">
      <w:pPr>
        <w:spacing w:after="0" w:line="240" w:lineRule="auto"/>
        <w:jc w:val="right"/>
        <w:rPr>
          <w:rFonts w:ascii="Times New Roman" w:hAnsi="Times New Roman" w:cs="Times New Roman"/>
          <w:b/>
          <w:sz w:val="24"/>
          <w:szCs w:val="24"/>
          <w:lang w:val="kk-KZ"/>
        </w:rPr>
      </w:pPr>
    </w:p>
    <w:p w14:paraId="74F46D48" w14:textId="212FD9AB" w:rsidR="001034E0" w:rsidRPr="00C84593" w:rsidRDefault="001034E0" w:rsidP="001034E0">
      <w:pPr>
        <w:spacing w:after="0" w:line="240" w:lineRule="auto"/>
        <w:jc w:val="center"/>
        <w:rPr>
          <w:rFonts w:ascii="Times New Roman" w:hAnsi="Times New Roman" w:cs="Times New Roman"/>
          <w:b/>
          <w:sz w:val="24"/>
          <w:szCs w:val="24"/>
          <w:lang w:val="kk-KZ"/>
        </w:rPr>
      </w:pPr>
      <w:r w:rsidRPr="00C84593">
        <w:rPr>
          <w:rFonts w:ascii="Times New Roman" w:hAnsi="Times New Roman" w:cs="Times New Roman"/>
          <w:b/>
          <w:sz w:val="24"/>
          <w:szCs w:val="24"/>
          <w:lang w:val="kk-KZ"/>
        </w:rPr>
        <w:t>Жылыту жүйесін шаюға және қысымды сынауға арналған</w:t>
      </w:r>
    </w:p>
    <w:p w14:paraId="065E9532" w14:textId="2624B2FA" w:rsidR="001034E0" w:rsidRPr="00C84593" w:rsidRDefault="001034E0" w:rsidP="001034E0">
      <w:pPr>
        <w:spacing w:after="0" w:line="240" w:lineRule="auto"/>
        <w:jc w:val="center"/>
        <w:rPr>
          <w:rFonts w:ascii="Times New Roman" w:hAnsi="Times New Roman" w:cs="Times New Roman"/>
          <w:b/>
          <w:sz w:val="24"/>
          <w:szCs w:val="24"/>
          <w:lang w:val="kk-KZ"/>
        </w:rPr>
      </w:pPr>
      <w:r w:rsidRPr="00C84593">
        <w:rPr>
          <w:rFonts w:ascii="Times New Roman" w:hAnsi="Times New Roman" w:cs="Times New Roman"/>
          <w:b/>
          <w:sz w:val="24"/>
          <w:szCs w:val="24"/>
          <w:lang w:val="kk-KZ"/>
        </w:rPr>
        <w:t xml:space="preserve">қызмет </w:t>
      </w:r>
      <w:r w:rsidR="004919A7">
        <w:rPr>
          <w:rFonts w:ascii="Times New Roman" w:hAnsi="Times New Roman" w:cs="Times New Roman"/>
          <w:b/>
          <w:sz w:val="24"/>
          <w:szCs w:val="24"/>
          <w:lang w:val="kk-KZ"/>
        </w:rPr>
        <w:t>к</w:t>
      </w:r>
      <w:r w:rsidRPr="00C84593">
        <w:rPr>
          <w:rFonts w:ascii="Times New Roman" w:hAnsi="Times New Roman" w:cs="Times New Roman"/>
          <w:b/>
          <w:sz w:val="24"/>
          <w:szCs w:val="24"/>
          <w:lang w:val="kk-KZ"/>
        </w:rPr>
        <w:t>өрсету техникалық сипаттамасы</w:t>
      </w:r>
    </w:p>
    <w:p w14:paraId="47FA3605" w14:textId="77777777" w:rsidR="001034E0" w:rsidRPr="00C84593" w:rsidRDefault="001034E0" w:rsidP="001034E0">
      <w:pPr>
        <w:spacing w:after="0" w:line="240" w:lineRule="auto"/>
        <w:jc w:val="center"/>
        <w:rPr>
          <w:rFonts w:ascii="Times New Roman" w:hAnsi="Times New Roman" w:cs="Times New Roman"/>
          <w:b/>
          <w:sz w:val="24"/>
          <w:szCs w:val="24"/>
          <w:lang w:val="kk-KZ"/>
        </w:rPr>
      </w:pPr>
    </w:p>
    <w:p w14:paraId="4F0E46D2" w14:textId="126ECB1A" w:rsidR="001034E0" w:rsidRPr="00C84593" w:rsidRDefault="00E26499" w:rsidP="00E26499">
      <w:pPr>
        <w:spacing w:after="0" w:line="240" w:lineRule="auto"/>
        <w:ind w:firstLine="851"/>
        <w:jc w:val="both"/>
        <w:rPr>
          <w:rFonts w:ascii="Times New Roman" w:hAnsi="Times New Roman" w:cs="Times New Roman"/>
          <w:sz w:val="24"/>
          <w:szCs w:val="24"/>
          <w:lang w:val="kk-KZ"/>
        </w:rPr>
      </w:pPr>
      <w:r w:rsidRPr="00C84593">
        <w:rPr>
          <w:rFonts w:ascii="Times New Roman" w:hAnsi="Times New Roman" w:cs="Times New Roman"/>
          <w:sz w:val="24"/>
          <w:szCs w:val="24"/>
          <w:lang w:val="kk-KZ"/>
        </w:rPr>
        <w:t xml:space="preserve">Жамбыл облысы, Тараз қаласы, </w:t>
      </w:r>
      <w:r w:rsidR="00160BA1">
        <w:rPr>
          <w:rFonts w:ascii="Times New Roman" w:hAnsi="Times New Roman" w:cs="Times New Roman"/>
          <w:sz w:val="24"/>
          <w:szCs w:val="24"/>
          <w:lang w:val="kk-KZ"/>
        </w:rPr>
        <w:t>Пушкин</w:t>
      </w:r>
      <w:r w:rsidRPr="00C84593">
        <w:rPr>
          <w:rFonts w:ascii="Times New Roman" w:hAnsi="Times New Roman" w:cs="Times New Roman"/>
          <w:sz w:val="24"/>
          <w:szCs w:val="24"/>
          <w:lang w:val="kk-KZ"/>
        </w:rPr>
        <w:t xml:space="preserve"> көшесі</w:t>
      </w:r>
      <w:r w:rsidR="00160BA1">
        <w:rPr>
          <w:rFonts w:ascii="Times New Roman" w:hAnsi="Times New Roman" w:cs="Times New Roman"/>
          <w:sz w:val="24"/>
          <w:szCs w:val="24"/>
          <w:lang w:val="kk-KZ"/>
        </w:rPr>
        <w:t xml:space="preserve"> 49</w:t>
      </w:r>
      <w:r w:rsidRPr="00C84593">
        <w:rPr>
          <w:rFonts w:ascii="Times New Roman" w:hAnsi="Times New Roman" w:cs="Times New Roman"/>
          <w:sz w:val="24"/>
          <w:szCs w:val="24"/>
          <w:lang w:val="kk-KZ"/>
        </w:rPr>
        <w:t xml:space="preserve">, </w:t>
      </w:r>
      <w:r w:rsidR="00160BA1">
        <w:rPr>
          <w:rFonts w:ascii="Times New Roman" w:hAnsi="Times New Roman" w:cs="Times New Roman"/>
          <w:sz w:val="24"/>
          <w:szCs w:val="24"/>
          <w:lang w:val="kk-KZ"/>
        </w:rPr>
        <w:t>ме</w:t>
      </w:r>
      <w:r w:rsidRPr="00C84593">
        <w:rPr>
          <w:rFonts w:ascii="Times New Roman" w:hAnsi="Times New Roman" w:cs="Times New Roman"/>
          <w:sz w:val="24"/>
          <w:szCs w:val="24"/>
          <w:lang w:val="kk-KZ"/>
        </w:rPr>
        <w:t xml:space="preserve">кенжайы бойынша жылу жүйесін шаю және қысымды сынау қызметтері және пайдалануға берумен әзірлік актісі. Ғимарат екі қабатты, жертөлесі бар. Қысымды сынауға арналған ғимараттың жалпы ауданы </w:t>
      </w:r>
      <w:r w:rsidR="00160BA1">
        <w:rPr>
          <w:rFonts w:ascii="Times New Roman" w:hAnsi="Times New Roman" w:cs="Times New Roman"/>
          <w:sz w:val="24"/>
          <w:szCs w:val="24"/>
          <w:lang w:val="kk-KZ"/>
        </w:rPr>
        <w:t xml:space="preserve">2040 </w:t>
      </w:r>
      <w:r w:rsidRPr="00C84593">
        <w:rPr>
          <w:rFonts w:ascii="Times New Roman" w:hAnsi="Times New Roman" w:cs="Times New Roman"/>
          <w:sz w:val="24"/>
          <w:szCs w:val="24"/>
          <w:lang w:val="kk-KZ"/>
        </w:rPr>
        <w:t>м2 құрайды. Бұл қызмет қақпа клапандарын, клапандарды және жылыту батареяларын тексеруді қамтиды.</w:t>
      </w:r>
      <w:r w:rsidR="002A1477" w:rsidRPr="002A1477">
        <w:rPr>
          <w:lang w:val="kk-KZ"/>
        </w:rPr>
        <w:t xml:space="preserve"> </w:t>
      </w:r>
      <w:r w:rsidR="002A1477" w:rsidRPr="002A1477">
        <w:rPr>
          <w:rFonts w:ascii="Times New Roman" w:hAnsi="Times New Roman" w:cs="Times New Roman"/>
          <w:sz w:val="24"/>
          <w:szCs w:val="24"/>
          <w:lang w:val="kk-KZ"/>
        </w:rPr>
        <w:t>ГОСТ 34059-2017</w:t>
      </w:r>
      <w:r w:rsidR="002A1477">
        <w:rPr>
          <w:rFonts w:ascii="Times New Roman" w:hAnsi="Times New Roman" w:cs="Times New Roman"/>
          <w:sz w:val="24"/>
          <w:szCs w:val="24"/>
          <w:lang w:val="kk-KZ"/>
        </w:rPr>
        <w:t>.</w:t>
      </w:r>
    </w:p>
    <w:p w14:paraId="472934D8" w14:textId="648D7BE8" w:rsidR="00E26499" w:rsidRPr="00C84593" w:rsidRDefault="006F497C" w:rsidP="00E26499">
      <w:pPr>
        <w:spacing w:after="0" w:line="240" w:lineRule="auto"/>
        <w:ind w:firstLine="851"/>
        <w:jc w:val="both"/>
        <w:rPr>
          <w:rFonts w:ascii="Times New Roman" w:hAnsi="Times New Roman" w:cs="Times New Roman"/>
          <w:sz w:val="24"/>
          <w:szCs w:val="24"/>
          <w:lang w:val="kk-KZ"/>
        </w:rPr>
      </w:pPr>
      <w:r w:rsidRPr="00C84593">
        <w:rPr>
          <w:rFonts w:ascii="Times New Roman" w:hAnsi="Times New Roman" w:cs="Times New Roman"/>
          <w:sz w:val="24"/>
          <w:szCs w:val="24"/>
          <w:lang w:val="kk-KZ"/>
        </w:rPr>
        <w:t>1. Қызметтерді ұйымның мамандары нормативтік талаптарға сәйкес толық көлемде жүзеге асырады.</w:t>
      </w:r>
    </w:p>
    <w:p w14:paraId="30A0BEC2" w14:textId="66D6078D" w:rsidR="002B28BB" w:rsidRPr="00C84593" w:rsidRDefault="002B28BB" w:rsidP="00E26499">
      <w:pPr>
        <w:spacing w:after="0" w:line="240" w:lineRule="auto"/>
        <w:ind w:firstLine="851"/>
        <w:jc w:val="both"/>
        <w:rPr>
          <w:rFonts w:ascii="Times New Roman" w:hAnsi="Times New Roman" w:cs="Times New Roman"/>
          <w:sz w:val="24"/>
          <w:szCs w:val="24"/>
          <w:lang w:val="kk-KZ"/>
        </w:rPr>
      </w:pPr>
      <w:r w:rsidRPr="00C84593">
        <w:rPr>
          <w:rFonts w:ascii="Times New Roman" w:hAnsi="Times New Roman" w:cs="Times New Roman"/>
          <w:sz w:val="24"/>
          <w:szCs w:val="24"/>
          <w:lang w:val="kk-KZ"/>
        </w:rPr>
        <w:t>2. Жылу жүйесін, Тапсырыс берушінің жылу желілерін, жылу көтергіштерін және жылыту құрылғыларын гидравликалық сынау және шаю Нұсқауларға және құрылыс нормалары мен ережелерінің талаптарына сәйкес жүзеге асырылады.</w:t>
      </w:r>
    </w:p>
    <w:p w14:paraId="3BEC8D55" w14:textId="4B5744E9" w:rsidR="002B28BB" w:rsidRPr="00C84593" w:rsidRDefault="002B28BB" w:rsidP="00E26499">
      <w:pPr>
        <w:spacing w:after="0" w:line="240" w:lineRule="auto"/>
        <w:ind w:firstLine="851"/>
        <w:jc w:val="both"/>
        <w:rPr>
          <w:rFonts w:ascii="Times New Roman" w:hAnsi="Times New Roman" w:cs="Times New Roman"/>
          <w:sz w:val="24"/>
          <w:szCs w:val="24"/>
          <w:lang w:val="kk-KZ"/>
        </w:rPr>
      </w:pPr>
      <w:r w:rsidRPr="00C84593">
        <w:rPr>
          <w:rFonts w:ascii="Times New Roman" w:hAnsi="Times New Roman" w:cs="Times New Roman"/>
          <w:sz w:val="24"/>
          <w:szCs w:val="24"/>
          <w:lang w:val="kk-KZ"/>
        </w:rPr>
        <w:t>3. Гидравликалық сынақтар мен шаю жұмыстарының сапасын және көрсетілген параметрлердің сақталуын қамтамасыз ете отырып, сараптама ұйымы өкілдерінің, энергиямен жабдықтаушы ұйым өкілінің және Тапсырыс беруші өкілінің қатысуымен жүргізіледі.</w:t>
      </w:r>
    </w:p>
    <w:p w14:paraId="0FFAF0B4" w14:textId="77777777" w:rsidR="002B28BB" w:rsidRPr="00C84593" w:rsidRDefault="002B28BB" w:rsidP="002B28BB">
      <w:pPr>
        <w:spacing w:after="0" w:line="240" w:lineRule="auto"/>
        <w:ind w:firstLine="851"/>
        <w:jc w:val="both"/>
        <w:rPr>
          <w:rFonts w:ascii="Times New Roman" w:hAnsi="Times New Roman" w:cs="Times New Roman"/>
          <w:sz w:val="24"/>
          <w:szCs w:val="24"/>
          <w:lang w:val="kk-KZ"/>
        </w:rPr>
      </w:pPr>
      <w:r w:rsidRPr="00C84593">
        <w:rPr>
          <w:rFonts w:ascii="Times New Roman" w:hAnsi="Times New Roman" w:cs="Times New Roman"/>
          <w:sz w:val="24"/>
          <w:szCs w:val="24"/>
          <w:lang w:val="kk-KZ"/>
        </w:rPr>
        <w:t>4. Гидравликалық сынауды, қысқышты сынауды және дәнекерлеу жұмыстарын жүргізетін персоналдың дәнекерлеу жұмыстарын жүргізуге және қысым астында ыдыстармен жұмыс істеуге рұқсаты болуы және жылу қондырғыларын пайдалану кезінде ППТ және ПТЭ емтиханын сәтті тапсыруы қажет.</w:t>
      </w:r>
    </w:p>
    <w:p w14:paraId="65963628" w14:textId="2C84F359" w:rsidR="002B28BB" w:rsidRPr="00C84593" w:rsidRDefault="002B28BB" w:rsidP="002B28BB">
      <w:pPr>
        <w:spacing w:after="0" w:line="240" w:lineRule="auto"/>
        <w:ind w:firstLine="851"/>
        <w:jc w:val="both"/>
        <w:rPr>
          <w:rFonts w:ascii="Times New Roman" w:hAnsi="Times New Roman" w:cs="Times New Roman"/>
          <w:sz w:val="24"/>
          <w:szCs w:val="24"/>
          <w:lang w:val="kk-KZ"/>
        </w:rPr>
      </w:pPr>
      <w:r w:rsidRPr="00C84593">
        <w:rPr>
          <w:rFonts w:ascii="Times New Roman" w:hAnsi="Times New Roman" w:cs="Times New Roman"/>
          <w:sz w:val="24"/>
          <w:szCs w:val="24"/>
          <w:lang w:val="kk-KZ"/>
        </w:rPr>
        <w:t>5. Қысымды сынау (гидравликалық сынау) өнімділігі 1,6 л/мин кем дегенде ГН-60 гидравликалық преспен немесе Тапсырыс берушінің бүкіл жылу тұтыну жүйесі үшін ұқсас жабдықпен жүргізіледі.</w:t>
      </w:r>
    </w:p>
    <w:p w14:paraId="3D418C35" w14:textId="0B6FB2AF" w:rsidR="002B28BB" w:rsidRPr="00C84593" w:rsidRDefault="002B28BB" w:rsidP="002B28BB">
      <w:pPr>
        <w:spacing w:after="0" w:line="240" w:lineRule="auto"/>
        <w:ind w:firstLine="851"/>
        <w:jc w:val="both"/>
        <w:rPr>
          <w:rFonts w:ascii="Times New Roman" w:hAnsi="Times New Roman" w:cs="Times New Roman"/>
          <w:sz w:val="24"/>
          <w:szCs w:val="24"/>
          <w:lang w:val="kk-KZ"/>
        </w:rPr>
      </w:pPr>
      <w:r w:rsidRPr="00C84593">
        <w:rPr>
          <w:rFonts w:ascii="Times New Roman" w:hAnsi="Times New Roman" w:cs="Times New Roman"/>
          <w:sz w:val="24"/>
          <w:szCs w:val="24"/>
          <w:lang w:val="kk-KZ"/>
        </w:rPr>
        <w:t>6. Гидравликалық сынақтар 12 атм. кем емес гидравликалық преспен жүргізіледі. Сыртқы желілер үшін 10 атм. кем емес. Тестіленетін жабдыққа сәйкес Тапсырыс берушінің  ішкі желілері үшін.</w:t>
      </w:r>
    </w:p>
    <w:p w14:paraId="5726A6EF" w14:textId="3E83CE58" w:rsidR="002B28BB" w:rsidRPr="00C84593" w:rsidRDefault="002B28BB" w:rsidP="002B28BB">
      <w:pPr>
        <w:spacing w:after="0" w:line="240" w:lineRule="auto"/>
        <w:ind w:firstLine="851"/>
        <w:jc w:val="both"/>
        <w:rPr>
          <w:rFonts w:ascii="Times New Roman" w:hAnsi="Times New Roman" w:cs="Times New Roman"/>
          <w:sz w:val="24"/>
          <w:szCs w:val="24"/>
          <w:lang w:val="kk-KZ"/>
        </w:rPr>
      </w:pPr>
      <w:r w:rsidRPr="00C84593">
        <w:rPr>
          <w:rFonts w:ascii="Times New Roman" w:hAnsi="Times New Roman" w:cs="Times New Roman"/>
          <w:sz w:val="24"/>
          <w:szCs w:val="24"/>
          <w:lang w:val="kk-KZ"/>
        </w:rPr>
        <w:t>7. Жуу гидравликалық престің (компрессордың) көмегімен гидропневматикалық (көтергішпен-бөлек) жүргізіледі.</w:t>
      </w:r>
    </w:p>
    <w:p w14:paraId="5D7A0958" w14:textId="24D06975" w:rsidR="002B28BB" w:rsidRPr="00C84593" w:rsidRDefault="009D5041" w:rsidP="00E26499">
      <w:pPr>
        <w:spacing w:after="0" w:line="240" w:lineRule="auto"/>
        <w:ind w:firstLine="851"/>
        <w:jc w:val="both"/>
        <w:rPr>
          <w:rFonts w:ascii="Times New Roman" w:hAnsi="Times New Roman" w:cs="Times New Roman"/>
          <w:sz w:val="24"/>
          <w:szCs w:val="24"/>
          <w:lang w:val="kk-KZ"/>
        </w:rPr>
      </w:pPr>
      <w:r w:rsidRPr="00C84593">
        <w:rPr>
          <w:rFonts w:ascii="Times New Roman" w:hAnsi="Times New Roman" w:cs="Times New Roman"/>
          <w:sz w:val="24"/>
          <w:szCs w:val="24"/>
          <w:lang w:val="kk-KZ"/>
        </w:rPr>
        <w:t>8. Өндіруші Тапсырыс берушінің жылу қондырғыларын тексеруді жүзеге асырады: жылыту қондырғысындағы арматура мен арматураны тексеру, егер олар жұмысқа жарамсыз болса, Тапсырыс берушіге ауыстыру, лай ұстағыштарды механикалық тазалау, конструкциялық дроссельді орнату бойынша ұсыныстар береді. корпустарды (саптамалар мен шайбаларды) және қажет болған жағдайда авариялық тораптарда жөндеу дәнекерлеу жұмыстарын орындайды.</w:t>
      </w:r>
    </w:p>
    <w:p w14:paraId="6A6A7D86" w14:textId="752DCB6F" w:rsidR="009D5041" w:rsidRPr="00C84593" w:rsidRDefault="009D5041" w:rsidP="00E26499">
      <w:pPr>
        <w:spacing w:after="0" w:line="240" w:lineRule="auto"/>
        <w:ind w:firstLine="851"/>
        <w:jc w:val="both"/>
        <w:rPr>
          <w:rFonts w:ascii="Times New Roman" w:hAnsi="Times New Roman" w:cs="Times New Roman"/>
          <w:sz w:val="24"/>
          <w:szCs w:val="24"/>
          <w:lang w:val="kk-KZ"/>
        </w:rPr>
      </w:pPr>
      <w:r w:rsidRPr="00C84593">
        <w:rPr>
          <w:rFonts w:ascii="Times New Roman" w:hAnsi="Times New Roman" w:cs="Times New Roman"/>
          <w:sz w:val="24"/>
          <w:szCs w:val="24"/>
          <w:lang w:val="kk-KZ"/>
        </w:rPr>
        <w:t xml:space="preserve">9. </w:t>
      </w:r>
      <w:r w:rsidR="00F55255">
        <w:rPr>
          <w:rFonts w:ascii="Times New Roman" w:hAnsi="Times New Roman" w:cs="Times New Roman"/>
          <w:sz w:val="24"/>
          <w:szCs w:val="24"/>
          <w:lang w:val="kk-KZ"/>
        </w:rPr>
        <w:t>Орындаушы Тапсырыс берушіге 202</w:t>
      </w:r>
      <w:r w:rsidR="00F55255" w:rsidRPr="00F55255">
        <w:rPr>
          <w:rFonts w:ascii="Times New Roman" w:hAnsi="Times New Roman" w:cs="Times New Roman"/>
          <w:sz w:val="24"/>
          <w:szCs w:val="24"/>
          <w:lang w:val="kk-KZ"/>
        </w:rPr>
        <w:t>6</w:t>
      </w:r>
      <w:r w:rsidRPr="00C84593">
        <w:rPr>
          <w:rFonts w:ascii="Times New Roman" w:hAnsi="Times New Roman" w:cs="Times New Roman"/>
          <w:sz w:val="24"/>
          <w:szCs w:val="24"/>
          <w:lang w:val="kk-KZ"/>
        </w:rPr>
        <w:t>-202</w:t>
      </w:r>
      <w:r w:rsidR="00F55255" w:rsidRPr="00F55255">
        <w:rPr>
          <w:rFonts w:ascii="Times New Roman" w:hAnsi="Times New Roman" w:cs="Times New Roman"/>
          <w:sz w:val="24"/>
          <w:szCs w:val="24"/>
          <w:lang w:val="kk-KZ"/>
        </w:rPr>
        <w:t>7</w:t>
      </w:r>
      <w:bookmarkStart w:id="0" w:name="_GoBack"/>
      <w:bookmarkEnd w:id="0"/>
      <w:r w:rsidRPr="00C84593">
        <w:rPr>
          <w:rFonts w:ascii="Times New Roman" w:hAnsi="Times New Roman" w:cs="Times New Roman"/>
          <w:sz w:val="24"/>
          <w:szCs w:val="24"/>
          <w:lang w:val="kk-KZ"/>
        </w:rPr>
        <w:t xml:space="preserve"> жылдарға арналған ОЗП жүргізуге дайындық Актісін береді.</w:t>
      </w:r>
    </w:p>
    <w:p w14:paraId="2DC54D9C" w14:textId="391BE4D9" w:rsidR="002B28BB" w:rsidRPr="00C84593" w:rsidRDefault="009D5041" w:rsidP="00E26499">
      <w:pPr>
        <w:spacing w:after="0" w:line="240" w:lineRule="auto"/>
        <w:ind w:firstLine="851"/>
        <w:jc w:val="both"/>
        <w:rPr>
          <w:rFonts w:ascii="Times New Roman" w:hAnsi="Times New Roman" w:cs="Times New Roman"/>
          <w:sz w:val="24"/>
          <w:szCs w:val="24"/>
          <w:lang w:val="kk-KZ"/>
        </w:rPr>
      </w:pPr>
      <w:r w:rsidRPr="00C84593">
        <w:rPr>
          <w:rFonts w:ascii="Times New Roman" w:hAnsi="Times New Roman" w:cs="Times New Roman"/>
          <w:sz w:val="24"/>
          <w:szCs w:val="24"/>
          <w:lang w:val="kk-KZ"/>
        </w:rPr>
        <w:t xml:space="preserve">10. Жылыту жүйесін шаю және қысымды сынау бойынша көрсетілетін қызметтердің кепілдік мерзімі </w:t>
      </w:r>
      <w:r w:rsidR="00C84593" w:rsidRPr="00C84593">
        <w:rPr>
          <w:rFonts w:ascii="Times New Roman" w:hAnsi="Times New Roman" w:cs="Times New Roman"/>
          <w:sz w:val="24"/>
          <w:szCs w:val="24"/>
          <w:lang w:val="kk-KZ"/>
        </w:rPr>
        <w:t>ж</w:t>
      </w:r>
      <w:r w:rsidRPr="00C84593">
        <w:rPr>
          <w:rFonts w:ascii="Times New Roman" w:hAnsi="Times New Roman" w:cs="Times New Roman"/>
          <w:sz w:val="24"/>
          <w:szCs w:val="24"/>
          <w:lang w:val="kk-KZ"/>
        </w:rPr>
        <w:t xml:space="preserve">ылу жүйесіне әзірлік </w:t>
      </w:r>
      <w:r w:rsidR="00C84593" w:rsidRPr="00C84593">
        <w:rPr>
          <w:rFonts w:ascii="Times New Roman" w:hAnsi="Times New Roman" w:cs="Times New Roman"/>
          <w:sz w:val="24"/>
          <w:szCs w:val="24"/>
          <w:lang w:val="kk-KZ"/>
        </w:rPr>
        <w:t>А</w:t>
      </w:r>
      <w:r w:rsidRPr="00C84593">
        <w:rPr>
          <w:rFonts w:ascii="Times New Roman" w:hAnsi="Times New Roman" w:cs="Times New Roman"/>
          <w:sz w:val="24"/>
          <w:szCs w:val="24"/>
          <w:lang w:val="kk-KZ"/>
        </w:rPr>
        <w:t>ктісіне қол қойылған күннен бастап 1 (бір) жылды құрайды.</w:t>
      </w:r>
    </w:p>
    <w:p w14:paraId="053F2EF2" w14:textId="77777777" w:rsidR="002B28BB" w:rsidRPr="00C84593" w:rsidRDefault="002B28BB" w:rsidP="00E26499">
      <w:pPr>
        <w:spacing w:after="0" w:line="240" w:lineRule="auto"/>
        <w:ind w:firstLine="851"/>
        <w:jc w:val="both"/>
        <w:rPr>
          <w:rFonts w:ascii="Times New Roman" w:hAnsi="Times New Roman" w:cs="Times New Roman"/>
          <w:sz w:val="24"/>
          <w:szCs w:val="24"/>
          <w:lang w:val="kk-KZ"/>
        </w:rPr>
      </w:pPr>
    </w:p>
    <w:sectPr w:rsidR="002B28BB" w:rsidRPr="00C84593" w:rsidSect="00E26499">
      <w:pgSz w:w="11906" w:h="16838"/>
      <w:pgMar w:top="851" w:right="850" w:bottom="993"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1019"/>
    <w:rsid w:val="000E5F84"/>
    <w:rsid w:val="000F2AB8"/>
    <w:rsid w:val="001034E0"/>
    <w:rsid w:val="00160BA1"/>
    <w:rsid w:val="00201EBE"/>
    <w:rsid w:val="002A1477"/>
    <w:rsid w:val="002B28BB"/>
    <w:rsid w:val="003F5392"/>
    <w:rsid w:val="004919A7"/>
    <w:rsid w:val="004D0D5F"/>
    <w:rsid w:val="00626A86"/>
    <w:rsid w:val="0066779B"/>
    <w:rsid w:val="006F497C"/>
    <w:rsid w:val="008B67BB"/>
    <w:rsid w:val="0093039E"/>
    <w:rsid w:val="009359BC"/>
    <w:rsid w:val="009D5041"/>
    <w:rsid w:val="00B941BA"/>
    <w:rsid w:val="00BA1451"/>
    <w:rsid w:val="00C84593"/>
    <w:rsid w:val="00D40606"/>
    <w:rsid w:val="00DD22B2"/>
    <w:rsid w:val="00E26499"/>
    <w:rsid w:val="00E51B15"/>
    <w:rsid w:val="00EB3F25"/>
    <w:rsid w:val="00EC1019"/>
    <w:rsid w:val="00F55255"/>
    <w:rsid w:val="00FA3FBC"/>
    <w:rsid w:val="00FE70A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FD7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B28B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B28B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TotalTime>
  <Pages>2</Pages>
  <Words>709</Words>
  <Characters>4047</Characters>
  <Application>Microsoft Office Word</Application>
  <DocSecurity>0</DocSecurity>
  <Lines>33</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4747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приемный</dc:creator>
  <cp:lastModifiedBy>TulendievaA</cp:lastModifiedBy>
  <cp:revision>34</cp:revision>
  <cp:lastPrinted>2023-10-05T09:00:00Z</cp:lastPrinted>
  <dcterms:created xsi:type="dcterms:W3CDTF">2023-10-05T09:13:00Z</dcterms:created>
  <dcterms:modified xsi:type="dcterms:W3CDTF">2026-10-12T13:24:00Z</dcterms:modified>
</cp:coreProperties>
</file>