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05778" w14:textId="77777777" w:rsidR="008927F1" w:rsidRPr="008927F1" w:rsidRDefault="00E34D14" w:rsidP="008927F1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8927F1">
        <w:rPr>
          <w:sz w:val="28"/>
          <w:szCs w:val="28"/>
          <w:lang w:val="kk-KZ"/>
        </w:rPr>
        <w:t xml:space="preserve">Проверка и устранения неисправности заземления </w:t>
      </w:r>
      <w:r w:rsidR="008927F1" w:rsidRPr="008927F1">
        <w:rPr>
          <w:b/>
          <w:bCs/>
          <w:color w:val="000000"/>
          <w:sz w:val="28"/>
          <w:szCs w:val="28"/>
        </w:rPr>
        <w:t>Проведение профилактических испытаний осуществляется в следующем объеме:</w:t>
      </w:r>
    </w:p>
    <w:p w14:paraId="0B988664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Внешний осмотр электроустановок;</w:t>
      </w:r>
    </w:p>
    <w:p w14:paraId="75685E1A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акта распределения нагрузок по фазам;</w:t>
      </w:r>
    </w:p>
    <w:p w14:paraId="3FEEF8FE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Измерение сопротивления изоляции проводов и кабелей;</w:t>
      </w:r>
    </w:p>
    <w:p w14:paraId="4DD2F154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Измерение сопротивления петли «фаза-нуль» от источника питания до места замыкания фазы на землю;</w:t>
      </w:r>
    </w:p>
    <w:p w14:paraId="3081012D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Измерение сопротивления растеканию заземляющих устройств;</w:t>
      </w:r>
    </w:p>
    <w:p w14:paraId="6016F722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Измерение металлической связи между заземлителем и заземляемым элементом;</w:t>
      </w:r>
    </w:p>
    <w:p w14:paraId="6C13C0BF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технического отчета о проведенных испытаниях;</w:t>
      </w:r>
    </w:p>
    <w:p w14:paraId="4CD640B8" w14:textId="77777777" w:rsidR="008927F1" w:rsidRPr="008927F1" w:rsidRDefault="008927F1" w:rsidP="008927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27F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(восстановление) однолинейных схем.</w:t>
      </w:r>
    </w:p>
    <w:p w14:paraId="527DAAE2" w14:textId="77777777" w:rsidR="00E34D14" w:rsidRPr="008927F1" w:rsidRDefault="00E34D14" w:rsidP="008927F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3A118A5A" w14:textId="77777777" w:rsidR="008927F1" w:rsidRPr="00094334" w:rsidRDefault="008927F1" w:rsidP="008927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F567E6" w14:textId="77777777" w:rsidR="00094334" w:rsidRPr="001B6BDB" w:rsidRDefault="00094334" w:rsidP="001B6BD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5A9FCE27" w14:textId="77777777" w:rsidR="00C8643F" w:rsidRDefault="00C8643F"/>
    <w:sectPr w:rsidR="00C8643F" w:rsidSect="006C0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97CDD"/>
    <w:multiLevelType w:val="multilevel"/>
    <w:tmpl w:val="70167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EA210A"/>
    <w:multiLevelType w:val="multilevel"/>
    <w:tmpl w:val="7834D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4268196">
    <w:abstractNumId w:val="0"/>
  </w:num>
  <w:num w:numId="2" w16cid:durableId="2121290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334"/>
    <w:rsid w:val="00094334"/>
    <w:rsid w:val="001469AD"/>
    <w:rsid w:val="001B6BDB"/>
    <w:rsid w:val="004E4E20"/>
    <w:rsid w:val="00564528"/>
    <w:rsid w:val="006C0CB2"/>
    <w:rsid w:val="006D3BCC"/>
    <w:rsid w:val="0086022A"/>
    <w:rsid w:val="008927F1"/>
    <w:rsid w:val="00950060"/>
    <w:rsid w:val="00C51883"/>
    <w:rsid w:val="00C8643F"/>
    <w:rsid w:val="00E34D14"/>
    <w:rsid w:val="00EE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1229B"/>
  <w15:docId w15:val="{9EC255E6-3850-412A-9424-B8DAC43E5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4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927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3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>SPecialiST RePack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7777</dc:creator>
  <cp:lastModifiedBy>Батыр Батыр</cp:lastModifiedBy>
  <cp:revision>2</cp:revision>
  <dcterms:created xsi:type="dcterms:W3CDTF">2026-10-27T05:03:00Z</dcterms:created>
  <dcterms:modified xsi:type="dcterms:W3CDTF">2026-10-27T05:03:00Z</dcterms:modified>
</cp:coreProperties>
</file>