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BA1" w:rsidRPr="00E91848" w:rsidRDefault="000D1BA1" w:rsidP="000D1BA1">
      <w:pPr>
        <w:ind w:left="5387"/>
        <w:rPr>
          <w:b/>
          <w:sz w:val="28"/>
          <w:szCs w:val="28"/>
          <w:lang w:val="kk-KZ"/>
        </w:rPr>
      </w:pPr>
      <w:r>
        <w:rPr>
          <w:b/>
          <w:sz w:val="28"/>
          <w:szCs w:val="28"/>
        </w:rPr>
        <w:t>Б</w:t>
      </w:r>
      <w:r>
        <w:rPr>
          <w:b/>
          <w:sz w:val="28"/>
          <w:szCs w:val="28"/>
          <w:lang w:val="kk-KZ"/>
        </w:rPr>
        <w:t>ЕКІТЕМІН</w:t>
      </w:r>
    </w:p>
    <w:p w:rsidR="000D1BA1" w:rsidRPr="00E91848" w:rsidRDefault="000D1BA1" w:rsidP="000D1BA1">
      <w:pPr>
        <w:ind w:left="5387"/>
        <w:rPr>
          <w:b/>
          <w:sz w:val="28"/>
          <w:szCs w:val="28"/>
          <w:lang w:val="kk-KZ"/>
        </w:rPr>
      </w:pPr>
      <w:r w:rsidRPr="003465AB">
        <w:rPr>
          <w:b/>
          <w:sz w:val="28"/>
          <w:szCs w:val="28"/>
          <w:lang w:val="kk-KZ"/>
        </w:rPr>
        <w:t>«Ақтау қалалық тұрғын-үй коммуналдық шаруашылы</w:t>
      </w:r>
      <w:r>
        <w:rPr>
          <w:b/>
          <w:sz w:val="28"/>
          <w:szCs w:val="28"/>
          <w:lang w:val="kk-KZ"/>
        </w:rPr>
        <w:t>ғы бөлімі» ММ-</w:t>
      </w:r>
      <w:r w:rsidR="004B393D">
        <w:rPr>
          <w:b/>
          <w:sz w:val="28"/>
          <w:szCs w:val="28"/>
          <w:lang w:val="kk-KZ"/>
        </w:rPr>
        <w:t>н</w:t>
      </w:r>
      <w:r>
        <w:rPr>
          <w:b/>
          <w:sz w:val="28"/>
          <w:szCs w:val="28"/>
          <w:lang w:val="kk-KZ"/>
        </w:rPr>
        <w:t>і</w:t>
      </w:r>
      <w:r w:rsidR="004B393D">
        <w:rPr>
          <w:b/>
          <w:sz w:val="28"/>
          <w:szCs w:val="28"/>
          <w:lang w:val="kk-KZ"/>
        </w:rPr>
        <w:t>ң</w:t>
      </w:r>
      <w:r>
        <w:rPr>
          <w:b/>
          <w:sz w:val="28"/>
          <w:szCs w:val="28"/>
          <w:lang w:val="kk-KZ"/>
        </w:rPr>
        <w:t xml:space="preserve"> басшысы</w:t>
      </w:r>
    </w:p>
    <w:p w:rsidR="000D1BA1" w:rsidRPr="003465AB" w:rsidRDefault="00571AEB" w:rsidP="000D1BA1">
      <w:pPr>
        <w:ind w:left="5387"/>
        <w:rPr>
          <w:b/>
          <w:sz w:val="28"/>
          <w:szCs w:val="28"/>
          <w:lang w:val="kk-KZ"/>
        </w:rPr>
      </w:pPr>
      <w:r>
        <w:rPr>
          <w:b/>
          <w:sz w:val="28"/>
          <w:szCs w:val="28"/>
          <w:lang w:val="kk-KZ"/>
        </w:rPr>
        <w:t>______________  Б.Шалабаев</w:t>
      </w:r>
    </w:p>
    <w:p w:rsidR="000D1BA1" w:rsidRPr="00B1676B" w:rsidRDefault="004B393D" w:rsidP="000D1BA1">
      <w:pPr>
        <w:ind w:left="5387"/>
        <w:rPr>
          <w:b/>
          <w:sz w:val="28"/>
          <w:szCs w:val="28"/>
          <w:lang w:val="kk-KZ"/>
        </w:rPr>
      </w:pPr>
      <w:r>
        <w:rPr>
          <w:b/>
          <w:sz w:val="28"/>
          <w:szCs w:val="28"/>
          <w:lang w:val="kk-KZ"/>
        </w:rPr>
        <w:t>«</w:t>
      </w:r>
      <w:r w:rsidR="000D1BA1" w:rsidRPr="00B1676B">
        <w:rPr>
          <w:b/>
          <w:sz w:val="28"/>
          <w:szCs w:val="28"/>
          <w:lang w:val="kk-KZ"/>
        </w:rPr>
        <w:t>_____</w:t>
      </w:r>
      <w:r>
        <w:rPr>
          <w:b/>
          <w:sz w:val="28"/>
          <w:szCs w:val="28"/>
          <w:lang w:val="kk-KZ"/>
        </w:rPr>
        <w:t>»</w:t>
      </w:r>
      <w:r w:rsidR="000D1BA1" w:rsidRPr="00B1676B">
        <w:rPr>
          <w:b/>
          <w:sz w:val="28"/>
          <w:szCs w:val="28"/>
          <w:lang w:val="kk-KZ"/>
        </w:rPr>
        <w:t xml:space="preserve"> ______________202</w:t>
      </w:r>
      <w:r>
        <w:rPr>
          <w:b/>
          <w:sz w:val="28"/>
          <w:szCs w:val="28"/>
          <w:lang w:val="kk-KZ"/>
        </w:rPr>
        <w:t>6</w:t>
      </w:r>
      <w:r w:rsidR="000D1BA1" w:rsidRPr="00B1676B">
        <w:rPr>
          <w:b/>
          <w:sz w:val="28"/>
          <w:szCs w:val="28"/>
          <w:lang w:val="kk-KZ"/>
        </w:rPr>
        <w:t>ж.</w:t>
      </w:r>
    </w:p>
    <w:p w:rsidR="000D1BA1" w:rsidRPr="00B1676B" w:rsidRDefault="000D1BA1" w:rsidP="000D1BA1">
      <w:pPr>
        <w:ind w:left="-567"/>
        <w:rPr>
          <w:b/>
          <w:sz w:val="28"/>
          <w:szCs w:val="28"/>
          <w:lang w:val="kk-KZ"/>
        </w:rPr>
      </w:pPr>
    </w:p>
    <w:p w:rsidR="000D1BA1" w:rsidRDefault="000D1BA1" w:rsidP="000D1BA1">
      <w:pPr>
        <w:ind w:firstLine="567"/>
        <w:rPr>
          <w:b/>
          <w:sz w:val="28"/>
          <w:szCs w:val="28"/>
          <w:lang w:val="kk-KZ"/>
        </w:rPr>
      </w:pPr>
    </w:p>
    <w:p w:rsidR="000D1BA1" w:rsidRDefault="000D1BA1" w:rsidP="000D1BA1">
      <w:pPr>
        <w:ind w:left="-567" w:firstLine="567"/>
        <w:jc w:val="center"/>
        <w:rPr>
          <w:b/>
          <w:sz w:val="28"/>
          <w:szCs w:val="28"/>
          <w:lang w:val="kk-KZ"/>
        </w:rPr>
      </w:pPr>
      <w:r>
        <w:rPr>
          <w:b/>
          <w:sz w:val="28"/>
          <w:szCs w:val="28"/>
          <w:lang w:val="kk-KZ"/>
        </w:rPr>
        <w:t>Мерекелік күндерге «Қаланы безендіру» жұмыстарының</w:t>
      </w:r>
    </w:p>
    <w:p w:rsidR="000D1BA1" w:rsidRDefault="000D1BA1" w:rsidP="000D1BA1">
      <w:pPr>
        <w:pStyle w:val="1"/>
        <w:ind w:left="-284" w:firstLine="567"/>
        <w:rPr>
          <w:sz w:val="28"/>
          <w:szCs w:val="28"/>
          <w:lang w:val="kk-KZ"/>
        </w:rPr>
      </w:pPr>
      <w:r>
        <w:rPr>
          <w:sz w:val="28"/>
          <w:szCs w:val="28"/>
          <w:lang w:val="kk-KZ"/>
        </w:rPr>
        <w:t>ТЕХНИКАЛЫҚ ЕРЕКШЕЛІГІ</w:t>
      </w:r>
    </w:p>
    <w:p w:rsidR="000D1BA1" w:rsidRDefault="000D1BA1" w:rsidP="000D1BA1">
      <w:pPr>
        <w:ind w:left="-567"/>
        <w:rPr>
          <w:sz w:val="28"/>
          <w:szCs w:val="28"/>
          <w:lang w:val="kk-KZ"/>
        </w:rPr>
      </w:pPr>
    </w:p>
    <w:p w:rsidR="002E730E" w:rsidRPr="002E730E" w:rsidRDefault="002E730E" w:rsidP="002E730E">
      <w:pPr>
        <w:ind w:left="-567"/>
        <w:jc w:val="center"/>
        <w:rPr>
          <w:b/>
          <w:sz w:val="28"/>
          <w:szCs w:val="28"/>
          <w:lang w:val="kk-KZ"/>
        </w:rPr>
      </w:pPr>
      <w:r w:rsidRPr="002E730E">
        <w:rPr>
          <w:b/>
          <w:sz w:val="28"/>
          <w:szCs w:val="28"/>
          <w:lang w:val="kk-KZ"/>
        </w:rPr>
        <w:t>Жалпы талаптар:</w:t>
      </w:r>
    </w:p>
    <w:p w:rsidR="002E730E" w:rsidRPr="002E730E" w:rsidRDefault="002E730E" w:rsidP="002E730E">
      <w:pPr>
        <w:ind w:left="-567"/>
        <w:rPr>
          <w:sz w:val="28"/>
          <w:szCs w:val="28"/>
          <w:lang w:val="kk-KZ"/>
        </w:rPr>
      </w:pPr>
    </w:p>
    <w:p w:rsidR="002E730E" w:rsidRPr="002E730E" w:rsidRDefault="002E730E" w:rsidP="002E730E">
      <w:pPr>
        <w:ind w:left="-567"/>
        <w:rPr>
          <w:sz w:val="28"/>
          <w:szCs w:val="28"/>
          <w:lang w:val="kk-KZ"/>
        </w:rPr>
      </w:pPr>
      <w:r w:rsidRPr="002E730E">
        <w:rPr>
          <w:sz w:val="28"/>
          <w:szCs w:val="28"/>
          <w:lang w:val="kk-KZ"/>
        </w:rPr>
        <w:t>-</w:t>
      </w:r>
      <w:r>
        <w:rPr>
          <w:sz w:val="28"/>
          <w:szCs w:val="28"/>
          <w:lang w:val="kk-KZ"/>
        </w:rPr>
        <w:t xml:space="preserve"> </w:t>
      </w:r>
      <w:r w:rsidRPr="002E730E">
        <w:rPr>
          <w:sz w:val="28"/>
          <w:szCs w:val="28"/>
          <w:lang w:val="kk-KZ"/>
        </w:rPr>
        <w:t>Өнім тапсырыс берушінің талаптарына сай болуы тиіс және тапсырыс беруші бекіткен дизайнға сәйкес жасалуы керек;</w:t>
      </w:r>
    </w:p>
    <w:p w:rsidR="002E730E" w:rsidRPr="002E730E" w:rsidRDefault="002E730E" w:rsidP="002E730E">
      <w:pPr>
        <w:ind w:left="-567"/>
        <w:rPr>
          <w:sz w:val="28"/>
          <w:szCs w:val="28"/>
          <w:lang w:val="kk-KZ"/>
        </w:rPr>
      </w:pPr>
      <w:r w:rsidRPr="002E730E">
        <w:rPr>
          <w:sz w:val="28"/>
          <w:szCs w:val="28"/>
          <w:lang w:val="kk-KZ"/>
        </w:rPr>
        <w:t>-</w:t>
      </w:r>
      <w:r>
        <w:rPr>
          <w:sz w:val="28"/>
          <w:szCs w:val="28"/>
          <w:lang w:val="kk-KZ"/>
        </w:rPr>
        <w:t xml:space="preserve"> </w:t>
      </w:r>
      <w:r w:rsidRPr="002E730E">
        <w:rPr>
          <w:sz w:val="28"/>
          <w:szCs w:val="28"/>
          <w:lang w:val="kk-KZ"/>
        </w:rPr>
        <w:t>Өнім дизайны жыл бойы тақырыптық сипатта болуы тиіс;</w:t>
      </w:r>
    </w:p>
    <w:p w:rsidR="002E730E" w:rsidRPr="002E730E" w:rsidRDefault="002E730E" w:rsidP="002E730E">
      <w:pPr>
        <w:ind w:left="-567"/>
        <w:rPr>
          <w:sz w:val="28"/>
          <w:szCs w:val="28"/>
          <w:lang w:val="kk-KZ"/>
        </w:rPr>
      </w:pPr>
      <w:r w:rsidRPr="002E730E">
        <w:rPr>
          <w:sz w:val="28"/>
          <w:szCs w:val="28"/>
          <w:lang w:val="kk-KZ"/>
        </w:rPr>
        <w:t>-</w:t>
      </w:r>
      <w:r>
        <w:rPr>
          <w:sz w:val="28"/>
          <w:szCs w:val="28"/>
          <w:lang w:val="kk-KZ"/>
        </w:rPr>
        <w:t xml:space="preserve"> </w:t>
      </w:r>
      <w:r w:rsidRPr="002E730E">
        <w:rPr>
          <w:sz w:val="28"/>
          <w:szCs w:val="28"/>
          <w:lang w:val="kk-KZ"/>
        </w:rPr>
        <w:t>Өнімді монтаждау/демонтаждау тапсырыс берушінің өтініші бойынша жүзеге асырылады;</w:t>
      </w:r>
    </w:p>
    <w:p w:rsidR="002E730E" w:rsidRDefault="002E730E" w:rsidP="002E730E">
      <w:pPr>
        <w:ind w:left="-567"/>
        <w:rPr>
          <w:sz w:val="28"/>
          <w:szCs w:val="28"/>
          <w:lang w:val="kk-KZ"/>
        </w:rPr>
      </w:pPr>
      <w:r w:rsidRPr="002E730E">
        <w:rPr>
          <w:sz w:val="28"/>
          <w:szCs w:val="28"/>
          <w:lang w:val="kk-KZ"/>
        </w:rPr>
        <w:t>-</w:t>
      </w:r>
      <w:r>
        <w:rPr>
          <w:sz w:val="28"/>
          <w:szCs w:val="28"/>
          <w:lang w:val="kk-KZ"/>
        </w:rPr>
        <w:t xml:space="preserve"> </w:t>
      </w:r>
      <w:r w:rsidRPr="002E730E">
        <w:rPr>
          <w:sz w:val="28"/>
          <w:szCs w:val="28"/>
          <w:lang w:val="kk-KZ"/>
        </w:rPr>
        <w:t>Тақырыптық іс-шараларды безендірудің эскиздері жұмыстар басталмас бұрын тапсырыс берушімен ұсынылуы тиіс;</w:t>
      </w:r>
    </w:p>
    <w:p w:rsidR="002E730E" w:rsidRPr="00E91848" w:rsidRDefault="002E730E" w:rsidP="002E730E">
      <w:pPr>
        <w:ind w:left="-567"/>
        <w:rPr>
          <w:sz w:val="28"/>
          <w:szCs w:val="28"/>
          <w:lang w:val="kk-KZ"/>
        </w:rPr>
      </w:pPr>
    </w:p>
    <w:p w:rsidR="000D1BA1" w:rsidRPr="00E91848" w:rsidRDefault="000D1BA1" w:rsidP="000D1BA1">
      <w:pPr>
        <w:ind w:left="-567"/>
        <w:rPr>
          <w:b/>
          <w:sz w:val="28"/>
          <w:szCs w:val="28"/>
        </w:rPr>
      </w:pPr>
      <w:r w:rsidRPr="002E730E">
        <w:rPr>
          <w:b/>
          <w:sz w:val="28"/>
          <w:szCs w:val="28"/>
          <w:lang w:val="kk-KZ"/>
        </w:rPr>
        <w:tab/>
      </w:r>
      <w:r w:rsidRPr="00E91848">
        <w:rPr>
          <w:b/>
          <w:sz w:val="28"/>
          <w:szCs w:val="28"/>
        </w:rPr>
        <w:t xml:space="preserve">1. Брандмауэр </w:t>
      </w:r>
      <w:proofErr w:type="spellStart"/>
      <w:r w:rsidRPr="00E91848">
        <w:rPr>
          <w:b/>
          <w:sz w:val="28"/>
          <w:szCs w:val="28"/>
        </w:rPr>
        <w:t>жасау</w:t>
      </w:r>
      <w:proofErr w:type="spellEnd"/>
      <w:r w:rsidRPr="00E91848">
        <w:rPr>
          <w:b/>
          <w:sz w:val="28"/>
          <w:szCs w:val="28"/>
        </w:rPr>
        <w:t>:</w:t>
      </w:r>
    </w:p>
    <w:p w:rsidR="000D1BA1" w:rsidRPr="00E91848" w:rsidRDefault="000D1BA1" w:rsidP="000D1BA1">
      <w:pPr>
        <w:ind w:left="-567"/>
        <w:jc w:val="both"/>
        <w:rPr>
          <w:sz w:val="28"/>
          <w:szCs w:val="28"/>
        </w:rPr>
      </w:pPr>
      <w:r w:rsidRPr="00E91848">
        <w:rPr>
          <w:sz w:val="28"/>
          <w:szCs w:val="28"/>
        </w:rPr>
        <w:t xml:space="preserve">- </w:t>
      </w:r>
      <w:proofErr w:type="spellStart"/>
      <w:r w:rsidRPr="00E91848">
        <w:rPr>
          <w:sz w:val="28"/>
          <w:szCs w:val="28"/>
        </w:rPr>
        <w:t>жалпы</w:t>
      </w:r>
      <w:proofErr w:type="spellEnd"/>
      <w:r w:rsidRPr="00E91848">
        <w:rPr>
          <w:sz w:val="28"/>
          <w:szCs w:val="28"/>
        </w:rPr>
        <w:t xml:space="preserve"> саны 16 </w:t>
      </w:r>
      <w:proofErr w:type="gramStart"/>
      <w:r w:rsidRPr="00E91848">
        <w:rPr>
          <w:sz w:val="28"/>
          <w:szCs w:val="28"/>
        </w:rPr>
        <w:t>дана</w:t>
      </w:r>
      <w:proofErr w:type="gramEnd"/>
      <w:r w:rsidRPr="00E91848">
        <w:rPr>
          <w:sz w:val="28"/>
          <w:szCs w:val="28"/>
        </w:rPr>
        <w:t>.</w:t>
      </w:r>
    </w:p>
    <w:p w:rsidR="000D1BA1" w:rsidRPr="00E91848" w:rsidRDefault="000D1BA1" w:rsidP="000D1BA1">
      <w:pPr>
        <w:ind w:left="-567"/>
        <w:jc w:val="both"/>
        <w:rPr>
          <w:sz w:val="28"/>
          <w:szCs w:val="28"/>
        </w:rPr>
      </w:pPr>
      <w:r w:rsidRPr="00E91848">
        <w:rPr>
          <w:sz w:val="28"/>
          <w:szCs w:val="28"/>
        </w:rPr>
        <w:t xml:space="preserve">- брандмауэр </w:t>
      </w:r>
      <w:proofErr w:type="spellStart"/>
      <w:r w:rsidRPr="00E91848">
        <w:rPr>
          <w:sz w:val="28"/>
          <w:szCs w:val="28"/>
        </w:rPr>
        <w:t>өлшемі</w:t>
      </w:r>
      <w:proofErr w:type="spellEnd"/>
      <w:r w:rsidRPr="00E91848">
        <w:rPr>
          <w:sz w:val="28"/>
          <w:szCs w:val="28"/>
        </w:rPr>
        <w:t xml:space="preserve"> 11х21м.</w:t>
      </w:r>
    </w:p>
    <w:p w:rsidR="000D1BA1" w:rsidRPr="00E91848" w:rsidRDefault="000D1BA1" w:rsidP="000D1BA1">
      <w:pPr>
        <w:ind w:left="-567"/>
        <w:jc w:val="both"/>
        <w:rPr>
          <w:sz w:val="28"/>
          <w:szCs w:val="28"/>
        </w:rPr>
      </w:pPr>
      <w:r>
        <w:rPr>
          <w:sz w:val="28"/>
          <w:szCs w:val="28"/>
        </w:rPr>
        <w:t xml:space="preserve">- </w:t>
      </w:r>
      <w:proofErr w:type="spellStart"/>
      <w:r>
        <w:rPr>
          <w:sz w:val="28"/>
          <w:szCs w:val="28"/>
        </w:rPr>
        <w:t>ә</w:t>
      </w:r>
      <w:proofErr w:type="gramStart"/>
      <w:r>
        <w:rPr>
          <w:sz w:val="28"/>
          <w:szCs w:val="28"/>
        </w:rPr>
        <w:t>р</w:t>
      </w:r>
      <w:proofErr w:type="spellEnd"/>
      <w:proofErr w:type="gramEnd"/>
      <w:r>
        <w:rPr>
          <w:sz w:val="28"/>
          <w:szCs w:val="28"/>
        </w:rPr>
        <w:t xml:space="preserve"> </w:t>
      </w:r>
      <w:proofErr w:type="spellStart"/>
      <w:r>
        <w:rPr>
          <w:sz w:val="28"/>
          <w:szCs w:val="28"/>
        </w:rPr>
        <w:t>мерекеге</w:t>
      </w:r>
      <w:proofErr w:type="spellEnd"/>
      <w:r>
        <w:rPr>
          <w:sz w:val="28"/>
          <w:szCs w:val="28"/>
        </w:rPr>
        <w:t xml:space="preserve"> 2 </w:t>
      </w:r>
      <w:proofErr w:type="spellStart"/>
      <w:r>
        <w:rPr>
          <w:sz w:val="28"/>
          <w:szCs w:val="28"/>
        </w:rPr>
        <w:t>бр</w:t>
      </w:r>
      <w:proofErr w:type="spellEnd"/>
      <w:r>
        <w:rPr>
          <w:sz w:val="28"/>
          <w:szCs w:val="28"/>
          <w:lang w:val="kk-KZ"/>
        </w:rPr>
        <w:t>э</w:t>
      </w:r>
      <w:proofErr w:type="spellStart"/>
      <w:r w:rsidRPr="00E91848">
        <w:rPr>
          <w:sz w:val="28"/>
          <w:szCs w:val="28"/>
        </w:rPr>
        <w:t>ндмауэрден</w:t>
      </w:r>
      <w:proofErr w:type="spellEnd"/>
      <w:r w:rsidRPr="00E91848">
        <w:rPr>
          <w:sz w:val="28"/>
          <w:szCs w:val="28"/>
        </w:rPr>
        <w:t xml:space="preserve"> </w:t>
      </w:r>
      <w:proofErr w:type="spellStart"/>
      <w:r w:rsidRPr="00E91848">
        <w:rPr>
          <w:sz w:val="28"/>
          <w:szCs w:val="28"/>
        </w:rPr>
        <w:t>монтаждау</w:t>
      </w:r>
      <w:proofErr w:type="spellEnd"/>
      <w:r w:rsidRPr="00E91848">
        <w:rPr>
          <w:sz w:val="28"/>
          <w:szCs w:val="28"/>
        </w:rPr>
        <w:t>/</w:t>
      </w:r>
      <w:proofErr w:type="spellStart"/>
      <w:r w:rsidRPr="00E91848">
        <w:rPr>
          <w:sz w:val="28"/>
          <w:szCs w:val="28"/>
        </w:rPr>
        <w:t>бөлшектеу</w:t>
      </w:r>
      <w:proofErr w:type="spellEnd"/>
      <w:r w:rsidRPr="00E91848">
        <w:rPr>
          <w:sz w:val="28"/>
          <w:szCs w:val="28"/>
        </w:rPr>
        <w:t>.</w:t>
      </w:r>
    </w:p>
    <w:p w:rsidR="000D1BA1" w:rsidRPr="00E91848" w:rsidRDefault="000D1BA1" w:rsidP="000D1BA1">
      <w:pPr>
        <w:ind w:left="-567"/>
        <w:jc w:val="both"/>
        <w:rPr>
          <w:sz w:val="28"/>
          <w:szCs w:val="28"/>
        </w:rPr>
      </w:pPr>
      <w:proofErr w:type="gramStart"/>
      <w:r w:rsidRPr="00E91848">
        <w:rPr>
          <w:sz w:val="28"/>
          <w:szCs w:val="28"/>
        </w:rPr>
        <w:t xml:space="preserve">- </w:t>
      </w:r>
      <w:proofErr w:type="spellStart"/>
      <w:r w:rsidRPr="00E91848">
        <w:rPr>
          <w:sz w:val="28"/>
          <w:szCs w:val="28"/>
        </w:rPr>
        <w:t>қалған</w:t>
      </w:r>
      <w:proofErr w:type="spellEnd"/>
      <w:r w:rsidRPr="00E91848">
        <w:rPr>
          <w:sz w:val="28"/>
          <w:szCs w:val="28"/>
        </w:rPr>
        <w:t xml:space="preserve"> 4 </w:t>
      </w:r>
      <w:proofErr w:type="spellStart"/>
      <w:r w:rsidRPr="00E91848">
        <w:rPr>
          <w:sz w:val="28"/>
          <w:szCs w:val="28"/>
        </w:rPr>
        <w:t>брандмауэрді</w:t>
      </w:r>
      <w:proofErr w:type="spellEnd"/>
      <w:r w:rsidRPr="00E91848">
        <w:rPr>
          <w:sz w:val="28"/>
          <w:szCs w:val="28"/>
        </w:rPr>
        <w:t xml:space="preserve"> </w:t>
      </w:r>
      <w:proofErr w:type="spellStart"/>
      <w:r w:rsidRPr="00E91848">
        <w:rPr>
          <w:sz w:val="28"/>
          <w:szCs w:val="28"/>
        </w:rPr>
        <w:t>орнату</w:t>
      </w:r>
      <w:proofErr w:type="spellEnd"/>
      <w:r w:rsidRPr="00E91848">
        <w:rPr>
          <w:sz w:val="28"/>
          <w:szCs w:val="28"/>
        </w:rPr>
        <w:t xml:space="preserve"> </w:t>
      </w:r>
      <w:proofErr w:type="spellStart"/>
      <w:r w:rsidRPr="00E91848">
        <w:rPr>
          <w:sz w:val="28"/>
          <w:szCs w:val="28"/>
        </w:rPr>
        <w:t>Тапсырыс</w:t>
      </w:r>
      <w:proofErr w:type="spellEnd"/>
      <w:r w:rsidRPr="00E91848">
        <w:rPr>
          <w:sz w:val="28"/>
          <w:szCs w:val="28"/>
        </w:rPr>
        <w:t xml:space="preserve"> </w:t>
      </w:r>
      <w:proofErr w:type="spellStart"/>
      <w:r w:rsidRPr="00E91848">
        <w:rPr>
          <w:sz w:val="28"/>
          <w:szCs w:val="28"/>
        </w:rPr>
        <w:t>берушімен</w:t>
      </w:r>
      <w:proofErr w:type="spellEnd"/>
      <w:r w:rsidRPr="00E91848">
        <w:rPr>
          <w:sz w:val="28"/>
          <w:szCs w:val="28"/>
        </w:rPr>
        <w:t xml:space="preserve"> </w:t>
      </w:r>
      <w:proofErr w:type="spellStart"/>
      <w:r w:rsidRPr="00E91848">
        <w:rPr>
          <w:sz w:val="28"/>
          <w:szCs w:val="28"/>
        </w:rPr>
        <w:t>келісіледі</w:t>
      </w:r>
      <w:proofErr w:type="spellEnd"/>
      <w:proofErr w:type="gramEnd"/>
    </w:p>
    <w:p w:rsidR="000D1BA1" w:rsidRPr="00E91848" w:rsidRDefault="000D1BA1" w:rsidP="000D1BA1">
      <w:pPr>
        <w:ind w:left="-567"/>
        <w:jc w:val="both"/>
        <w:rPr>
          <w:sz w:val="28"/>
          <w:szCs w:val="28"/>
        </w:rPr>
      </w:pPr>
      <w:r w:rsidRPr="00E91848">
        <w:rPr>
          <w:sz w:val="28"/>
          <w:szCs w:val="28"/>
        </w:rPr>
        <w:t xml:space="preserve">- материал: </w:t>
      </w:r>
      <w:proofErr w:type="spellStart"/>
      <w:r w:rsidRPr="00E91848">
        <w:rPr>
          <w:sz w:val="28"/>
          <w:szCs w:val="28"/>
        </w:rPr>
        <w:t>баннерлі</w:t>
      </w:r>
      <w:proofErr w:type="gramStart"/>
      <w:r w:rsidRPr="00E91848">
        <w:rPr>
          <w:sz w:val="28"/>
          <w:szCs w:val="28"/>
        </w:rPr>
        <w:t>к</w:t>
      </w:r>
      <w:proofErr w:type="spellEnd"/>
      <w:proofErr w:type="gramEnd"/>
      <w:r w:rsidRPr="00E91848">
        <w:rPr>
          <w:sz w:val="28"/>
          <w:szCs w:val="28"/>
        </w:rPr>
        <w:t xml:space="preserve"> мата 540гр/М, </w:t>
      </w:r>
      <w:proofErr w:type="spellStart"/>
      <w:r w:rsidRPr="00E91848">
        <w:rPr>
          <w:sz w:val="28"/>
          <w:szCs w:val="28"/>
        </w:rPr>
        <w:t>сольвентті</w:t>
      </w:r>
      <w:proofErr w:type="spellEnd"/>
      <w:r w:rsidRPr="00E91848">
        <w:rPr>
          <w:sz w:val="28"/>
          <w:szCs w:val="28"/>
        </w:rPr>
        <w:t xml:space="preserve"> </w:t>
      </w:r>
      <w:proofErr w:type="spellStart"/>
      <w:r w:rsidRPr="00E91848">
        <w:rPr>
          <w:sz w:val="28"/>
          <w:szCs w:val="28"/>
        </w:rPr>
        <w:t>баспа</w:t>
      </w:r>
      <w:proofErr w:type="spellEnd"/>
      <w:r w:rsidRPr="00E91848">
        <w:rPr>
          <w:sz w:val="28"/>
          <w:szCs w:val="28"/>
        </w:rPr>
        <w:t xml:space="preserve">, </w:t>
      </w:r>
      <w:proofErr w:type="spellStart"/>
      <w:r w:rsidRPr="00E91848">
        <w:rPr>
          <w:sz w:val="28"/>
          <w:szCs w:val="28"/>
        </w:rPr>
        <w:t>ажыратымдылығы</w:t>
      </w:r>
      <w:proofErr w:type="spellEnd"/>
      <w:r w:rsidRPr="00E91848">
        <w:rPr>
          <w:sz w:val="28"/>
          <w:szCs w:val="28"/>
        </w:rPr>
        <w:t xml:space="preserve"> 360 </w:t>
      </w:r>
      <w:proofErr w:type="spellStart"/>
      <w:r w:rsidRPr="00E91848">
        <w:rPr>
          <w:sz w:val="28"/>
          <w:szCs w:val="28"/>
        </w:rPr>
        <w:t>dpi</w:t>
      </w:r>
      <w:proofErr w:type="spellEnd"/>
      <w:r w:rsidRPr="00E91848">
        <w:rPr>
          <w:sz w:val="28"/>
          <w:szCs w:val="28"/>
        </w:rPr>
        <w:t>.</w:t>
      </w:r>
    </w:p>
    <w:p w:rsidR="000D1BA1" w:rsidRPr="00E91848" w:rsidRDefault="000D1BA1" w:rsidP="000D1BA1">
      <w:pPr>
        <w:ind w:left="-567"/>
        <w:jc w:val="both"/>
        <w:rPr>
          <w:sz w:val="28"/>
          <w:szCs w:val="28"/>
        </w:rPr>
      </w:pPr>
      <w:r w:rsidRPr="00E91848">
        <w:rPr>
          <w:sz w:val="28"/>
          <w:szCs w:val="28"/>
        </w:rPr>
        <w:t xml:space="preserve">- </w:t>
      </w:r>
      <w:proofErr w:type="spellStart"/>
      <w:r w:rsidRPr="00E91848">
        <w:rPr>
          <w:sz w:val="28"/>
          <w:szCs w:val="28"/>
        </w:rPr>
        <w:t>орнату</w:t>
      </w:r>
      <w:proofErr w:type="spellEnd"/>
      <w:r w:rsidRPr="00E91848">
        <w:rPr>
          <w:sz w:val="28"/>
          <w:szCs w:val="28"/>
        </w:rPr>
        <w:t xml:space="preserve">: периметр </w:t>
      </w:r>
      <w:proofErr w:type="spellStart"/>
      <w:r w:rsidRPr="00E91848">
        <w:rPr>
          <w:sz w:val="28"/>
          <w:szCs w:val="28"/>
        </w:rPr>
        <w:t>бойынша</w:t>
      </w:r>
      <w:proofErr w:type="spellEnd"/>
      <w:r w:rsidRPr="00E91848">
        <w:rPr>
          <w:sz w:val="28"/>
          <w:szCs w:val="28"/>
        </w:rPr>
        <w:t xml:space="preserve"> </w:t>
      </w:r>
      <w:proofErr w:type="spellStart"/>
      <w:r w:rsidRPr="00E91848">
        <w:rPr>
          <w:sz w:val="28"/>
          <w:szCs w:val="28"/>
        </w:rPr>
        <w:t>желімдеу</w:t>
      </w:r>
      <w:proofErr w:type="spellEnd"/>
      <w:r w:rsidRPr="00E91848">
        <w:rPr>
          <w:sz w:val="28"/>
          <w:szCs w:val="28"/>
        </w:rPr>
        <w:t xml:space="preserve">, периметр </w:t>
      </w:r>
      <w:proofErr w:type="spellStart"/>
      <w:r w:rsidRPr="00E91848">
        <w:rPr>
          <w:sz w:val="28"/>
          <w:szCs w:val="28"/>
        </w:rPr>
        <w:t>бойынша</w:t>
      </w:r>
      <w:proofErr w:type="spellEnd"/>
      <w:r w:rsidRPr="00E91848">
        <w:rPr>
          <w:sz w:val="28"/>
          <w:szCs w:val="28"/>
        </w:rPr>
        <w:t xml:space="preserve"> 20 см люверс </w:t>
      </w:r>
      <w:r>
        <w:rPr>
          <w:sz w:val="28"/>
          <w:szCs w:val="28"/>
        </w:rPr>
        <w:t xml:space="preserve">3-5 мм капрон </w:t>
      </w:r>
      <w:proofErr w:type="spellStart"/>
      <w:r>
        <w:rPr>
          <w:sz w:val="28"/>
          <w:szCs w:val="28"/>
        </w:rPr>
        <w:t>сымы</w:t>
      </w:r>
      <w:proofErr w:type="spellEnd"/>
      <w:r>
        <w:rPr>
          <w:sz w:val="28"/>
          <w:szCs w:val="28"/>
        </w:rPr>
        <w:t xml:space="preserve"> </w:t>
      </w:r>
      <w:proofErr w:type="spellStart"/>
      <w:r>
        <w:rPr>
          <w:sz w:val="28"/>
          <w:szCs w:val="28"/>
        </w:rPr>
        <w:t>қойындысымен</w:t>
      </w:r>
      <w:proofErr w:type="spellEnd"/>
      <w:r>
        <w:rPr>
          <w:sz w:val="28"/>
          <w:szCs w:val="28"/>
          <w:lang w:val="kk-KZ"/>
        </w:rPr>
        <w:t xml:space="preserve"> </w:t>
      </w:r>
      <w:proofErr w:type="spellStart"/>
      <w:r w:rsidRPr="00E91848">
        <w:rPr>
          <w:sz w:val="28"/>
          <w:szCs w:val="28"/>
        </w:rPr>
        <w:t>ғимараттың</w:t>
      </w:r>
      <w:proofErr w:type="spellEnd"/>
      <w:r w:rsidRPr="00E91848">
        <w:rPr>
          <w:sz w:val="28"/>
          <w:szCs w:val="28"/>
        </w:rPr>
        <w:t xml:space="preserve"> </w:t>
      </w:r>
      <w:proofErr w:type="spellStart"/>
      <w:r w:rsidRPr="00E91848">
        <w:rPr>
          <w:sz w:val="28"/>
          <w:szCs w:val="28"/>
        </w:rPr>
        <w:t>немесе</w:t>
      </w:r>
      <w:proofErr w:type="spellEnd"/>
      <w:r w:rsidRPr="00E91848">
        <w:rPr>
          <w:sz w:val="28"/>
          <w:szCs w:val="28"/>
        </w:rPr>
        <w:t xml:space="preserve"> </w:t>
      </w:r>
      <w:proofErr w:type="spellStart"/>
      <w:r w:rsidRPr="00E91848">
        <w:rPr>
          <w:sz w:val="28"/>
          <w:szCs w:val="28"/>
        </w:rPr>
        <w:t>кө</w:t>
      </w:r>
      <w:proofErr w:type="gramStart"/>
      <w:r w:rsidRPr="00E91848">
        <w:rPr>
          <w:sz w:val="28"/>
          <w:szCs w:val="28"/>
        </w:rPr>
        <w:t>п</w:t>
      </w:r>
      <w:proofErr w:type="spellEnd"/>
      <w:proofErr w:type="gramEnd"/>
      <w:r w:rsidRPr="00E91848">
        <w:rPr>
          <w:sz w:val="28"/>
          <w:szCs w:val="28"/>
        </w:rPr>
        <w:t xml:space="preserve"> </w:t>
      </w:r>
      <w:proofErr w:type="spellStart"/>
      <w:r w:rsidRPr="00E91848">
        <w:rPr>
          <w:sz w:val="28"/>
          <w:szCs w:val="28"/>
        </w:rPr>
        <w:t>қабатты</w:t>
      </w:r>
      <w:proofErr w:type="spellEnd"/>
      <w:r w:rsidRPr="00E91848">
        <w:rPr>
          <w:sz w:val="28"/>
          <w:szCs w:val="28"/>
        </w:rPr>
        <w:t xml:space="preserve"> </w:t>
      </w:r>
      <w:proofErr w:type="spellStart"/>
      <w:r w:rsidRPr="00E91848">
        <w:rPr>
          <w:sz w:val="28"/>
          <w:szCs w:val="28"/>
        </w:rPr>
        <w:t>үйдің</w:t>
      </w:r>
      <w:proofErr w:type="spellEnd"/>
      <w:r w:rsidRPr="00E91848">
        <w:rPr>
          <w:sz w:val="28"/>
          <w:szCs w:val="28"/>
        </w:rPr>
        <w:t xml:space="preserve"> </w:t>
      </w:r>
      <w:proofErr w:type="spellStart"/>
      <w:r w:rsidRPr="00E91848">
        <w:rPr>
          <w:sz w:val="28"/>
          <w:szCs w:val="28"/>
        </w:rPr>
        <w:t>бір</w:t>
      </w:r>
      <w:proofErr w:type="spellEnd"/>
      <w:r w:rsidRPr="00E91848">
        <w:rPr>
          <w:sz w:val="28"/>
          <w:szCs w:val="28"/>
        </w:rPr>
        <w:t xml:space="preserve"> </w:t>
      </w:r>
      <w:proofErr w:type="spellStart"/>
      <w:r w:rsidRPr="00E91848">
        <w:rPr>
          <w:sz w:val="28"/>
          <w:szCs w:val="28"/>
        </w:rPr>
        <w:t>жағына</w:t>
      </w:r>
      <w:proofErr w:type="spellEnd"/>
      <w:r w:rsidRPr="00E91848">
        <w:rPr>
          <w:sz w:val="28"/>
          <w:szCs w:val="28"/>
        </w:rPr>
        <w:t xml:space="preserve"> люверс пен периметр </w:t>
      </w:r>
      <w:proofErr w:type="spellStart"/>
      <w:r w:rsidRPr="00E91848">
        <w:rPr>
          <w:sz w:val="28"/>
          <w:szCs w:val="28"/>
        </w:rPr>
        <w:t>бойынша</w:t>
      </w:r>
      <w:proofErr w:type="spellEnd"/>
      <w:r w:rsidRPr="00E91848">
        <w:rPr>
          <w:sz w:val="28"/>
          <w:szCs w:val="28"/>
        </w:rPr>
        <w:t xml:space="preserve"> </w:t>
      </w:r>
      <w:proofErr w:type="spellStart"/>
      <w:r w:rsidRPr="00E91848">
        <w:rPr>
          <w:sz w:val="28"/>
          <w:szCs w:val="28"/>
        </w:rPr>
        <w:t>орнатылған</w:t>
      </w:r>
      <w:proofErr w:type="spellEnd"/>
      <w:r w:rsidRPr="00E91848">
        <w:rPr>
          <w:sz w:val="28"/>
          <w:szCs w:val="28"/>
        </w:rPr>
        <w:t xml:space="preserve"> металл </w:t>
      </w:r>
      <w:proofErr w:type="spellStart"/>
      <w:r w:rsidRPr="00E91848">
        <w:rPr>
          <w:sz w:val="28"/>
          <w:szCs w:val="28"/>
        </w:rPr>
        <w:t>бұрыштар</w:t>
      </w:r>
      <w:proofErr w:type="spellEnd"/>
      <w:r w:rsidRPr="00E91848">
        <w:rPr>
          <w:sz w:val="28"/>
          <w:szCs w:val="28"/>
        </w:rPr>
        <w:t xml:space="preserve"> </w:t>
      </w:r>
      <w:proofErr w:type="spellStart"/>
      <w:r w:rsidRPr="00E91848">
        <w:rPr>
          <w:sz w:val="28"/>
          <w:szCs w:val="28"/>
        </w:rPr>
        <w:t>арасында</w:t>
      </w:r>
      <w:proofErr w:type="spellEnd"/>
      <w:r w:rsidRPr="00E91848">
        <w:rPr>
          <w:sz w:val="28"/>
          <w:szCs w:val="28"/>
        </w:rPr>
        <w:t xml:space="preserve"> </w:t>
      </w:r>
      <w:proofErr w:type="spellStart"/>
      <w:r w:rsidRPr="00E91848">
        <w:rPr>
          <w:sz w:val="28"/>
          <w:szCs w:val="28"/>
        </w:rPr>
        <w:t>тоқу</w:t>
      </w:r>
      <w:proofErr w:type="spellEnd"/>
      <w:r w:rsidRPr="00E91848">
        <w:rPr>
          <w:sz w:val="28"/>
          <w:szCs w:val="28"/>
        </w:rPr>
        <w:t xml:space="preserve"> </w:t>
      </w:r>
      <w:proofErr w:type="spellStart"/>
      <w:r w:rsidRPr="00E91848">
        <w:rPr>
          <w:sz w:val="28"/>
          <w:szCs w:val="28"/>
        </w:rPr>
        <w:t>арқылы</w:t>
      </w:r>
      <w:proofErr w:type="spellEnd"/>
      <w:r w:rsidRPr="00E91848">
        <w:rPr>
          <w:sz w:val="28"/>
          <w:szCs w:val="28"/>
        </w:rPr>
        <w:t xml:space="preserve"> </w:t>
      </w:r>
      <w:proofErr w:type="spellStart"/>
      <w:r w:rsidRPr="00E91848">
        <w:rPr>
          <w:sz w:val="28"/>
          <w:szCs w:val="28"/>
        </w:rPr>
        <w:t>орнатылады</w:t>
      </w:r>
      <w:proofErr w:type="spellEnd"/>
      <w:r w:rsidRPr="00E91848">
        <w:rPr>
          <w:sz w:val="28"/>
          <w:szCs w:val="28"/>
        </w:rPr>
        <w:t xml:space="preserve">. </w:t>
      </w:r>
      <w:proofErr w:type="spellStart"/>
      <w:r w:rsidRPr="00E91848">
        <w:rPr>
          <w:sz w:val="28"/>
          <w:szCs w:val="28"/>
        </w:rPr>
        <w:t>Қажет</w:t>
      </w:r>
      <w:proofErr w:type="spellEnd"/>
      <w:r w:rsidRPr="00E91848">
        <w:rPr>
          <w:sz w:val="28"/>
          <w:szCs w:val="28"/>
        </w:rPr>
        <w:t xml:space="preserve"> </w:t>
      </w:r>
      <w:proofErr w:type="spellStart"/>
      <w:r w:rsidRPr="00E91848">
        <w:rPr>
          <w:sz w:val="28"/>
          <w:szCs w:val="28"/>
        </w:rPr>
        <w:t>болса</w:t>
      </w:r>
      <w:proofErr w:type="spellEnd"/>
      <w:r w:rsidRPr="00E91848">
        <w:rPr>
          <w:sz w:val="28"/>
          <w:szCs w:val="28"/>
        </w:rPr>
        <w:t xml:space="preserve">, </w:t>
      </w:r>
      <w:proofErr w:type="spellStart"/>
      <w:r w:rsidRPr="00E91848">
        <w:rPr>
          <w:sz w:val="28"/>
          <w:szCs w:val="28"/>
        </w:rPr>
        <w:t>бұрыштарды</w:t>
      </w:r>
      <w:proofErr w:type="spellEnd"/>
      <w:r w:rsidRPr="00E91848">
        <w:rPr>
          <w:sz w:val="28"/>
          <w:szCs w:val="28"/>
        </w:rPr>
        <w:t xml:space="preserve"> </w:t>
      </w:r>
      <w:proofErr w:type="spellStart"/>
      <w:r w:rsidRPr="00E91848">
        <w:rPr>
          <w:sz w:val="28"/>
          <w:szCs w:val="28"/>
        </w:rPr>
        <w:t>қосымша</w:t>
      </w:r>
      <w:proofErr w:type="spellEnd"/>
      <w:r w:rsidRPr="00E91848">
        <w:rPr>
          <w:sz w:val="28"/>
          <w:szCs w:val="28"/>
        </w:rPr>
        <w:t xml:space="preserve"> </w:t>
      </w:r>
      <w:proofErr w:type="spellStart"/>
      <w:r w:rsidRPr="00E91848">
        <w:rPr>
          <w:sz w:val="28"/>
          <w:szCs w:val="28"/>
        </w:rPr>
        <w:t>якорьмен</w:t>
      </w:r>
      <w:proofErr w:type="spellEnd"/>
      <w:r w:rsidRPr="00E91848">
        <w:rPr>
          <w:sz w:val="28"/>
          <w:szCs w:val="28"/>
        </w:rPr>
        <w:t xml:space="preserve"> </w:t>
      </w:r>
      <w:proofErr w:type="spellStart"/>
      <w:r w:rsidRPr="00E91848">
        <w:rPr>
          <w:sz w:val="28"/>
          <w:szCs w:val="28"/>
        </w:rPr>
        <w:t>нығайту</w:t>
      </w:r>
      <w:proofErr w:type="spellEnd"/>
      <w:r w:rsidRPr="00E91848">
        <w:rPr>
          <w:sz w:val="28"/>
          <w:szCs w:val="28"/>
        </w:rPr>
        <w:t>.</w:t>
      </w:r>
    </w:p>
    <w:p w:rsidR="000D1BA1" w:rsidRPr="00A03C27" w:rsidRDefault="000D1BA1" w:rsidP="000D1BA1">
      <w:pPr>
        <w:ind w:left="-567"/>
        <w:jc w:val="both"/>
        <w:rPr>
          <w:sz w:val="28"/>
          <w:szCs w:val="28"/>
          <w:lang w:val="kk-KZ"/>
        </w:rPr>
      </w:pPr>
      <w:r>
        <w:rPr>
          <w:sz w:val="28"/>
          <w:szCs w:val="28"/>
          <w:lang w:val="kk-KZ"/>
        </w:rPr>
        <w:t>- брэндмауер орнатылатын металл бұрыштармен люверстерді қажет болған жағдайда жөндеу.</w:t>
      </w:r>
    </w:p>
    <w:p w:rsidR="000D1BA1" w:rsidRPr="00006F0D" w:rsidRDefault="000D1BA1" w:rsidP="000D1BA1">
      <w:pPr>
        <w:ind w:left="-567"/>
        <w:jc w:val="both"/>
        <w:rPr>
          <w:sz w:val="28"/>
          <w:szCs w:val="28"/>
          <w:lang w:val="kk-KZ"/>
        </w:rPr>
      </w:pPr>
      <w:r w:rsidRPr="00006F0D">
        <w:rPr>
          <w:sz w:val="28"/>
          <w:szCs w:val="28"/>
          <w:lang w:val="kk-KZ"/>
        </w:rPr>
        <w:t>- Кепілдік мерзімі-</w:t>
      </w:r>
      <w:r>
        <w:rPr>
          <w:sz w:val="28"/>
          <w:szCs w:val="28"/>
          <w:lang w:val="kk-KZ"/>
        </w:rPr>
        <w:t>1</w:t>
      </w:r>
      <w:r w:rsidRPr="00006F0D">
        <w:rPr>
          <w:sz w:val="28"/>
          <w:szCs w:val="28"/>
          <w:lang w:val="kk-KZ"/>
        </w:rPr>
        <w:t xml:space="preserve"> жыл.</w:t>
      </w:r>
    </w:p>
    <w:p w:rsidR="000D1BA1" w:rsidRPr="00006F0D" w:rsidRDefault="000D1BA1" w:rsidP="000D1BA1">
      <w:pPr>
        <w:ind w:left="-567"/>
        <w:rPr>
          <w:sz w:val="28"/>
          <w:szCs w:val="28"/>
          <w:lang w:val="kk-KZ"/>
        </w:rPr>
      </w:pPr>
    </w:p>
    <w:p w:rsidR="000D1BA1" w:rsidRPr="00006F0D" w:rsidRDefault="000D1BA1" w:rsidP="000D1BA1">
      <w:pPr>
        <w:ind w:left="-567"/>
        <w:rPr>
          <w:b/>
          <w:sz w:val="28"/>
          <w:szCs w:val="28"/>
          <w:lang w:val="kk-KZ"/>
        </w:rPr>
      </w:pPr>
      <w:r w:rsidRPr="00006F0D">
        <w:rPr>
          <w:b/>
          <w:sz w:val="28"/>
          <w:szCs w:val="28"/>
          <w:lang w:val="kk-KZ"/>
        </w:rPr>
        <w:tab/>
        <w:t xml:space="preserve">2. </w:t>
      </w:r>
      <w:r w:rsidRPr="0001799D">
        <w:rPr>
          <w:b/>
          <w:sz w:val="28"/>
          <w:szCs w:val="28"/>
          <w:lang w:val="kk-KZ"/>
        </w:rPr>
        <w:t>Баннерлік өнімді билбордтарға жасау және орналастыру</w:t>
      </w:r>
      <w:r w:rsidRPr="00006F0D">
        <w:rPr>
          <w:b/>
          <w:sz w:val="28"/>
          <w:szCs w:val="28"/>
          <w:lang w:val="kk-KZ"/>
        </w:rPr>
        <w:t>:</w:t>
      </w:r>
    </w:p>
    <w:p w:rsidR="002E730E" w:rsidRPr="002E730E" w:rsidRDefault="002E730E" w:rsidP="002E730E">
      <w:pPr>
        <w:ind w:left="-567"/>
        <w:jc w:val="both"/>
        <w:rPr>
          <w:sz w:val="28"/>
          <w:szCs w:val="28"/>
          <w:lang w:val="kk-KZ"/>
        </w:rPr>
      </w:pPr>
      <w:r w:rsidRPr="002E730E">
        <w:rPr>
          <w:sz w:val="28"/>
          <w:szCs w:val="28"/>
          <w:lang w:val="kk-KZ"/>
        </w:rPr>
        <w:t>-Жабдықтаушы басып шығару басталмас бұрын эскиздер мен принт сынамаларын ұсынуы тиіс және өндірісті бекітілгеннен кейін бастайды;</w:t>
      </w:r>
    </w:p>
    <w:p w:rsidR="002E730E" w:rsidRPr="002E730E" w:rsidRDefault="002E730E" w:rsidP="002E730E">
      <w:pPr>
        <w:ind w:left="-567"/>
        <w:jc w:val="both"/>
        <w:rPr>
          <w:sz w:val="28"/>
          <w:szCs w:val="28"/>
          <w:lang w:val="kk-KZ"/>
        </w:rPr>
      </w:pPr>
      <w:r w:rsidRPr="002E730E">
        <w:rPr>
          <w:sz w:val="28"/>
          <w:szCs w:val="28"/>
          <w:lang w:val="kk-KZ"/>
        </w:rPr>
        <w:t>-Кеңформатты басып шығару, тігу, монтаж/демонтаж Жабдықтаушы есебінен жүзеге асырылады;</w:t>
      </w:r>
    </w:p>
    <w:p w:rsidR="002E730E" w:rsidRPr="004A2AFD" w:rsidRDefault="002E730E" w:rsidP="002E730E">
      <w:pPr>
        <w:ind w:left="-567"/>
        <w:jc w:val="both"/>
        <w:rPr>
          <w:sz w:val="28"/>
          <w:szCs w:val="28"/>
          <w:lang w:val="kk-KZ"/>
        </w:rPr>
      </w:pPr>
      <w:r w:rsidRPr="004A2AFD">
        <w:rPr>
          <w:sz w:val="28"/>
          <w:szCs w:val="28"/>
          <w:lang w:val="kk-KZ"/>
        </w:rPr>
        <w:t>-Басып шығарылған өнімнің жиектері бандаж лентасымен және қос тігіспен күшейтілуі тиіс;</w:t>
      </w:r>
    </w:p>
    <w:p w:rsidR="002E730E" w:rsidRPr="004A2AFD" w:rsidRDefault="002E730E" w:rsidP="002E730E">
      <w:pPr>
        <w:ind w:left="-567"/>
        <w:jc w:val="both"/>
        <w:rPr>
          <w:sz w:val="28"/>
          <w:szCs w:val="28"/>
          <w:lang w:val="kk-KZ"/>
        </w:rPr>
      </w:pPr>
      <w:r w:rsidRPr="004A2AFD">
        <w:rPr>
          <w:sz w:val="28"/>
          <w:szCs w:val="28"/>
          <w:lang w:val="kk-KZ"/>
        </w:rPr>
        <w:t>-Қаланың тақырыптық безендірілу кезеңі барысында кепілдік мерзімі бойынша техникалық қызмет көрсету;</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Температуралық</w:t>
      </w:r>
      <w:proofErr w:type="spellEnd"/>
      <w:r w:rsidRPr="002E730E">
        <w:rPr>
          <w:sz w:val="28"/>
          <w:szCs w:val="28"/>
        </w:rPr>
        <w:t xml:space="preserve"> </w:t>
      </w:r>
      <w:proofErr w:type="spellStart"/>
      <w:r w:rsidRPr="002E730E">
        <w:rPr>
          <w:sz w:val="28"/>
          <w:szCs w:val="28"/>
        </w:rPr>
        <w:t>өзгерістерге</w:t>
      </w:r>
      <w:proofErr w:type="spellEnd"/>
      <w:r w:rsidRPr="002E730E">
        <w:rPr>
          <w:sz w:val="28"/>
          <w:szCs w:val="28"/>
        </w:rPr>
        <w:t xml:space="preserve"> </w:t>
      </w:r>
      <w:proofErr w:type="spellStart"/>
      <w:r w:rsidRPr="002E730E">
        <w:rPr>
          <w:sz w:val="28"/>
          <w:szCs w:val="28"/>
        </w:rPr>
        <w:t>төзімділік</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lastRenderedPageBreak/>
        <w:t>-</w:t>
      </w:r>
      <w:proofErr w:type="spellStart"/>
      <w:r w:rsidRPr="002E730E">
        <w:rPr>
          <w:sz w:val="28"/>
          <w:szCs w:val="28"/>
        </w:rPr>
        <w:t>Ылғ</w:t>
      </w:r>
      <w:proofErr w:type="gramStart"/>
      <w:r w:rsidRPr="002E730E">
        <w:rPr>
          <w:sz w:val="28"/>
          <w:szCs w:val="28"/>
        </w:rPr>
        <w:t>ал</w:t>
      </w:r>
      <w:proofErr w:type="gramEnd"/>
      <w:r w:rsidRPr="002E730E">
        <w:rPr>
          <w:sz w:val="28"/>
          <w:szCs w:val="28"/>
        </w:rPr>
        <w:t>ға</w:t>
      </w:r>
      <w:proofErr w:type="spellEnd"/>
      <w:r w:rsidRPr="002E730E">
        <w:rPr>
          <w:sz w:val="28"/>
          <w:szCs w:val="28"/>
        </w:rPr>
        <w:t xml:space="preserve"> </w:t>
      </w:r>
      <w:proofErr w:type="spellStart"/>
      <w:r w:rsidRPr="002E730E">
        <w:rPr>
          <w:sz w:val="28"/>
          <w:szCs w:val="28"/>
        </w:rPr>
        <w:t>төзімділік</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Жоғары</w:t>
      </w:r>
      <w:proofErr w:type="spellEnd"/>
      <w:r w:rsidRPr="002E730E">
        <w:rPr>
          <w:sz w:val="28"/>
          <w:szCs w:val="28"/>
        </w:rPr>
        <w:t xml:space="preserve"> </w:t>
      </w:r>
      <w:proofErr w:type="spellStart"/>
      <w:proofErr w:type="gramStart"/>
      <w:r w:rsidRPr="002E730E">
        <w:rPr>
          <w:sz w:val="28"/>
          <w:szCs w:val="28"/>
        </w:rPr>
        <w:t>тозу</w:t>
      </w:r>
      <w:proofErr w:type="gramEnd"/>
      <w:r w:rsidRPr="002E730E">
        <w:rPr>
          <w:sz w:val="28"/>
          <w:szCs w:val="28"/>
        </w:rPr>
        <w:t>ға</w:t>
      </w:r>
      <w:proofErr w:type="spellEnd"/>
      <w:r w:rsidRPr="002E730E">
        <w:rPr>
          <w:sz w:val="28"/>
          <w:szCs w:val="28"/>
        </w:rPr>
        <w:t xml:space="preserve"> </w:t>
      </w:r>
      <w:proofErr w:type="spellStart"/>
      <w:r w:rsidRPr="002E730E">
        <w:rPr>
          <w:sz w:val="28"/>
          <w:szCs w:val="28"/>
        </w:rPr>
        <w:t>төзімділік</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 xml:space="preserve">-Баннер </w:t>
      </w:r>
      <w:proofErr w:type="spellStart"/>
      <w:r w:rsidRPr="002E730E">
        <w:rPr>
          <w:sz w:val="28"/>
          <w:szCs w:val="28"/>
        </w:rPr>
        <w:t>жасау</w:t>
      </w:r>
      <w:proofErr w:type="spellEnd"/>
      <w:r w:rsidRPr="002E730E">
        <w:rPr>
          <w:sz w:val="28"/>
          <w:szCs w:val="28"/>
        </w:rPr>
        <w:t xml:space="preserve"> </w:t>
      </w:r>
      <w:proofErr w:type="spellStart"/>
      <w:r w:rsidRPr="002E730E">
        <w:rPr>
          <w:sz w:val="28"/>
          <w:szCs w:val="28"/>
        </w:rPr>
        <w:t>үшін</w:t>
      </w:r>
      <w:proofErr w:type="spellEnd"/>
      <w:r w:rsidRPr="002E730E">
        <w:rPr>
          <w:sz w:val="28"/>
          <w:szCs w:val="28"/>
        </w:rPr>
        <w:t xml:space="preserve"> материал </w:t>
      </w:r>
      <w:proofErr w:type="spellStart"/>
      <w:r w:rsidRPr="002E730E">
        <w:rPr>
          <w:sz w:val="28"/>
          <w:szCs w:val="28"/>
        </w:rPr>
        <w:t>тү</w:t>
      </w:r>
      <w:proofErr w:type="gramStart"/>
      <w:r w:rsidRPr="002E730E">
        <w:rPr>
          <w:sz w:val="28"/>
          <w:szCs w:val="28"/>
        </w:rPr>
        <w:t>р</w:t>
      </w:r>
      <w:proofErr w:type="gramEnd"/>
      <w:r w:rsidRPr="002E730E">
        <w:rPr>
          <w:sz w:val="28"/>
          <w:szCs w:val="28"/>
        </w:rPr>
        <w:t>і</w:t>
      </w:r>
      <w:proofErr w:type="spellEnd"/>
      <w:r w:rsidRPr="002E730E">
        <w:rPr>
          <w:sz w:val="28"/>
          <w:szCs w:val="28"/>
        </w:rPr>
        <w:t xml:space="preserve"> – винил, </w:t>
      </w:r>
      <w:proofErr w:type="spellStart"/>
      <w:r w:rsidRPr="002E730E">
        <w:rPr>
          <w:sz w:val="28"/>
          <w:szCs w:val="28"/>
        </w:rPr>
        <w:t>ол</w:t>
      </w:r>
      <w:proofErr w:type="spellEnd"/>
      <w:r w:rsidRPr="002E730E">
        <w:rPr>
          <w:sz w:val="28"/>
          <w:szCs w:val="28"/>
        </w:rPr>
        <w:t xml:space="preserve"> </w:t>
      </w:r>
      <w:proofErr w:type="spellStart"/>
      <w:r w:rsidRPr="002E730E">
        <w:rPr>
          <w:sz w:val="28"/>
          <w:szCs w:val="28"/>
        </w:rPr>
        <w:t>баннердің</w:t>
      </w:r>
      <w:proofErr w:type="spellEnd"/>
      <w:r w:rsidRPr="002E730E">
        <w:rPr>
          <w:sz w:val="28"/>
          <w:szCs w:val="28"/>
        </w:rPr>
        <w:t xml:space="preserve"> </w:t>
      </w:r>
      <w:proofErr w:type="spellStart"/>
      <w:r w:rsidRPr="002E730E">
        <w:rPr>
          <w:sz w:val="28"/>
          <w:szCs w:val="28"/>
        </w:rPr>
        <w:t>қызмет</w:t>
      </w:r>
      <w:proofErr w:type="spellEnd"/>
      <w:r w:rsidRPr="002E730E">
        <w:rPr>
          <w:sz w:val="28"/>
          <w:szCs w:val="28"/>
        </w:rPr>
        <w:t xml:space="preserve"> </w:t>
      </w:r>
      <w:proofErr w:type="spellStart"/>
      <w:r w:rsidRPr="002E730E">
        <w:rPr>
          <w:sz w:val="28"/>
          <w:szCs w:val="28"/>
        </w:rPr>
        <w:t>мерзімін</w:t>
      </w:r>
      <w:proofErr w:type="spellEnd"/>
      <w:r w:rsidRPr="002E730E">
        <w:rPr>
          <w:sz w:val="28"/>
          <w:szCs w:val="28"/>
        </w:rPr>
        <w:t xml:space="preserve"> </w:t>
      </w:r>
      <w:proofErr w:type="spellStart"/>
      <w:r w:rsidRPr="002E730E">
        <w:rPr>
          <w:sz w:val="28"/>
          <w:szCs w:val="28"/>
        </w:rPr>
        <w:t>ұлғайту</w:t>
      </w:r>
      <w:proofErr w:type="spellEnd"/>
      <w:r w:rsidRPr="002E730E">
        <w:rPr>
          <w:sz w:val="28"/>
          <w:szCs w:val="28"/>
        </w:rPr>
        <w:t xml:space="preserve"> </w:t>
      </w:r>
      <w:proofErr w:type="spellStart"/>
      <w:r w:rsidRPr="002E730E">
        <w:rPr>
          <w:sz w:val="28"/>
          <w:szCs w:val="28"/>
        </w:rPr>
        <w:t>үшін</w:t>
      </w:r>
      <w:proofErr w:type="spellEnd"/>
      <w:r w:rsidRPr="002E730E">
        <w:rPr>
          <w:sz w:val="28"/>
          <w:szCs w:val="28"/>
        </w:rPr>
        <w:t xml:space="preserve"> </w:t>
      </w:r>
      <w:proofErr w:type="spellStart"/>
      <w:r w:rsidRPr="002E730E">
        <w:rPr>
          <w:sz w:val="28"/>
          <w:szCs w:val="28"/>
        </w:rPr>
        <w:t>берік</w:t>
      </w:r>
      <w:proofErr w:type="spellEnd"/>
      <w:r w:rsidRPr="002E730E">
        <w:rPr>
          <w:sz w:val="28"/>
          <w:szCs w:val="28"/>
        </w:rPr>
        <w:t xml:space="preserve"> тор мен винил </w:t>
      </w:r>
      <w:proofErr w:type="spellStart"/>
      <w:r w:rsidRPr="002E730E">
        <w:rPr>
          <w:sz w:val="28"/>
          <w:szCs w:val="28"/>
        </w:rPr>
        <w:t>жабыны</w:t>
      </w:r>
      <w:proofErr w:type="spellEnd"/>
      <w:r w:rsidRPr="002E730E">
        <w:rPr>
          <w:sz w:val="28"/>
          <w:szCs w:val="28"/>
        </w:rPr>
        <w:t xml:space="preserve"> </w:t>
      </w:r>
      <w:proofErr w:type="spellStart"/>
      <w:r w:rsidRPr="002E730E">
        <w:rPr>
          <w:sz w:val="28"/>
          <w:szCs w:val="28"/>
        </w:rPr>
        <w:t>болуы</w:t>
      </w:r>
      <w:proofErr w:type="spellEnd"/>
      <w:r w:rsidRPr="002E730E">
        <w:rPr>
          <w:sz w:val="28"/>
          <w:szCs w:val="28"/>
        </w:rPr>
        <w:t xml:space="preserve"> </w:t>
      </w:r>
      <w:proofErr w:type="spellStart"/>
      <w:r w:rsidRPr="002E730E">
        <w:rPr>
          <w:sz w:val="28"/>
          <w:szCs w:val="28"/>
        </w:rPr>
        <w:t>тиіс</w:t>
      </w:r>
      <w:proofErr w:type="spellEnd"/>
      <w:r w:rsidRPr="002E730E">
        <w:rPr>
          <w:sz w:val="28"/>
          <w:szCs w:val="28"/>
        </w:rPr>
        <w:t xml:space="preserve">, </w:t>
      </w:r>
      <w:proofErr w:type="spellStart"/>
      <w:r w:rsidRPr="002E730E">
        <w:rPr>
          <w:sz w:val="28"/>
          <w:szCs w:val="28"/>
        </w:rPr>
        <w:t>оның</w:t>
      </w:r>
      <w:proofErr w:type="spellEnd"/>
      <w:r w:rsidRPr="002E730E">
        <w:rPr>
          <w:sz w:val="28"/>
          <w:szCs w:val="28"/>
        </w:rPr>
        <w:t xml:space="preserve"> </w:t>
      </w:r>
      <w:proofErr w:type="spellStart"/>
      <w:r w:rsidRPr="002E730E">
        <w:rPr>
          <w:sz w:val="28"/>
          <w:szCs w:val="28"/>
        </w:rPr>
        <w:t>бетіне</w:t>
      </w:r>
      <w:proofErr w:type="spellEnd"/>
      <w:r w:rsidRPr="002E730E">
        <w:rPr>
          <w:sz w:val="28"/>
          <w:szCs w:val="28"/>
        </w:rPr>
        <w:t xml:space="preserve"> лак </w:t>
      </w:r>
      <w:proofErr w:type="spellStart"/>
      <w:r w:rsidRPr="002E730E">
        <w:rPr>
          <w:sz w:val="28"/>
          <w:szCs w:val="28"/>
        </w:rPr>
        <w:t>жабыны</w:t>
      </w:r>
      <w:proofErr w:type="spellEnd"/>
      <w:r w:rsidRPr="002E730E">
        <w:rPr>
          <w:sz w:val="28"/>
          <w:szCs w:val="28"/>
        </w:rPr>
        <w:t xml:space="preserve"> </w:t>
      </w:r>
      <w:proofErr w:type="spellStart"/>
      <w:r w:rsidRPr="002E730E">
        <w:rPr>
          <w:sz w:val="28"/>
          <w:szCs w:val="28"/>
        </w:rPr>
        <w:t>қолданылуы</w:t>
      </w:r>
      <w:proofErr w:type="spellEnd"/>
      <w:r w:rsidRPr="002E730E">
        <w:rPr>
          <w:sz w:val="28"/>
          <w:szCs w:val="28"/>
        </w:rPr>
        <w:t xml:space="preserve"> </w:t>
      </w:r>
      <w:proofErr w:type="spellStart"/>
      <w:r w:rsidRPr="002E730E">
        <w:rPr>
          <w:sz w:val="28"/>
          <w:szCs w:val="28"/>
        </w:rPr>
        <w:t>керек</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Баннерде</w:t>
      </w:r>
      <w:proofErr w:type="spellEnd"/>
      <w:r w:rsidRPr="002E730E">
        <w:rPr>
          <w:sz w:val="28"/>
          <w:szCs w:val="28"/>
        </w:rPr>
        <w:t xml:space="preserve"> </w:t>
      </w:r>
      <w:proofErr w:type="spellStart"/>
      <w:r w:rsidRPr="002E730E">
        <w:rPr>
          <w:sz w:val="28"/>
          <w:szCs w:val="28"/>
        </w:rPr>
        <w:t>басып</w:t>
      </w:r>
      <w:proofErr w:type="spellEnd"/>
      <w:r w:rsidRPr="002E730E">
        <w:rPr>
          <w:sz w:val="28"/>
          <w:szCs w:val="28"/>
        </w:rPr>
        <w:t xml:space="preserve"> </w:t>
      </w:r>
      <w:proofErr w:type="spellStart"/>
      <w:r w:rsidRPr="002E730E">
        <w:rPr>
          <w:sz w:val="28"/>
          <w:szCs w:val="28"/>
        </w:rPr>
        <w:t>шығару</w:t>
      </w:r>
      <w:proofErr w:type="spellEnd"/>
      <w:r w:rsidRPr="002E730E">
        <w:rPr>
          <w:sz w:val="28"/>
          <w:szCs w:val="28"/>
        </w:rPr>
        <w:t xml:space="preserve">: </w:t>
      </w:r>
      <w:proofErr w:type="spellStart"/>
      <w:r w:rsidRPr="002E730E">
        <w:rPr>
          <w:sz w:val="28"/>
          <w:szCs w:val="28"/>
        </w:rPr>
        <w:t>толық</w:t>
      </w:r>
      <w:proofErr w:type="spellEnd"/>
      <w:r w:rsidRPr="002E730E">
        <w:rPr>
          <w:sz w:val="28"/>
          <w:szCs w:val="28"/>
        </w:rPr>
        <w:t xml:space="preserve"> </w:t>
      </w:r>
      <w:proofErr w:type="spellStart"/>
      <w:r w:rsidRPr="002E730E">
        <w:rPr>
          <w:sz w:val="28"/>
          <w:szCs w:val="28"/>
        </w:rPr>
        <w:t>тү</w:t>
      </w:r>
      <w:proofErr w:type="gramStart"/>
      <w:r w:rsidRPr="002E730E">
        <w:rPr>
          <w:sz w:val="28"/>
          <w:szCs w:val="28"/>
        </w:rPr>
        <w:t>ст</w:t>
      </w:r>
      <w:proofErr w:type="gramEnd"/>
      <w:r w:rsidRPr="002E730E">
        <w:rPr>
          <w:sz w:val="28"/>
          <w:szCs w:val="28"/>
        </w:rPr>
        <w:t>і</w:t>
      </w:r>
      <w:proofErr w:type="spellEnd"/>
      <w:r w:rsidRPr="002E730E">
        <w:rPr>
          <w:sz w:val="28"/>
          <w:szCs w:val="28"/>
        </w:rPr>
        <w:t>, эко-</w:t>
      </w:r>
      <w:proofErr w:type="spellStart"/>
      <w:r w:rsidRPr="002E730E">
        <w:rPr>
          <w:sz w:val="28"/>
          <w:szCs w:val="28"/>
        </w:rPr>
        <w:t>сольвентті</w:t>
      </w:r>
      <w:proofErr w:type="spellEnd"/>
      <w:r w:rsidRPr="002E730E">
        <w:rPr>
          <w:sz w:val="28"/>
          <w:szCs w:val="28"/>
        </w:rPr>
        <w:t xml:space="preserve">, </w:t>
      </w:r>
      <w:proofErr w:type="spellStart"/>
      <w:r w:rsidRPr="002E730E">
        <w:rPr>
          <w:sz w:val="28"/>
          <w:szCs w:val="28"/>
        </w:rPr>
        <w:t>шешімі</w:t>
      </w:r>
      <w:proofErr w:type="spellEnd"/>
      <w:r w:rsidRPr="002E730E">
        <w:rPr>
          <w:sz w:val="28"/>
          <w:szCs w:val="28"/>
        </w:rPr>
        <w:t xml:space="preserve"> </w:t>
      </w:r>
      <w:proofErr w:type="spellStart"/>
      <w:r w:rsidRPr="002E730E">
        <w:rPr>
          <w:sz w:val="28"/>
          <w:szCs w:val="28"/>
        </w:rPr>
        <w:t>кемінде</w:t>
      </w:r>
      <w:proofErr w:type="spellEnd"/>
      <w:r w:rsidRPr="002E730E">
        <w:rPr>
          <w:sz w:val="28"/>
          <w:szCs w:val="28"/>
        </w:rPr>
        <w:t xml:space="preserve"> 2400 </w:t>
      </w:r>
      <w:proofErr w:type="spellStart"/>
      <w:r w:rsidRPr="002E730E">
        <w:rPr>
          <w:sz w:val="28"/>
          <w:szCs w:val="28"/>
        </w:rPr>
        <w:t>dpi</w:t>
      </w:r>
      <w:proofErr w:type="spellEnd"/>
      <w:r w:rsidRPr="002E730E">
        <w:rPr>
          <w:sz w:val="28"/>
          <w:szCs w:val="28"/>
        </w:rPr>
        <w:t xml:space="preserve">, </w:t>
      </w:r>
      <w:proofErr w:type="spellStart"/>
      <w:r w:rsidRPr="002E730E">
        <w:rPr>
          <w:sz w:val="28"/>
          <w:szCs w:val="28"/>
        </w:rPr>
        <w:t>кенеп</w:t>
      </w:r>
      <w:proofErr w:type="spellEnd"/>
      <w:r w:rsidRPr="002E730E">
        <w:rPr>
          <w:sz w:val="28"/>
          <w:szCs w:val="28"/>
        </w:rPr>
        <w:t xml:space="preserve"> </w:t>
      </w:r>
      <w:proofErr w:type="spellStart"/>
      <w:r w:rsidRPr="002E730E">
        <w:rPr>
          <w:sz w:val="28"/>
          <w:szCs w:val="28"/>
        </w:rPr>
        <w:t>бүтін</w:t>
      </w:r>
      <w:proofErr w:type="spellEnd"/>
      <w:r w:rsidRPr="002E730E">
        <w:rPr>
          <w:sz w:val="28"/>
          <w:szCs w:val="28"/>
        </w:rPr>
        <w:t xml:space="preserve"> </w:t>
      </w:r>
      <w:proofErr w:type="spellStart"/>
      <w:r w:rsidRPr="002E730E">
        <w:rPr>
          <w:sz w:val="28"/>
          <w:szCs w:val="28"/>
        </w:rPr>
        <w:t>болуы</w:t>
      </w:r>
      <w:proofErr w:type="spellEnd"/>
      <w:r w:rsidRPr="002E730E">
        <w:rPr>
          <w:sz w:val="28"/>
          <w:szCs w:val="28"/>
        </w:rPr>
        <w:t xml:space="preserve"> </w:t>
      </w:r>
      <w:proofErr w:type="spellStart"/>
      <w:r w:rsidRPr="002E730E">
        <w:rPr>
          <w:sz w:val="28"/>
          <w:szCs w:val="28"/>
        </w:rPr>
        <w:t>тиіс</w:t>
      </w:r>
      <w:proofErr w:type="spellEnd"/>
      <w:r w:rsidRPr="002E730E">
        <w:rPr>
          <w:sz w:val="28"/>
          <w:szCs w:val="28"/>
        </w:rPr>
        <w:t xml:space="preserve"> (баннер </w:t>
      </w:r>
      <w:proofErr w:type="spellStart"/>
      <w:r w:rsidRPr="002E730E">
        <w:rPr>
          <w:sz w:val="28"/>
          <w:szCs w:val="28"/>
        </w:rPr>
        <w:t>кенептерінің</w:t>
      </w:r>
      <w:proofErr w:type="spellEnd"/>
      <w:r w:rsidRPr="002E730E">
        <w:rPr>
          <w:sz w:val="28"/>
          <w:szCs w:val="28"/>
        </w:rPr>
        <w:t xml:space="preserve"> </w:t>
      </w:r>
      <w:proofErr w:type="spellStart"/>
      <w:r w:rsidRPr="002E730E">
        <w:rPr>
          <w:sz w:val="28"/>
          <w:szCs w:val="28"/>
        </w:rPr>
        <w:t>ені</w:t>
      </w:r>
      <w:proofErr w:type="spellEnd"/>
      <w:r w:rsidRPr="002E730E">
        <w:rPr>
          <w:sz w:val="28"/>
          <w:szCs w:val="28"/>
        </w:rPr>
        <w:t xml:space="preserve"> </w:t>
      </w:r>
      <w:proofErr w:type="spellStart"/>
      <w:r w:rsidRPr="002E730E">
        <w:rPr>
          <w:sz w:val="28"/>
          <w:szCs w:val="28"/>
        </w:rPr>
        <w:t>кемінде</w:t>
      </w:r>
      <w:proofErr w:type="spellEnd"/>
      <w:r w:rsidRPr="002E730E">
        <w:rPr>
          <w:sz w:val="28"/>
          <w:szCs w:val="28"/>
        </w:rPr>
        <w:t xml:space="preserve"> 3 м </w:t>
      </w:r>
      <w:proofErr w:type="spellStart"/>
      <w:r w:rsidRPr="002E730E">
        <w:rPr>
          <w:sz w:val="28"/>
          <w:szCs w:val="28"/>
        </w:rPr>
        <w:t>болуы</w:t>
      </w:r>
      <w:proofErr w:type="spellEnd"/>
      <w:r w:rsidRPr="002E730E">
        <w:rPr>
          <w:sz w:val="28"/>
          <w:szCs w:val="28"/>
        </w:rPr>
        <w:t xml:space="preserve"> </w:t>
      </w:r>
      <w:proofErr w:type="spellStart"/>
      <w:r w:rsidRPr="002E730E">
        <w:rPr>
          <w:sz w:val="28"/>
          <w:szCs w:val="28"/>
        </w:rPr>
        <w:t>тиіс</w:t>
      </w:r>
      <w:proofErr w:type="spellEnd"/>
      <w:r w:rsidRPr="002E730E">
        <w:rPr>
          <w:sz w:val="28"/>
          <w:szCs w:val="28"/>
        </w:rPr>
        <w:t xml:space="preserve">, </w:t>
      </w:r>
      <w:proofErr w:type="spellStart"/>
      <w:r w:rsidRPr="002E730E">
        <w:rPr>
          <w:sz w:val="28"/>
          <w:szCs w:val="28"/>
        </w:rPr>
        <w:t>көрінетін</w:t>
      </w:r>
      <w:proofErr w:type="spellEnd"/>
      <w:r w:rsidRPr="002E730E">
        <w:rPr>
          <w:sz w:val="28"/>
          <w:szCs w:val="28"/>
        </w:rPr>
        <w:t xml:space="preserve"> </w:t>
      </w:r>
      <w:proofErr w:type="spellStart"/>
      <w:r w:rsidRPr="002E730E">
        <w:rPr>
          <w:sz w:val="28"/>
          <w:szCs w:val="28"/>
        </w:rPr>
        <w:t>тігістерсіз</w:t>
      </w:r>
      <w:proofErr w:type="spellEnd"/>
      <w:r w:rsidRPr="002E730E">
        <w:rPr>
          <w:sz w:val="28"/>
          <w:szCs w:val="28"/>
        </w:rPr>
        <w:t xml:space="preserve">) </w:t>
      </w:r>
      <w:proofErr w:type="spellStart"/>
      <w:r w:rsidRPr="002E730E">
        <w:rPr>
          <w:sz w:val="28"/>
          <w:szCs w:val="28"/>
        </w:rPr>
        <w:t>және</w:t>
      </w:r>
      <w:proofErr w:type="spellEnd"/>
      <w:r w:rsidRPr="002E730E">
        <w:rPr>
          <w:sz w:val="28"/>
          <w:szCs w:val="28"/>
        </w:rPr>
        <w:t xml:space="preserve"> </w:t>
      </w:r>
      <w:proofErr w:type="spellStart"/>
      <w:r w:rsidRPr="002E730E">
        <w:rPr>
          <w:sz w:val="28"/>
          <w:szCs w:val="28"/>
        </w:rPr>
        <w:t>кемшіліктерсіз</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Тығыздығы</w:t>
      </w:r>
      <w:proofErr w:type="spellEnd"/>
      <w:r w:rsidRPr="002E730E">
        <w:rPr>
          <w:sz w:val="28"/>
          <w:szCs w:val="28"/>
        </w:rPr>
        <w:t xml:space="preserve"> </w:t>
      </w:r>
      <w:proofErr w:type="spellStart"/>
      <w:r w:rsidRPr="002E730E">
        <w:rPr>
          <w:sz w:val="28"/>
          <w:szCs w:val="28"/>
        </w:rPr>
        <w:t>кемінде</w:t>
      </w:r>
      <w:proofErr w:type="spellEnd"/>
      <w:r w:rsidRPr="002E730E">
        <w:rPr>
          <w:sz w:val="28"/>
          <w:szCs w:val="28"/>
        </w:rPr>
        <w:t xml:space="preserve"> 510 г/м² (</w:t>
      </w:r>
      <w:proofErr w:type="spellStart"/>
      <w:r w:rsidRPr="002E730E">
        <w:rPr>
          <w:sz w:val="28"/>
          <w:szCs w:val="28"/>
        </w:rPr>
        <w:t>жартылай</w:t>
      </w:r>
      <w:proofErr w:type="spellEnd"/>
      <w:r w:rsidRPr="002E730E">
        <w:rPr>
          <w:sz w:val="28"/>
          <w:szCs w:val="28"/>
        </w:rPr>
        <w:t xml:space="preserve"> </w:t>
      </w:r>
      <w:proofErr w:type="spellStart"/>
      <w:r w:rsidRPr="002E730E">
        <w:rPr>
          <w:sz w:val="28"/>
          <w:szCs w:val="28"/>
        </w:rPr>
        <w:t>құйылған</w:t>
      </w:r>
      <w:proofErr w:type="spellEnd"/>
      <w:r w:rsidRPr="002E730E">
        <w:rPr>
          <w:sz w:val="28"/>
          <w:szCs w:val="28"/>
        </w:rPr>
        <w:t xml:space="preserve">), </w:t>
      </w:r>
      <w:proofErr w:type="spellStart"/>
      <w:r w:rsidRPr="002E730E">
        <w:rPr>
          <w:sz w:val="28"/>
          <w:szCs w:val="28"/>
        </w:rPr>
        <w:t>үлкен</w:t>
      </w:r>
      <w:proofErr w:type="spellEnd"/>
      <w:r w:rsidRPr="002E730E">
        <w:rPr>
          <w:sz w:val="28"/>
          <w:szCs w:val="28"/>
        </w:rPr>
        <w:t xml:space="preserve"> </w:t>
      </w:r>
      <w:proofErr w:type="spellStart"/>
      <w:r w:rsidRPr="002E730E">
        <w:rPr>
          <w:sz w:val="28"/>
          <w:szCs w:val="28"/>
        </w:rPr>
        <w:t>жел</w:t>
      </w:r>
      <w:proofErr w:type="spellEnd"/>
      <w:r w:rsidRPr="002E730E">
        <w:rPr>
          <w:sz w:val="28"/>
          <w:szCs w:val="28"/>
        </w:rPr>
        <w:t xml:space="preserve"> </w:t>
      </w:r>
      <w:proofErr w:type="spellStart"/>
      <w:r w:rsidRPr="002E730E">
        <w:rPr>
          <w:sz w:val="28"/>
          <w:szCs w:val="28"/>
        </w:rPr>
        <w:t>жүктемесіне</w:t>
      </w:r>
      <w:proofErr w:type="spellEnd"/>
      <w:r w:rsidRPr="002E730E">
        <w:rPr>
          <w:sz w:val="28"/>
          <w:szCs w:val="28"/>
        </w:rPr>
        <w:t xml:space="preserve"> </w:t>
      </w:r>
      <w:proofErr w:type="spellStart"/>
      <w:r w:rsidRPr="002E730E">
        <w:rPr>
          <w:sz w:val="28"/>
          <w:szCs w:val="28"/>
        </w:rPr>
        <w:t>арналғ</w:t>
      </w:r>
      <w:proofErr w:type="gramStart"/>
      <w:r w:rsidRPr="002E730E">
        <w:rPr>
          <w:sz w:val="28"/>
          <w:szCs w:val="28"/>
        </w:rPr>
        <w:t>ан</w:t>
      </w:r>
      <w:proofErr w:type="spellEnd"/>
      <w:r w:rsidRPr="002E730E">
        <w:rPr>
          <w:sz w:val="28"/>
          <w:szCs w:val="28"/>
        </w:rPr>
        <w:t xml:space="preserve"> </w:t>
      </w:r>
      <w:proofErr w:type="spellStart"/>
      <w:r w:rsidRPr="002E730E">
        <w:rPr>
          <w:sz w:val="28"/>
          <w:szCs w:val="28"/>
        </w:rPr>
        <w:t>ж</w:t>
      </w:r>
      <w:proofErr w:type="gramEnd"/>
      <w:r w:rsidRPr="002E730E">
        <w:rPr>
          <w:sz w:val="28"/>
          <w:szCs w:val="28"/>
        </w:rPr>
        <w:t>әне</w:t>
      </w:r>
      <w:proofErr w:type="spellEnd"/>
      <w:r w:rsidRPr="002E730E">
        <w:rPr>
          <w:sz w:val="28"/>
          <w:szCs w:val="28"/>
        </w:rPr>
        <w:t xml:space="preserve"> </w:t>
      </w:r>
      <w:proofErr w:type="spellStart"/>
      <w:r w:rsidRPr="002E730E">
        <w:rPr>
          <w:sz w:val="28"/>
          <w:szCs w:val="28"/>
        </w:rPr>
        <w:t>температурасы</w:t>
      </w:r>
      <w:proofErr w:type="spellEnd"/>
      <w:r w:rsidRPr="002E730E">
        <w:rPr>
          <w:sz w:val="28"/>
          <w:szCs w:val="28"/>
        </w:rPr>
        <w:t xml:space="preserve"> 15-20 градус C </w:t>
      </w:r>
      <w:proofErr w:type="spellStart"/>
      <w:r w:rsidRPr="002E730E">
        <w:rPr>
          <w:sz w:val="28"/>
          <w:szCs w:val="28"/>
        </w:rPr>
        <w:t>төмен</w:t>
      </w:r>
      <w:proofErr w:type="spellEnd"/>
      <w:r w:rsidRPr="002E730E">
        <w:rPr>
          <w:sz w:val="28"/>
          <w:szCs w:val="28"/>
        </w:rPr>
        <w:t xml:space="preserve"> </w:t>
      </w:r>
      <w:proofErr w:type="spellStart"/>
      <w:r w:rsidRPr="002E730E">
        <w:rPr>
          <w:sz w:val="28"/>
          <w:szCs w:val="28"/>
        </w:rPr>
        <w:t>кезде</w:t>
      </w:r>
      <w:proofErr w:type="spellEnd"/>
      <w:r w:rsidRPr="002E730E">
        <w:rPr>
          <w:sz w:val="28"/>
          <w:szCs w:val="28"/>
        </w:rPr>
        <w:t xml:space="preserve"> </w:t>
      </w:r>
      <w:proofErr w:type="spellStart"/>
      <w:r w:rsidRPr="002E730E">
        <w:rPr>
          <w:sz w:val="28"/>
          <w:szCs w:val="28"/>
        </w:rPr>
        <w:t>қолданылады</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Баннердің</w:t>
      </w:r>
      <w:proofErr w:type="spellEnd"/>
      <w:r w:rsidRPr="002E730E">
        <w:rPr>
          <w:sz w:val="28"/>
          <w:szCs w:val="28"/>
        </w:rPr>
        <w:t xml:space="preserve"> </w:t>
      </w:r>
      <w:proofErr w:type="spellStart"/>
      <w:r w:rsidRPr="002E730E">
        <w:rPr>
          <w:sz w:val="28"/>
          <w:szCs w:val="28"/>
        </w:rPr>
        <w:t>өлшемі</w:t>
      </w:r>
      <w:proofErr w:type="spellEnd"/>
      <w:r w:rsidRPr="002E730E">
        <w:rPr>
          <w:sz w:val="28"/>
          <w:szCs w:val="28"/>
        </w:rPr>
        <w:t xml:space="preserve"> 3м</w:t>
      </w:r>
      <w:r>
        <w:rPr>
          <w:sz w:val="28"/>
          <w:szCs w:val="28"/>
          <w:lang w:val="kk-KZ"/>
        </w:rPr>
        <w:t xml:space="preserve"> </w:t>
      </w:r>
      <w:r w:rsidRPr="002E730E">
        <w:rPr>
          <w:sz w:val="28"/>
          <w:szCs w:val="28"/>
        </w:rPr>
        <w:t>х</w:t>
      </w:r>
      <w:r>
        <w:rPr>
          <w:sz w:val="28"/>
          <w:szCs w:val="28"/>
          <w:lang w:val="kk-KZ"/>
        </w:rPr>
        <w:t xml:space="preserve"> </w:t>
      </w:r>
      <w:r w:rsidRPr="002E730E">
        <w:rPr>
          <w:sz w:val="28"/>
          <w:szCs w:val="28"/>
        </w:rPr>
        <w:t>6м;</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Жалпы</w:t>
      </w:r>
      <w:proofErr w:type="spellEnd"/>
      <w:r w:rsidRPr="002E730E">
        <w:rPr>
          <w:sz w:val="28"/>
          <w:szCs w:val="28"/>
        </w:rPr>
        <w:t xml:space="preserve"> саны – </w:t>
      </w:r>
      <w:r>
        <w:rPr>
          <w:sz w:val="28"/>
          <w:szCs w:val="28"/>
          <w:lang w:val="kk-KZ"/>
        </w:rPr>
        <w:t>18</w:t>
      </w:r>
      <w:r w:rsidRPr="002E730E">
        <w:rPr>
          <w:sz w:val="28"/>
          <w:szCs w:val="28"/>
        </w:rPr>
        <w:t xml:space="preserve">0 </w:t>
      </w:r>
      <w:proofErr w:type="gramStart"/>
      <w:r w:rsidRPr="002E730E">
        <w:rPr>
          <w:sz w:val="28"/>
          <w:szCs w:val="28"/>
        </w:rPr>
        <w:t>дана</w:t>
      </w:r>
      <w:proofErr w:type="gramEnd"/>
      <w:r w:rsidRPr="002E730E">
        <w:rPr>
          <w:sz w:val="28"/>
          <w:szCs w:val="28"/>
        </w:rPr>
        <w:t>;</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Ә</w:t>
      </w:r>
      <w:proofErr w:type="gramStart"/>
      <w:r w:rsidRPr="002E730E">
        <w:rPr>
          <w:sz w:val="28"/>
          <w:szCs w:val="28"/>
        </w:rPr>
        <w:t>р</w:t>
      </w:r>
      <w:proofErr w:type="spellEnd"/>
      <w:proofErr w:type="gramEnd"/>
      <w:r w:rsidRPr="002E730E">
        <w:rPr>
          <w:sz w:val="28"/>
          <w:szCs w:val="28"/>
        </w:rPr>
        <w:t xml:space="preserve"> </w:t>
      </w:r>
      <w:proofErr w:type="spellStart"/>
      <w:r w:rsidRPr="002E730E">
        <w:rPr>
          <w:sz w:val="28"/>
          <w:szCs w:val="28"/>
        </w:rPr>
        <w:t>мереке</w:t>
      </w:r>
      <w:proofErr w:type="spellEnd"/>
      <w:r w:rsidRPr="002E730E">
        <w:rPr>
          <w:sz w:val="28"/>
          <w:szCs w:val="28"/>
        </w:rPr>
        <w:t xml:space="preserve"> </w:t>
      </w:r>
      <w:proofErr w:type="spellStart"/>
      <w:r w:rsidRPr="002E730E">
        <w:rPr>
          <w:sz w:val="28"/>
          <w:szCs w:val="28"/>
        </w:rPr>
        <w:t>үшін</w:t>
      </w:r>
      <w:proofErr w:type="spellEnd"/>
      <w:r w:rsidRPr="002E730E">
        <w:rPr>
          <w:sz w:val="28"/>
          <w:szCs w:val="28"/>
        </w:rPr>
        <w:t xml:space="preserve"> </w:t>
      </w:r>
      <w:r>
        <w:rPr>
          <w:sz w:val="28"/>
          <w:szCs w:val="28"/>
          <w:lang w:val="kk-KZ"/>
        </w:rPr>
        <w:t>20</w:t>
      </w:r>
      <w:r w:rsidRPr="002E730E">
        <w:rPr>
          <w:sz w:val="28"/>
          <w:szCs w:val="28"/>
        </w:rPr>
        <w:t xml:space="preserve"> </w:t>
      </w:r>
      <w:proofErr w:type="spellStart"/>
      <w:r w:rsidRPr="002E730E">
        <w:rPr>
          <w:sz w:val="28"/>
          <w:szCs w:val="28"/>
        </w:rPr>
        <w:t>баннерден</w:t>
      </w:r>
      <w:proofErr w:type="spellEnd"/>
      <w:r w:rsidRPr="002E730E">
        <w:rPr>
          <w:sz w:val="28"/>
          <w:szCs w:val="28"/>
        </w:rPr>
        <w:t xml:space="preserve"> </w:t>
      </w:r>
      <w:proofErr w:type="spellStart"/>
      <w:r w:rsidRPr="002E730E">
        <w:rPr>
          <w:sz w:val="28"/>
          <w:szCs w:val="28"/>
        </w:rPr>
        <w:t>жасалады</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Орнату</w:t>
      </w:r>
      <w:proofErr w:type="spellEnd"/>
      <w:r w:rsidRPr="002E730E">
        <w:rPr>
          <w:sz w:val="28"/>
          <w:szCs w:val="28"/>
        </w:rPr>
        <w:t xml:space="preserve"> «</w:t>
      </w:r>
      <w:proofErr w:type="spellStart"/>
      <w:r w:rsidRPr="002E730E">
        <w:rPr>
          <w:sz w:val="28"/>
          <w:szCs w:val="28"/>
        </w:rPr>
        <w:t>билборд</w:t>
      </w:r>
      <w:proofErr w:type="spellEnd"/>
      <w:r w:rsidRPr="002E730E">
        <w:rPr>
          <w:sz w:val="28"/>
          <w:szCs w:val="28"/>
        </w:rPr>
        <w:t xml:space="preserve">» </w:t>
      </w:r>
      <w:proofErr w:type="spellStart"/>
      <w:r w:rsidRPr="002E730E">
        <w:rPr>
          <w:sz w:val="28"/>
          <w:szCs w:val="28"/>
        </w:rPr>
        <w:t>жарнама</w:t>
      </w:r>
      <w:proofErr w:type="spellEnd"/>
      <w:r w:rsidRPr="002E730E">
        <w:rPr>
          <w:sz w:val="28"/>
          <w:szCs w:val="28"/>
        </w:rPr>
        <w:t xml:space="preserve"> </w:t>
      </w:r>
      <w:proofErr w:type="spellStart"/>
      <w:r w:rsidRPr="002E730E">
        <w:rPr>
          <w:sz w:val="28"/>
          <w:szCs w:val="28"/>
        </w:rPr>
        <w:t>құрылғысына</w:t>
      </w:r>
      <w:proofErr w:type="spellEnd"/>
      <w:r w:rsidRPr="002E730E">
        <w:rPr>
          <w:sz w:val="28"/>
          <w:szCs w:val="28"/>
        </w:rPr>
        <w:t xml:space="preserve"> </w:t>
      </w:r>
      <w:proofErr w:type="spellStart"/>
      <w:r w:rsidRPr="002E730E">
        <w:rPr>
          <w:sz w:val="28"/>
          <w:szCs w:val="28"/>
        </w:rPr>
        <w:t>жүргізіледі</w:t>
      </w:r>
      <w:proofErr w:type="spellEnd"/>
      <w:r w:rsidRPr="002E730E">
        <w:rPr>
          <w:sz w:val="28"/>
          <w:szCs w:val="28"/>
        </w:rPr>
        <w:t xml:space="preserve">, </w:t>
      </w:r>
      <w:proofErr w:type="spellStart"/>
      <w:r w:rsidRPr="002E730E">
        <w:rPr>
          <w:sz w:val="28"/>
          <w:szCs w:val="28"/>
        </w:rPr>
        <w:t>жолдың</w:t>
      </w:r>
      <w:proofErr w:type="spellEnd"/>
      <w:r w:rsidRPr="002E730E">
        <w:rPr>
          <w:sz w:val="28"/>
          <w:szCs w:val="28"/>
        </w:rPr>
        <w:t xml:space="preserve"> </w:t>
      </w:r>
      <w:proofErr w:type="spellStart"/>
      <w:r w:rsidRPr="002E730E">
        <w:rPr>
          <w:sz w:val="28"/>
          <w:szCs w:val="28"/>
        </w:rPr>
        <w:t>бойымен</w:t>
      </w:r>
      <w:proofErr w:type="spellEnd"/>
      <w:r w:rsidRPr="002E730E">
        <w:rPr>
          <w:sz w:val="28"/>
          <w:szCs w:val="28"/>
        </w:rPr>
        <w:t xml:space="preserve"> люверс пен </w:t>
      </w:r>
      <w:proofErr w:type="gramStart"/>
      <w:r w:rsidRPr="002E730E">
        <w:rPr>
          <w:sz w:val="28"/>
          <w:szCs w:val="28"/>
        </w:rPr>
        <w:t xml:space="preserve">металл </w:t>
      </w:r>
      <w:proofErr w:type="spellStart"/>
      <w:r w:rsidRPr="002E730E">
        <w:rPr>
          <w:sz w:val="28"/>
          <w:szCs w:val="28"/>
        </w:rPr>
        <w:t>б</w:t>
      </w:r>
      <w:proofErr w:type="gramEnd"/>
      <w:r w:rsidRPr="002E730E">
        <w:rPr>
          <w:sz w:val="28"/>
          <w:szCs w:val="28"/>
        </w:rPr>
        <w:t>ұрыштар</w:t>
      </w:r>
      <w:proofErr w:type="spellEnd"/>
      <w:r w:rsidRPr="002E730E">
        <w:rPr>
          <w:sz w:val="28"/>
          <w:szCs w:val="28"/>
        </w:rPr>
        <w:t xml:space="preserve"> </w:t>
      </w:r>
      <w:proofErr w:type="spellStart"/>
      <w:r w:rsidRPr="002E730E">
        <w:rPr>
          <w:sz w:val="28"/>
          <w:szCs w:val="28"/>
        </w:rPr>
        <w:t>арқылы</w:t>
      </w:r>
      <w:proofErr w:type="spellEnd"/>
      <w:r w:rsidRPr="002E730E">
        <w:rPr>
          <w:sz w:val="28"/>
          <w:szCs w:val="28"/>
        </w:rPr>
        <w:t xml:space="preserve"> периметр </w:t>
      </w:r>
      <w:proofErr w:type="spellStart"/>
      <w:r w:rsidRPr="002E730E">
        <w:rPr>
          <w:sz w:val="28"/>
          <w:szCs w:val="28"/>
        </w:rPr>
        <w:t>бойымен</w:t>
      </w:r>
      <w:proofErr w:type="spellEnd"/>
      <w:r w:rsidRPr="002E730E">
        <w:rPr>
          <w:sz w:val="28"/>
          <w:szCs w:val="28"/>
        </w:rPr>
        <w:t xml:space="preserve"> </w:t>
      </w:r>
      <w:proofErr w:type="spellStart"/>
      <w:r w:rsidRPr="002E730E">
        <w:rPr>
          <w:sz w:val="28"/>
          <w:szCs w:val="28"/>
        </w:rPr>
        <w:t>орнатылады</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Орнату</w:t>
      </w:r>
      <w:proofErr w:type="spellEnd"/>
      <w:r w:rsidRPr="002E730E">
        <w:rPr>
          <w:sz w:val="28"/>
          <w:szCs w:val="28"/>
        </w:rPr>
        <w:t xml:space="preserve"> </w:t>
      </w:r>
      <w:proofErr w:type="spellStart"/>
      <w:r w:rsidRPr="002E730E">
        <w:rPr>
          <w:sz w:val="28"/>
          <w:szCs w:val="28"/>
        </w:rPr>
        <w:t>орындары</w:t>
      </w:r>
      <w:proofErr w:type="spellEnd"/>
      <w:r w:rsidRPr="002E730E">
        <w:rPr>
          <w:sz w:val="28"/>
          <w:szCs w:val="28"/>
        </w:rPr>
        <w:t xml:space="preserve">: </w:t>
      </w:r>
    </w:p>
    <w:p w:rsidR="002E730E" w:rsidRPr="002E730E" w:rsidRDefault="002E730E" w:rsidP="002E730E">
      <w:pPr>
        <w:ind w:left="-567"/>
        <w:jc w:val="both"/>
        <w:rPr>
          <w:sz w:val="28"/>
          <w:szCs w:val="28"/>
        </w:rPr>
      </w:pPr>
      <w:r w:rsidRPr="002E730E">
        <w:rPr>
          <w:sz w:val="28"/>
          <w:szCs w:val="28"/>
        </w:rPr>
        <w:t xml:space="preserve">-№3 </w:t>
      </w:r>
      <w:proofErr w:type="spellStart"/>
      <w:r w:rsidRPr="002E730E">
        <w:rPr>
          <w:sz w:val="28"/>
          <w:szCs w:val="28"/>
        </w:rPr>
        <w:t>автожол</w:t>
      </w:r>
      <w:proofErr w:type="spellEnd"/>
      <w:r w:rsidRPr="002E730E">
        <w:rPr>
          <w:sz w:val="28"/>
          <w:szCs w:val="28"/>
        </w:rPr>
        <w:t xml:space="preserve"> «</w:t>
      </w:r>
      <w:proofErr w:type="spellStart"/>
      <w:r w:rsidRPr="002E730E">
        <w:rPr>
          <w:sz w:val="28"/>
          <w:szCs w:val="28"/>
        </w:rPr>
        <w:t>Ақбота</w:t>
      </w:r>
      <w:proofErr w:type="spellEnd"/>
      <w:r w:rsidRPr="002E730E">
        <w:rPr>
          <w:sz w:val="28"/>
          <w:szCs w:val="28"/>
        </w:rPr>
        <w:t xml:space="preserve">» </w:t>
      </w:r>
      <w:proofErr w:type="spellStart"/>
      <w:r w:rsidRPr="002E730E">
        <w:rPr>
          <w:sz w:val="28"/>
          <w:szCs w:val="28"/>
        </w:rPr>
        <w:t>саябағынан</w:t>
      </w:r>
      <w:proofErr w:type="spellEnd"/>
      <w:r w:rsidRPr="002E730E">
        <w:rPr>
          <w:sz w:val="28"/>
          <w:szCs w:val="28"/>
        </w:rPr>
        <w:t xml:space="preserve"> ЦО</w:t>
      </w:r>
      <w:proofErr w:type="gramStart"/>
      <w:r w:rsidRPr="002E730E">
        <w:rPr>
          <w:sz w:val="28"/>
          <w:szCs w:val="28"/>
        </w:rPr>
        <w:t>Н-</w:t>
      </w:r>
      <w:proofErr w:type="spellStart"/>
      <w:proofErr w:type="gramEnd"/>
      <w:r w:rsidRPr="002E730E">
        <w:rPr>
          <w:sz w:val="28"/>
          <w:szCs w:val="28"/>
        </w:rPr>
        <w:t>ға</w:t>
      </w:r>
      <w:proofErr w:type="spellEnd"/>
      <w:r w:rsidRPr="002E730E">
        <w:rPr>
          <w:sz w:val="28"/>
          <w:szCs w:val="28"/>
        </w:rPr>
        <w:t xml:space="preserve"> </w:t>
      </w:r>
      <w:proofErr w:type="spellStart"/>
      <w:r w:rsidRPr="002E730E">
        <w:rPr>
          <w:sz w:val="28"/>
          <w:szCs w:val="28"/>
        </w:rPr>
        <w:t>дейін</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 xml:space="preserve">-№18 </w:t>
      </w:r>
      <w:proofErr w:type="spellStart"/>
      <w:r w:rsidRPr="002E730E">
        <w:rPr>
          <w:sz w:val="28"/>
          <w:szCs w:val="28"/>
        </w:rPr>
        <w:t>автожол</w:t>
      </w:r>
      <w:proofErr w:type="spellEnd"/>
      <w:r w:rsidRPr="002E730E">
        <w:rPr>
          <w:sz w:val="28"/>
          <w:szCs w:val="28"/>
        </w:rPr>
        <w:t xml:space="preserve"> «</w:t>
      </w:r>
      <w:proofErr w:type="spellStart"/>
      <w:r w:rsidRPr="002E730E">
        <w:rPr>
          <w:sz w:val="28"/>
          <w:szCs w:val="28"/>
        </w:rPr>
        <w:t>Ынтымақ</w:t>
      </w:r>
      <w:proofErr w:type="spellEnd"/>
      <w:r w:rsidRPr="002E730E">
        <w:rPr>
          <w:sz w:val="28"/>
          <w:szCs w:val="28"/>
        </w:rPr>
        <w:t xml:space="preserve">» </w:t>
      </w:r>
      <w:proofErr w:type="spellStart"/>
      <w:r w:rsidRPr="002E730E">
        <w:rPr>
          <w:sz w:val="28"/>
          <w:szCs w:val="28"/>
        </w:rPr>
        <w:t>алаңынан</w:t>
      </w:r>
      <w:proofErr w:type="spellEnd"/>
      <w:r w:rsidRPr="002E730E">
        <w:rPr>
          <w:sz w:val="28"/>
          <w:szCs w:val="28"/>
        </w:rPr>
        <w:t xml:space="preserve"> «</w:t>
      </w:r>
      <w:proofErr w:type="spellStart"/>
      <w:r w:rsidRPr="002E730E">
        <w:rPr>
          <w:sz w:val="28"/>
          <w:szCs w:val="28"/>
        </w:rPr>
        <w:t>НурПлаза</w:t>
      </w:r>
      <w:proofErr w:type="spellEnd"/>
      <w:r w:rsidRPr="002E730E">
        <w:rPr>
          <w:sz w:val="28"/>
          <w:szCs w:val="28"/>
        </w:rPr>
        <w:t>»-</w:t>
      </w:r>
      <w:proofErr w:type="spellStart"/>
      <w:r w:rsidRPr="002E730E">
        <w:rPr>
          <w:sz w:val="28"/>
          <w:szCs w:val="28"/>
        </w:rPr>
        <w:t>ға</w:t>
      </w:r>
      <w:proofErr w:type="spellEnd"/>
      <w:r w:rsidRPr="002E730E">
        <w:rPr>
          <w:sz w:val="28"/>
          <w:szCs w:val="28"/>
        </w:rPr>
        <w:t xml:space="preserve"> </w:t>
      </w:r>
      <w:proofErr w:type="spellStart"/>
      <w:r w:rsidRPr="002E730E">
        <w:rPr>
          <w:sz w:val="28"/>
          <w:szCs w:val="28"/>
        </w:rPr>
        <w:t>дейін</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 xml:space="preserve">-№7 </w:t>
      </w:r>
      <w:proofErr w:type="spellStart"/>
      <w:r w:rsidRPr="002E730E">
        <w:rPr>
          <w:sz w:val="28"/>
          <w:szCs w:val="28"/>
        </w:rPr>
        <w:t>автожол</w:t>
      </w:r>
      <w:proofErr w:type="spellEnd"/>
      <w:r w:rsidRPr="002E730E">
        <w:rPr>
          <w:sz w:val="28"/>
          <w:szCs w:val="28"/>
        </w:rPr>
        <w:t xml:space="preserve"> «Ж. </w:t>
      </w:r>
      <w:proofErr w:type="spellStart"/>
      <w:r w:rsidRPr="002E730E">
        <w:rPr>
          <w:sz w:val="28"/>
          <w:szCs w:val="28"/>
        </w:rPr>
        <w:t>Мыңбайұлы</w:t>
      </w:r>
      <w:proofErr w:type="spellEnd"/>
      <w:r w:rsidRPr="002E730E">
        <w:rPr>
          <w:sz w:val="28"/>
          <w:szCs w:val="28"/>
        </w:rPr>
        <w:t xml:space="preserve">» </w:t>
      </w:r>
      <w:proofErr w:type="spellStart"/>
      <w:r w:rsidRPr="002E730E">
        <w:rPr>
          <w:sz w:val="28"/>
          <w:szCs w:val="28"/>
        </w:rPr>
        <w:t>ескерткішінен</w:t>
      </w:r>
      <w:proofErr w:type="spellEnd"/>
      <w:r w:rsidRPr="002E730E">
        <w:rPr>
          <w:sz w:val="28"/>
          <w:szCs w:val="28"/>
        </w:rPr>
        <w:t xml:space="preserve"> «Астана» </w:t>
      </w:r>
      <w:proofErr w:type="spellStart"/>
      <w:r w:rsidRPr="002E730E">
        <w:rPr>
          <w:sz w:val="28"/>
          <w:szCs w:val="28"/>
        </w:rPr>
        <w:t>сауда</w:t>
      </w:r>
      <w:proofErr w:type="spellEnd"/>
      <w:r w:rsidRPr="002E730E">
        <w:rPr>
          <w:sz w:val="28"/>
          <w:szCs w:val="28"/>
        </w:rPr>
        <w:t xml:space="preserve"> </w:t>
      </w:r>
      <w:proofErr w:type="spellStart"/>
      <w:r w:rsidRPr="002E730E">
        <w:rPr>
          <w:sz w:val="28"/>
          <w:szCs w:val="28"/>
        </w:rPr>
        <w:t>орталығына</w:t>
      </w:r>
      <w:proofErr w:type="spellEnd"/>
      <w:r w:rsidRPr="002E730E">
        <w:rPr>
          <w:sz w:val="28"/>
          <w:szCs w:val="28"/>
        </w:rPr>
        <w:t xml:space="preserve"> </w:t>
      </w:r>
      <w:proofErr w:type="spellStart"/>
      <w:r w:rsidRPr="002E730E">
        <w:rPr>
          <w:sz w:val="28"/>
          <w:szCs w:val="28"/>
        </w:rPr>
        <w:t>дейін</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Бұрынғы</w:t>
      </w:r>
      <w:proofErr w:type="spellEnd"/>
      <w:r w:rsidRPr="002E730E">
        <w:rPr>
          <w:sz w:val="28"/>
          <w:szCs w:val="28"/>
        </w:rPr>
        <w:t xml:space="preserve"> ГАИ </w:t>
      </w:r>
      <w:proofErr w:type="spellStart"/>
      <w:r w:rsidRPr="002E730E">
        <w:rPr>
          <w:sz w:val="28"/>
          <w:szCs w:val="28"/>
        </w:rPr>
        <w:t>постынан</w:t>
      </w:r>
      <w:proofErr w:type="spellEnd"/>
      <w:r w:rsidRPr="002E730E">
        <w:rPr>
          <w:sz w:val="28"/>
          <w:szCs w:val="28"/>
        </w:rPr>
        <w:t xml:space="preserve"> </w:t>
      </w:r>
      <w:proofErr w:type="spellStart"/>
      <w:r w:rsidRPr="002E730E">
        <w:rPr>
          <w:sz w:val="28"/>
          <w:szCs w:val="28"/>
        </w:rPr>
        <w:t>ә</w:t>
      </w:r>
      <w:proofErr w:type="gramStart"/>
      <w:r w:rsidRPr="002E730E">
        <w:rPr>
          <w:sz w:val="28"/>
          <w:szCs w:val="28"/>
        </w:rPr>
        <w:t>уежай</w:t>
      </w:r>
      <w:proofErr w:type="gramEnd"/>
      <w:r w:rsidRPr="002E730E">
        <w:rPr>
          <w:sz w:val="28"/>
          <w:szCs w:val="28"/>
        </w:rPr>
        <w:t>ға</w:t>
      </w:r>
      <w:proofErr w:type="spellEnd"/>
      <w:r w:rsidRPr="002E730E">
        <w:rPr>
          <w:sz w:val="28"/>
          <w:szCs w:val="28"/>
        </w:rPr>
        <w:t xml:space="preserve"> </w:t>
      </w:r>
      <w:proofErr w:type="spellStart"/>
      <w:r w:rsidRPr="002E730E">
        <w:rPr>
          <w:sz w:val="28"/>
          <w:szCs w:val="28"/>
        </w:rPr>
        <w:t>дейінгі</w:t>
      </w:r>
      <w:proofErr w:type="spellEnd"/>
      <w:r w:rsidRPr="002E730E">
        <w:rPr>
          <w:sz w:val="28"/>
          <w:szCs w:val="28"/>
        </w:rPr>
        <w:t xml:space="preserve"> </w:t>
      </w:r>
      <w:proofErr w:type="spellStart"/>
      <w:r w:rsidRPr="002E730E">
        <w:rPr>
          <w:sz w:val="28"/>
          <w:szCs w:val="28"/>
        </w:rPr>
        <w:t>автожол</w:t>
      </w:r>
      <w:proofErr w:type="spellEnd"/>
      <w:r w:rsidRPr="002E730E">
        <w:rPr>
          <w:sz w:val="28"/>
          <w:szCs w:val="28"/>
        </w:rPr>
        <w:t>.</w:t>
      </w:r>
    </w:p>
    <w:p w:rsidR="002E730E" w:rsidRPr="002E730E" w:rsidRDefault="002E730E" w:rsidP="002E730E">
      <w:pPr>
        <w:ind w:left="-567"/>
        <w:jc w:val="both"/>
        <w:rPr>
          <w:sz w:val="28"/>
          <w:szCs w:val="28"/>
        </w:rPr>
      </w:pPr>
      <w:r w:rsidRPr="002E730E">
        <w:rPr>
          <w:sz w:val="28"/>
          <w:szCs w:val="28"/>
        </w:rPr>
        <w:t>-</w:t>
      </w:r>
      <w:proofErr w:type="spellStart"/>
      <w:r w:rsidRPr="002E730E">
        <w:rPr>
          <w:sz w:val="28"/>
          <w:szCs w:val="28"/>
        </w:rPr>
        <w:t>Потенциалды</w:t>
      </w:r>
      <w:proofErr w:type="spellEnd"/>
      <w:r w:rsidRPr="002E730E">
        <w:rPr>
          <w:sz w:val="28"/>
          <w:szCs w:val="28"/>
        </w:rPr>
        <w:t xml:space="preserve"> </w:t>
      </w:r>
      <w:proofErr w:type="spellStart"/>
      <w:r w:rsidRPr="002E730E">
        <w:rPr>
          <w:sz w:val="28"/>
          <w:szCs w:val="28"/>
        </w:rPr>
        <w:t>Жабдықтаушы</w:t>
      </w:r>
      <w:proofErr w:type="spellEnd"/>
      <w:r w:rsidRPr="002E730E">
        <w:rPr>
          <w:sz w:val="28"/>
          <w:szCs w:val="28"/>
        </w:rPr>
        <w:t xml:space="preserve"> </w:t>
      </w:r>
      <w:proofErr w:type="spellStart"/>
      <w:r w:rsidRPr="002E730E">
        <w:rPr>
          <w:sz w:val="28"/>
          <w:szCs w:val="28"/>
        </w:rPr>
        <w:t>билбордтар</w:t>
      </w:r>
      <w:proofErr w:type="spellEnd"/>
      <w:r w:rsidRPr="002E730E">
        <w:rPr>
          <w:sz w:val="28"/>
          <w:szCs w:val="28"/>
        </w:rPr>
        <w:t xml:space="preserve"> </w:t>
      </w:r>
      <w:proofErr w:type="spellStart"/>
      <w:r w:rsidRPr="002E730E">
        <w:rPr>
          <w:sz w:val="28"/>
          <w:szCs w:val="28"/>
        </w:rPr>
        <w:t>үшін</w:t>
      </w:r>
      <w:proofErr w:type="spellEnd"/>
      <w:r w:rsidRPr="002E730E">
        <w:rPr>
          <w:sz w:val="28"/>
          <w:szCs w:val="28"/>
        </w:rPr>
        <w:t xml:space="preserve"> </w:t>
      </w:r>
      <w:proofErr w:type="spellStart"/>
      <w:r w:rsidRPr="002E730E">
        <w:rPr>
          <w:sz w:val="28"/>
          <w:szCs w:val="28"/>
        </w:rPr>
        <w:t>конструкцияларды</w:t>
      </w:r>
      <w:proofErr w:type="spellEnd"/>
      <w:r w:rsidRPr="002E730E">
        <w:rPr>
          <w:sz w:val="28"/>
          <w:szCs w:val="28"/>
        </w:rPr>
        <w:t xml:space="preserve"> </w:t>
      </w:r>
      <w:proofErr w:type="spellStart"/>
      <w:r w:rsidRPr="002E730E">
        <w:rPr>
          <w:sz w:val="28"/>
          <w:szCs w:val="28"/>
        </w:rPr>
        <w:t>ұсынуы</w:t>
      </w:r>
      <w:proofErr w:type="spellEnd"/>
      <w:r w:rsidRPr="002E730E">
        <w:rPr>
          <w:sz w:val="28"/>
          <w:szCs w:val="28"/>
        </w:rPr>
        <w:t xml:space="preserve"> </w:t>
      </w:r>
      <w:proofErr w:type="spellStart"/>
      <w:proofErr w:type="gramStart"/>
      <w:r w:rsidRPr="002E730E">
        <w:rPr>
          <w:sz w:val="28"/>
          <w:szCs w:val="28"/>
        </w:rPr>
        <w:t>тиіс</w:t>
      </w:r>
      <w:proofErr w:type="spellEnd"/>
      <w:proofErr w:type="gramEnd"/>
      <w:r w:rsidRPr="002E730E">
        <w:rPr>
          <w:sz w:val="28"/>
          <w:szCs w:val="28"/>
        </w:rPr>
        <w:t>.</w:t>
      </w:r>
    </w:p>
    <w:p w:rsidR="002E730E" w:rsidRDefault="002E730E" w:rsidP="002E730E">
      <w:pPr>
        <w:ind w:left="-567"/>
        <w:jc w:val="both"/>
        <w:rPr>
          <w:sz w:val="28"/>
          <w:szCs w:val="28"/>
          <w:lang w:val="kk-KZ"/>
        </w:rPr>
      </w:pPr>
      <w:r w:rsidRPr="002E730E">
        <w:rPr>
          <w:sz w:val="28"/>
          <w:szCs w:val="28"/>
        </w:rPr>
        <w:t>-</w:t>
      </w:r>
      <w:proofErr w:type="spellStart"/>
      <w:r w:rsidRPr="002E730E">
        <w:rPr>
          <w:sz w:val="28"/>
          <w:szCs w:val="28"/>
        </w:rPr>
        <w:t>Орнату</w:t>
      </w:r>
      <w:proofErr w:type="spellEnd"/>
      <w:r w:rsidRPr="002E730E">
        <w:rPr>
          <w:sz w:val="28"/>
          <w:szCs w:val="28"/>
        </w:rPr>
        <w:t xml:space="preserve"> </w:t>
      </w:r>
      <w:proofErr w:type="spellStart"/>
      <w:r w:rsidRPr="002E730E">
        <w:rPr>
          <w:sz w:val="28"/>
          <w:szCs w:val="28"/>
        </w:rPr>
        <w:t>орнын</w:t>
      </w:r>
      <w:proofErr w:type="spellEnd"/>
      <w:r w:rsidRPr="002E730E">
        <w:rPr>
          <w:sz w:val="28"/>
          <w:szCs w:val="28"/>
        </w:rPr>
        <w:t xml:space="preserve"> </w:t>
      </w:r>
      <w:proofErr w:type="spellStart"/>
      <w:r w:rsidRPr="002E730E">
        <w:rPr>
          <w:sz w:val="28"/>
          <w:szCs w:val="28"/>
        </w:rPr>
        <w:t>тапсырыс</w:t>
      </w:r>
      <w:proofErr w:type="spellEnd"/>
      <w:r w:rsidRPr="002E730E">
        <w:rPr>
          <w:sz w:val="28"/>
          <w:szCs w:val="28"/>
        </w:rPr>
        <w:t xml:space="preserve"> </w:t>
      </w:r>
      <w:proofErr w:type="spellStart"/>
      <w:r w:rsidRPr="002E730E">
        <w:rPr>
          <w:sz w:val="28"/>
          <w:szCs w:val="28"/>
        </w:rPr>
        <w:t>берушімен</w:t>
      </w:r>
      <w:proofErr w:type="spellEnd"/>
      <w:r w:rsidRPr="002E730E">
        <w:rPr>
          <w:sz w:val="28"/>
          <w:szCs w:val="28"/>
        </w:rPr>
        <w:t xml:space="preserve"> </w:t>
      </w:r>
      <w:proofErr w:type="spellStart"/>
      <w:r w:rsidRPr="002E730E">
        <w:rPr>
          <w:sz w:val="28"/>
          <w:szCs w:val="28"/>
        </w:rPr>
        <w:t>келісу</w:t>
      </w:r>
      <w:proofErr w:type="spellEnd"/>
      <w:r w:rsidRPr="002E730E">
        <w:rPr>
          <w:sz w:val="28"/>
          <w:szCs w:val="28"/>
        </w:rPr>
        <w:t xml:space="preserve"> </w:t>
      </w:r>
      <w:proofErr w:type="spellStart"/>
      <w:r w:rsidRPr="002E730E">
        <w:rPr>
          <w:sz w:val="28"/>
          <w:szCs w:val="28"/>
        </w:rPr>
        <w:t>қажет</w:t>
      </w:r>
      <w:proofErr w:type="spellEnd"/>
      <w:r w:rsidRPr="002E730E">
        <w:rPr>
          <w:sz w:val="28"/>
          <w:szCs w:val="28"/>
        </w:rPr>
        <w:t>.</w:t>
      </w:r>
    </w:p>
    <w:p w:rsidR="000D1BA1" w:rsidRPr="000D1BA1" w:rsidRDefault="000D1BA1" w:rsidP="000D1BA1">
      <w:pPr>
        <w:ind w:left="-567"/>
        <w:rPr>
          <w:sz w:val="28"/>
          <w:szCs w:val="28"/>
          <w:lang w:val="kk-KZ"/>
        </w:rPr>
      </w:pPr>
    </w:p>
    <w:p w:rsidR="000D1BA1" w:rsidRPr="00A03C27" w:rsidRDefault="000D1BA1" w:rsidP="002E730E">
      <w:pPr>
        <w:ind w:left="-567" w:firstLine="567"/>
        <w:rPr>
          <w:b/>
          <w:sz w:val="28"/>
          <w:szCs w:val="28"/>
        </w:rPr>
      </w:pPr>
      <w:r>
        <w:rPr>
          <w:b/>
          <w:sz w:val="28"/>
          <w:szCs w:val="28"/>
          <w:lang w:val="kk-KZ"/>
        </w:rPr>
        <w:t xml:space="preserve">3. </w:t>
      </w:r>
      <w:proofErr w:type="spellStart"/>
      <w:r w:rsidRPr="00A03C27">
        <w:rPr>
          <w:b/>
          <w:sz w:val="28"/>
          <w:szCs w:val="28"/>
        </w:rPr>
        <w:t>Баннерлерді</w:t>
      </w:r>
      <w:proofErr w:type="spellEnd"/>
      <w:r w:rsidRPr="00A03C27">
        <w:rPr>
          <w:b/>
          <w:sz w:val="28"/>
          <w:szCs w:val="28"/>
        </w:rPr>
        <w:t xml:space="preserve"> </w:t>
      </w:r>
      <w:proofErr w:type="spellStart"/>
      <w:r w:rsidRPr="00A03C27">
        <w:rPr>
          <w:b/>
          <w:sz w:val="28"/>
          <w:szCs w:val="28"/>
        </w:rPr>
        <w:t>тарту</w:t>
      </w:r>
      <w:proofErr w:type="spellEnd"/>
      <w:r w:rsidRPr="00A03C27">
        <w:rPr>
          <w:b/>
          <w:sz w:val="28"/>
          <w:szCs w:val="28"/>
        </w:rPr>
        <w:t xml:space="preserve"> дизайны:</w:t>
      </w:r>
    </w:p>
    <w:p w:rsidR="000D1BA1" w:rsidRPr="00E91848" w:rsidRDefault="000D1BA1" w:rsidP="000D1BA1">
      <w:pPr>
        <w:ind w:left="-567"/>
        <w:jc w:val="both"/>
        <w:rPr>
          <w:sz w:val="28"/>
          <w:szCs w:val="28"/>
        </w:rPr>
      </w:pPr>
      <w:r>
        <w:rPr>
          <w:sz w:val="28"/>
          <w:szCs w:val="28"/>
        </w:rPr>
        <w:t xml:space="preserve">- </w:t>
      </w:r>
      <w:proofErr w:type="spellStart"/>
      <w:r>
        <w:rPr>
          <w:sz w:val="28"/>
          <w:szCs w:val="28"/>
        </w:rPr>
        <w:t>тарту</w:t>
      </w:r>
      <w:proofErr w:type="spellEnd"/>
      <w:r>
        <w:rPr>
          <w:sz w:val="28"/>
          <w:szCs w:val="28"/>
        </w:rPr>
        <w:t xml:space="preserve"> </w:t>
      </w:r>
      <w:proofErr w:type="spellStart"/>
      <w:r>
        <w:rPr>
          <w:sz w:val="28"/>
          <w:szCs w:val="28"/>
        </w:rPr>
        <w:t>өлшемдері</w:t>
      </w:r>
      <w:proofErr w:type="spellEnd"/>
      <w:r w:rsidR="004B393D">
        <w:rPr>
          <w:sz w:val="28"/>
          <w:szCs w:val="28"/>
          <w:lang w:val="kk-KZ"/>
        </w:rPr>
        <w:t xml:space="preserve"> </w:t>
      </w:r>
      <w:r w:rsidR="004B393D">
        <w:rPr>
          <w:sz w:val="28"/>
          <w:szCs w:val="28"/>
        </w:rPr>
        <w:t>–</w:t>
      </w:r>
      <w:r w:rsidR="004B393D">
        <w:rPr>
          <w:sz w:val="28"/>
          <w:szCs w:val="28"/>
          <w:lang w:val="kk-KZ"/>
        </w:rPr>
        <w:t xml:space="preserve"> </w:t>
      </w:r>
      <w:r>
        <w:rPr>
          <w:sz w:val="28"/>
          <w:szCs w:val="28"/>
        </w:rPr>
        <w:t>30х0,</w:t>
      </w:r>
      <w:r w:rsidRPr="00E91848">
        <w:rPr>
          <w:sz w:val="28"/>
          <w:szCs w:val="28"/>
        </w:rPr>
        <w:t>8м,</w:t>
      </w:r>
      <w:r>
        <w:rPr>
          <w:sz w:val="28"/>
          <w:szCs w:val="28"/>
          <w:lang w:val="kk-KZ"/>
        </w:rPr>
        <w:t xml:space="preserve"> </w:t>
      </w:r>
      <w:r>
        <w:rPr>
          <w:sz w:val="28"/>
          <w:szCs w:val="28"/>
        </w:rPr>
        <w:t>20х0,</w:t>
      </w:r>
      <w:r w:rsidRPr="00E91848">
        <w:rPr>
          <w:sz w:val="28"/>
          <w:szCs w:val="28"/>
        </w:rPr>
        <w:t>9м,</w:t>
      </w:r>
      <w:r>
        <w:rPr>
          <w:sz w:val="28"/>
          <w:szCs w:val="28"/>
          <w:lang w:val="kk-KZ"/>
        </w:rPr>
        <w:t xml:space="preserve"> </w:t>
      </w:r>
      <w:r>
        <w:rPr>
          <w:sz w:val="28"/>
          <w:szCs w:val="28"/>
        </w:rPr>
        <w:t>20х0,</w:t>
      </w:r>
      <w:r w:rsidRPr="00E91848">
        <w:rPr>
          <w:sz w:val="28"/>
          <w:szCs w:val="28"/>
        </w:rPr>
        <w:t>9м.</w:t>
      </w:r>
    </w:p>
    <w:p w:rsidR="000D1BA1" w:rsidRPr="00E91848" w:rsidRDefault="000D1BA1" w:rsidP="000D1BA1">
      <w:pPr>
        <w:ind w:left="-567"/>
        <w:jc w:val="both"/>
        <w:rPr>
          <w:sz w:val="28"/>
          <w:szCs w:val="28"/>
        </w:rPr>
      </w:pPr>
      <w:r w:rsidRPr="00E91848">
        <w:rPr>
          <w:sz w:val="28"/>
          <w:szCs w:val="28"/>
        </w:rPr>
        <w:t xml:space="preserve">- </w:t>
      </w:r>
      <w:proofErr w:type="spellStart"/>
      <w:r w:rsidRPr="00E91848">
        <w:rPr>
          <w:sz w:val="28"/>
          <w:szCs w:val="28"/>
        </w:rPr>
        <w:t>баннердің</w:t>
      </w:r>
      <w:proofErr w:type="spellEnd"/>
      <w:r w:rsidRPr="00E91848">
        <w:rPr>
          <w:sz w:val="28"/>
          <w:szCs w:val="28"/>
        </w:rPr>
        <w:t xml:space="preserve"> </w:t>
      </w:r>
      <w:proofErr w:type="spellStart"/>
      <w:r w:rsidRPr="00E91848">
        <w:rPr>
          <w:sz w:val="28"/>
          <w:szCs w:val="28"/>
        </w:rPr>
        <w:t>жалпы</w:t>
      </w:r>
      <w:proofErr w:type="spellEnd"/>
      <w:r w:rsidRPr="00E91848">
        <w:rPr>
          <w:sz w:val="28"/>
          <w:szCs w:val="28"/>
        </w:rPr>
        <w:t xml:space="preserve"> саны</w:t>
      </w:r>
      <w:r w:rsidR="004B393D">
        <w:rPr>
          <w:sz w:val="28"/>
          <w:szCs w:val="28"/>
          <w:lang w:val="kk-KZ"/>
        </w:rPr>
        <w:t xml:space="preserve"> </w:t>
      </w:r>
      <w:r w:rsidR="004B393D">
        <w:rPr>
          <w:sz w:val="28"/>
          <w:szCs w:val="28"/>
        </w:rPr>
        <w:t>–</w:t>
      </w:r>
      <w:r w:rsidR="004B393D">
        <w:rPr>
          <w:sz w:val="28"/>
          <w:szCs w:val="28"/>
          <w:lang w:val="kk-KZ"/>
        </w:rPr>
        <w:t xml:space="preserve"> </w:t>
      </w:r>
      <w:r w:rsidRPr="00E91848">
        <w:rPr>
          <w:sz w:val="28"/>
          <w:szCs w:val="28"/>
        </w:rPr>
        <w:t xml:space="preserve">36 </w:t>
      </w:r>
      <w:proofErr w:type="gramStart"/>
      <w:r w:rsidRPr="00E91848">
        <w:rPr>
          <w:sz w:val="28"/>
          <w:szCs w:val="28"/>
        </w:rPr>
        <w:t>дана</w:t>
      </w:r>
      <w:proofErr w:type="gramEnd"/>
    </w:p>
    <w:p w:rsidR="000D1BA1" w:rsidRPr="00E91848" w:rsidRDefault="000D1BA1" w:rsidP="000D1BA1">
      <w:pPr>
        <w:ind w:left="-567"/>
        <w:jc w:val="both"/>
        <w:rPr>
          <w:sz w:val="28"/>
          <w:szCs w:val="28"/>
        </w:rPr>
      </w:pPr>
      <w:r w:rsidRPr="00E91848">
        <w:rPr>
          <w:sz w:val="28"/>
          <w:szCs w:val="28"/>
        </w:rPr>
        <w:t xml:space="preserve">- </w:t>
      </w:r>
      <w:proofErr w:type="spellStart"/>
      <w:r w:rsidRPr="00E91848">
        <w:rPr>
          <w:sz w:val="28"/>
          <w:szCs w:val="28"/>
        </w:rPr>
        <w:t>монтаждау</w:t>
      </w:r>
      <w:proofErr w:type="spellEnd"/>
      <w:r w:rsidRPr="00E91848">
        <w:rPr>
          <w:sz w:val="28"/>
          <w:szCs w:val="28"/>
        </w:rPr>
        <w:t xml:space="preserve"> / демонтаж </w:t>
      </w:r>
      <w:proofErr w:type="spellStart"/>
      <w:r w:rsidRPr="00E91848">
        <w:rPr>
          <w:sz w:val="28"/>
          <w:szCs w:val="28"/>
        </w:rPr>
        <w:t>әрбі</w:t>
      </w:r>
      <w:proofErr w:type="gramStart"/>
      <w:r w:rsidRPr="00E91848">
        <w:rPr>
          <w:sz w:val="28"/>
          <w:szCs w:val="28"/>
        </w:rPr>
        <w:t>р</w:t>
      </w:r>
      <w:proofErr w:type="spellEnd"/>
      <w:proofErr w:type="gramEnd"/>
      <w:r w:rsidRPr="00E91848">
        <w:rPr>
          <w:sz w:val="28"/>
          <w:szCs w:val="28"/>
        </w:rPr>
        <w:t xml:space="preserve"> </w:t>
      </w:r>
      <w:proofErr w:type="spellStart"/>
      <w:r w:rsidRPr="00E91848">
        <w:rPr>
          <w:sz w:val="28"/>
          <w:szCs w:val="28"/>
        </w:rPr>
        <w:t>мереке</w:t>
      </w:r>
      <w:proofErr w:type="spellEnd"/>
      <w:r w:rsidRPr="00E91848">
        <w:rPr>
          <w:sz w:val="28"/>
          <w:szCs w:val="28"/>
        </w:rPr>
        <w:t xml:space="preserve"> </w:t>
      </w:r>
      <w:r w:rsidR="002E730E">
        <w:rPr>
          <w:sz w:val="28"/>
          <w:szCs w:val="28"/>
          <w:lang w:val="kk-KZ"/>
        </w:rPr>
        <w:t>2</w:t>
      </w:r>
      <w:r w:rsidRPr="00E91848">
        <w:rPr>
          <w:sz w:val="28"/>
          <w:szCs w:val="28"/>
        </w:rPr>
        <w:t xml:space="preserve"> баннер </w:t>
      </w:r>
      <w:proofErr w:type="spellStart"/>
      <w:r w:rsidRPr="00E91848">
        <w:rPr>
          <w:sz w:val="28"/>
          <w:szCs w:val="28"/>
        </w:rPr>
        <w:t>әрбір</w:t>
      </w:r>
      <w:proofErr w:type="spellEnd"/>
      <w:r w:rsidRPr="00E91848">
        <w:rPr>
          <w:sz w:val="28"/>
          <w:szCs w:val="28"/>
        </w:rPr>
        <w:t xml:space="preserve"> перетяжек.</w:t>
      </w:r>
    </w:p>
    <w:p w:rsidR="000D1BA1" w:rsidRDefault="000D1BA1" w:rsidP="000D1BA1">
      <w:pPr>
        <w:ind w:left="-567"/>
        <w:jc w:val="both"/>
        <w:rPr>
          <w:sz w:val="28"/>
          <w:szCs w:val="28"/>
          <w:lang w:val="kk-KZ"/>
        </w:rPr>
      </w:pPr>
      <w:r w:rsidRPr="00E91848">
        <w:rPr>
          <w:sz w:val="28"/>
          <w:szCs w:val="28"/>
        </w:rPr>
        <w:t xml:space="preserve">- материал: </w:t>
      </w:r>
      <w:r>
        <w:rPr>
          <w:sz w:val="28"/>
          <w:szCs w:val="28"/>
          <w:lang w:val="kk-KZ"/>
        </w:rPr>
        <w:t>т</w:t>
      </w:r>
      <w:r w:rsidRPr="00925DB7">
        <w:rPr>
          <w:sz w:val="28"/>
          <w:szCs w:val="28"/>
          <w:lang w:val="kk-KZ"/>
        </w:rPr>
        <w:t xml:space="preserve">емпературалық өзгерістерге тұрақтылық; </w:t>
      </w:r>
      <w:proofErr w:type="gramStart"/>
      <w:r w:rsidRPr="00925DB7">
        <w:rPr>
          <w:sz w:val="28"/>
          <w:szCs w:val="28"/>
          <w:lang w:val="kk-KZ"/>
        </w:rPr>
        <w:t>Су</w:t>
      </w:r>
      <w:proofErr w:type="gramEnd"/>
      <w:r w:rsidRPr="00925DB7">
        <w:rPr>
          <w:sz w:val="28"/>
          <w:szCs w:val="28"/>
          <w:lang w:val="kk-KZ"/>
        </w:rPr>
        <w:t>ға төзімділік; Жоғары тозуға төзімділік; Баннер жасау үшін материалдың түрі – винилдік, берік тор мен винил жабыны бар болуы тиіс, бұл баннердің</w:t>
      </w:r>
      <w:r>
        <w:rPr>
          <w:sz w:val="28"/>
          <w:szCs w:val="28"/>
          <w:lang w:val="kk-KZ"/>
        </w:rPr>
        <w:t xml:space="preserve"> </w:t>
      </w:r>
      <w:r w:rsidRPr="00925DB7">
        <w:rPr>
          <w:sz w:val="28"/>
          <w:szCs w:val="28"/>
          <w:lang w:val="kk-KZ"/>
        </w:rPr>
        <w:t>қызмет ету мерзімін ұзартуға көмектеседі, оның бетіне лак жабыны қолданылады;</w:t>
      </w:r>
    </w:p>
    <w:p w:rsidR="000D1BA1" w:rsidRPr="008068B2" w:rsidRDefault="000D1BA1" w:rsidP="000D1BA1">
      <w:pPr>
        <w:ind w:left="-567"/>
        <w:jc w:val="both"/>
        <w:rPr>
          <w:sz w:val="28"/>
          <w:szCs w:val="28"/>
          <w:lang w:val="kk-KZ"/>
        </w:rPr>
      </w:pPr>
      <w:r>
        <w:rPr>
          <w:sz w:val="28"/>
          <w:szCs w:val="28"/>
          <w:lang w:val="kk-KZ"/>
        </w:rPr>
        <w:t>- б</w:t>
      </w:r>
      <w:r w:rsidRPr="00925DB7">
        <w:rPr>
          <w:sz w:val="28"/>
          <w:szCs w:val="28"/>
          <w:lang w:val="kk-KZ"/>
        </w:rPr>
        <w:t>аннерге баспа: толық түсті, эко-сольвентті баспа, шешімнің ең төменгі мәні 2400 dpi, мата бүтін болуы керек</w:t>
      </w:r>
      <w:r>
        <w:rPr>
          <w:sz w:val="28"/>
          <w:szCs w:val="28"/>
          <w:lang w:val="kk-KZ"/>
        </w:rPr>
        <w:t xml:space="preserve"> </w:t>
      </w:r>
      <w:r w:rsidRPr="00925DB7">
        <w:rPr>
          <w:sz w:val="28"/>
          <w:szCs w:val="28"/>
          <w:lang w:val="kk-KZ"/>
        </w:rPr>
        <w:t>(баннердің ені 3м кем емес, көрінетін тігістерсіз), көрінетін ақауларсыз; Тығыздығы кемінде 510 г/м2 (жартылай литойланған), төмен температурада (15-20°C) желдің үлкен күшіне төзімді</w:t>
      </w:r>
      <w:r>
        <w:rPr>
          <w:sz w:val="28"/>
          <w:szCs w:val="28"/>
          <w:lang w:val="kk-KZ"/>
        </w:rPr>
        <w:t xml:space="preserve"> </w:t>
      </w:r>
      <w:r w:rsidRPr="00925DB7">
        <w:rPr>
          <w:sz w:val="28"/>
          <w:szCs w:val="28"/>
          <w:lang w:val="kk-KZ"/>
        </w:rPr>
        <w:t>қолдануға арналған.</w:t>
      </w:r>
    </w:p>
    <w:p w:rsidR="000D1BA1" w:rsidRPr="000D1BA1" w:rsidRDefault="000D1BA1" w:rsidP="000D1BA1">
      <w:pPr>
        <w:ind w:left="-567"/>
        <w:jc w:val="both"/>
        <w:rPr>
          <w:sz w:val="28"/>
          <w:szCs w:val="28"/>
          <w:lang w:val="kk-KZ"/>
        </w:rPr>
      </w:pPr>
      <w:r w:rsidRPr="000D1BA1">
        <w:rPr>
          <w:sz w:val="28"/>
          <w:szCs w:val="28"/>
          <w:lang w:val="kk-KZ"/>
        </w:rPr>
        <w:t>Тартулардың орналасқан жері:</w:t>
      </w:r>
    </w:p>
    <w:p w:rsidR="000D1BA1" w:rsidRPr="000D1BA1" w:rsidRDefault="000D1BA1" w:rsidP="000D1BA1">
      <w:pPr>
        <w:ind w:left="-567"/>
        <w:jc w:val="both"/>
        <w:rPr>
          <w:sz w:val="28"/>
          <w:szCs w:val="28"/>
          <w:lang w:val="kk-KZ"/>
        </w:rPr>
      </w:pPr>
      <w:r w:rsidRPr="000D1BA1">
        <w:rPr>
          <w:sz w:val="28"/>
          <w:szCs w:val="28"/>
          <w:lang w:val="kk-KZ"/>
        </w:rPr>
        <w:t>- №3 автожолдың үстінде "Абай" со және " Алатау.</w:t>
      </w:r>
    </w:p>
    <w:p w:rsidR="000D1BA1" w:rsidRPr="000D1BA1" w:rsidRDefault="000D1BA1" w:rsidP="000D1BA1">
      <w:pPr>
        <w:ind w:left="-567"/>
        <w:jc w:val="both"/>
        <w:rPr>
          <w:sz w:val="28"/>
          <w:szCs w:val="28"/>
          <w:lang w:val="kk-KZ"/>
        </w:rPr>
      </w:pPr>
      <w:r w:rsidRPr="000D1BA1">
        <w:rPr>
          <w:sz w:val="28"/>
          <w:szCs w:val="28"/>
          <w:lang w:val="kk-KZ"/>
        </w:rPr>
        <w:t>- облыстық филармония алдындағы №7 автожолдың үстінде.</w:t>
      </w:r>
    </w:p>
    <w:p w:rsidR="000D1BA1" w:rsidRPr="000D1BA1" w:rsidRDefault="000D1BA1" w:rsidP="000D1BA1">
      <w:pPr>
        <w:ind w:left="-567"/>
        <w:jc w:val="both"/>
        <w:rPr>
          <w:sz w:val="28"/>
          <w:szCs w:val="28"/>
          <w:lang w:val="kk-KZ"/>
        </w:rPr>
      </w:pPr>
      <w:r w:rsidRPr="000D1BA1">
        <w:rPr>
          <w:sz w:val="28"/>
          <w:szCs w:val="28"/>
          <w:lang w:val="kk-KZ"/>
        </w:rPr>
        <w:t>- өндірістік аймақтың "қала жолдары" ЖШС айыппұл тұрағының ауданында.</w:t>
      </w:r>
    </w:p>
    <w:p w:rsidR="000D1BA1" w:rsidRDefault="000D1BA1" w:rsidP="000D1BA1">
      <w:pPr>
        <w:ind w:left="-567"/>
        <w:jc w:val="both"/>
        <w:rPr>
          <w:sz w:val="28"/>
          <w:szCs w:val="28"/>
          <w:lang w:val="kk-KZ"/>
        </w:rPr>
      </w:pPr>
      <w:r>
        <w:rPr>
          <w:sz w:val="28"/>
          <w:szCs w:val="28"/>
          <w:lang w:val="kk-KZ"/>
        </w:rPr>
        <w:t xml:space="preserve">- </w:t>
      </w:r>
      <w:r w:rsidRPr="00925DB7">
        <w:rPr>
          <w:sz w:val="28"/>
          <w:szCs w:val="28"/>
          <w:lang w:val="kk-KZ"/>
        </w:rPr>
        <w:t>Жабдықтаушы баспа басталмас бұрын эскиздер мен</w:t>
      </w:r>
      <w:r>
        <w:rPr>
          <w:sz w:val="28"/>
          <w:szCs w:val="28"/>
          <w:lang w:val="kk-KZ"/>
        </w:rPr>
        <w:t xml:space="preserve"> </w:t>
      </w:r>
      <w:r w:rsidRPr="00925DB7">
        <w:rPr>
          <w:sz w:val="28"/>
          <w:szCs w:val="28"/>
          <w:lang w:val="kk-KZ"/>
        </w:rPr>
        <w:t>басып шығару үлгілерін ұсынады және олар бекітілгеннен кейін өндіріс процесі басталады; Үлкен форматтағы баспа, тігу, монтаж/демонтаж жабдықтаушы есебінен жасалады; Баспа өнімінің</w:t>
      </w:r>
      <w:r>
        <w:rPr>
          <w:sz w:val="28"/>
          <w:szCs w:val="28"/>
          <w:lang w:val="kk-KZ"/>
        </w:rPr>
        <w:t xml:space="preserve"> </w:t>
      </w:r>
      <w:r w:rsidRPr="00925DB7">
        <w:rPr>
          <w:sz w:val="28"/>
          <w:szCs w:val="28"/>
          <w:lang w:val="kk-KZ"/>
        </w:rPr>
        <w:t xml:space="preserve">шеттері бандаж лентасы және қосарланған тігіс арқылы күшейтілуі </w:t>
      </w:r>
      <w:r w:rsidRPr="00925DB7">
        <w:rPr>
          <w:sz w:val="28"/>
          <w:szCs w:val="28"/>
          <w:lang w:val="kk-KZ"/>
        </w:rPr>
        <w:lastRenderedPageBreak/>
        <w:t>керек; Қаланың тақырыптық безендірілу кезеңі барысында кепілдік мерзімі бойынша техникалық қызмет көрсету;</w:t>
      </w:r>
    </w:p>
    <w:p w:rsidR="000D1BA1" w:rsidRDefault="000D1BA1" w:rsidP="000D1BA1">
      <w:pPr>
        <w:ind w:left="-567"/>
        <w:jc w:val="both"/>
        <w:rPr>
          <w:sz w:val="28"/>
          <w:szCs w:val="28"/>
          <w:lang w:val="kk-KZ"/>
        </w:rPr>
      </w:pPr>
      <w:r>
        <w:rPr>
          <w:sz w:val="28"/>
          <w:szCs w:val="28"/>
          <w:lang w:val="kk-KZ"/>
        </w:rPr>
        <w:t>-Тапсырыс берушінің ұсынысымен қосымша мекен-жайларға орнату, керек болған жағдайда жаңадан тросс орнату және баннерлерді тарту.</w:t>
      </w:r>
    </w:p>
    <w:p w:rsidR="002E730E" w:rsidRPr="002E730E" w:rsidRDefault="002E730E" w:rsidP="002E730E">
      <w:pPr>
        <w:ind w:left="-567"/>
        <w:jc w:val="both"/>
        <w:rPr>
          <w:sz w:val="28"/>
          <w:szCs w:val="28"/>
          <w:lang w:val="kk-KZ"/>
        </w:rPr>
      </w:pPr>
      <w:r w:rsidRPr="002E730E">
        <w:rPr>
          <w:b/>
          <w:sz w:val="28"/>
          <w:szCs w:val="28"/>
          <w:lang w:val="kk-KZ"/>
        </w:rPr>
        <w:tab/>
        <w:t>3.1.</w:t>
      </w:r>
      <w:r>
        <w:rPr>
          <w:b/>
          <w:sz w:val="28"/>
          <w:szCs w:val="28"/>
          <w:lang w:val="kk-KZ"/>
        </w:rPr>
        <w:t xml:space="preserve"> </w:t>
      </w:r>
      <w:r w:rsidRPr="002E730E">
        <w:rPr>
          <w:sz w:val="28"/>
          <w:szCs w:val="28"/>
          <w:lang w:val="kk-KZ"/>
        </w:rPr>
        <w:t>-</w:t>
      </w:r>
      <w:r w:rsidR="00885ED7">
        <w:rPr>
          <w:sz w:val="28"/>
          <w:szCs w:val="28"/>
          <w:lang w:val="kk-KZ"/>
        </w:rPr>
        <w:t xml:space="preserve"> </w:t>
      </w:r>
      <w:r w:rsidRPr="002E730E">
        <w:rPr>
          <w:sz w:val="28"/>
          <w:szCs w:val="28"/>
          <w:lang w:val="kk-KZ"/>
        </w:rPr>
        <w:t>Жабдықтаушы баспа басталмас бұрын эскиздер мен басып шығару үлгілерін ұсынады, және олар бекітілгеннен кейін өндіріс процесі басталады;</w:t>
      </w:r>
    </w:p>
    <w:p w:rsidR="002E730E" w:rsidRPr="002E730E" w:rsidRDefault="002E730E" w:rsidP="002E730E">
      <w:pPr>
        <w:ind w:left="-567"/>
        <w:jc w:val="both"/>
        <w:rPr>
          <w:sz w:val="28"/>
          <w:szCs w:val="28"/>
          <w:lang w:val="kk-KZ"/>
        </w:rPr>
      </w:pPr>
      <w:r w:rsidRPr="002E730E">
        <w:rPr>
          <w:sz w:val="28"/>
          <w:szCs w:val="28"/>
          <w:lang w:val="kk-KZ"/>
        </w:rPr>
        <w:t>-Үлкен форматтағы баспа, тігу, монтаж/демонтаж жабдықтаушы есебінен жасалады;</w:t>
      </w:r>
    </w:p>
    <w:p w:rsidR="002E730E" w:rsidRPr="002E730E" w:rsidRDefault="002E730E" w:rsidP="002E730E">
      <w:pPr>
        <w:ind w:left="-567"/>
        <w:jc w:val="both"/>
        <w:rPr>
          <w:sz w:val="28"/>
          <w:szCs w:val="28"/>
          <w:lang w:val="kk-KZ"/>
        </w:rPr>
      </w:pPr>
      <w:r w:rsidRPr="002E730E">
        <w:rPr>
          <w:sz w:val="28"/>
          <w:szCs w:val="28"/>
          <w:lang w:val="kk-KZ"/>
        </w:rPr>
        <w:t>-Баспа өнімінің шеттері бандаж лентасы және қосарланған тігіс арқылы күшейтілуі керек;</w:t>
      </w:r>
    </w:p>
    <w:p w:rsidR="002E730E" w:rsidRPr="002E730E" w:rsidRDefault="002E730E" w:rsidP="002E730E">
      <w:pPr>
        <w:ind w:left="-567"/>
        <w:jc w:val="both"/>
        <w:rPr>
          <w:sz w:val="28"/>
          <w:szCs w:val="28"/>
          <w:lang w:val="kk-KZ"/>
        </w:rPr>
      </w:pPr>
      <w:r w:rsidRPr="002E730E">
        <w:rPr>
          <w:sz w:val="28"/>
          <w:szCs w:val="28"/>
          <w:lang w:val="kk-KZ"/>
        </w:rPr>
        <w:t>-Қаланың тақырыптық безендірілу кезеңі барысында кепілдік мерзімі бойынша техникалық қызмет көрсету;</w:t>
      </w:r>
    </w:p>
    <w:p w:rsidR="002E730E" w:rsidRPr="002E730E" w:rsidRDefault="002E730E" w:rsidP="002E730E">
      <w:pPr>
        <w:ind w:left="-567"/>
        <w:jc w:val="both"/>
        <w:rPr>
          <w:sz w:val="28"/>
          <w:szCs w:val="28"/>
          <w:lang w:val="kk-KZ"/>
        </w:rPr>
      </w:pPr>
      <w:r w:rsidRPr="002E730E">
        <w:rPr>
          <w:sz w:val="28"/>
          <w:szCs w:val="28"/>
          <w:lang w:val="kk-KZ"/>
        </w:rPr>
        <w:t>-Температуралық өзгерістерге тұрақтылық;</w:t>
      </w:r>
    </w:p>
    <w:p w:rsidR="002E730E" w:rsidRPr="002E730E" w:rsidRDefault="002E730E" w:rsidP="002E730E">
      <w:pPr>
        <w:ind w:left="-567"/>
        <w:jc w:val="both"/>
        <w:rPr>
          <w:sz w:val="28"/>
          <w:szCs w:val="28"/>
          <w:lang w:val="kk-KZ"/>
        </w:rPr>
      </w:pPr>
      <w:r w:rsidRPr="002E730E">
        <w:rPr>
          <w:sz w:val="28"/>
          <w:szCs w:val="28"/>
          <w:lang w:val="kk-KZ"/>
        </w:rPr>
        <w:t>-Суға төзімділік;</w:t>
      </w:r>
    </w:p>
    <w:p w:rsidR="002E730E" w:rsidRPr="002E730E" w:rsidRDefault="002E730E" w:rsidP="002E730E">
      <w:pPr>
        <w:ind w:left="-567"/>
        <w:jc w:val="both"/>
        <w:rPr>
          <w:sz w:val="28"/>
          <w:szCs w:val="28"/>
          <w:lang w:val="kk-KZ"/>
        </w:rPr>
      </w:pPr>
      <w:r w:rsidRPr="002E730E">
        <w:rPr>
          <w:sz w:val="28"/>
          <w:szCs w:val="28"/>
          <w:lang w:val="kk-KZ"/>
        </w:rPr>
        <w:t>-Жоғары тозуға төзімділік;</w:t>
      </w:r>
    </w:p>
    <w:p w:rsidR="002E730E" w:rsidRPr="002E730E" w:rsidRDefault="002E730E" w:rsidP="002E730E">
      <w:pPr>
        <w:ind w:left="-567"/>
        <w:jc w:val="both"/>
        <w:rPr>
          <w:sz w:val="28"/>
          <w:szCs w:val="28"/>
          <w:lang w:val="kk-KZ"/>
        </w:rPr>
      </w:pPr>
      <w:r w:rsidRPr="002E730E">
        <w:rPr>
          <w:sz w:val="28"/>
          <w:szCs w:val="28"/>
          <w:lang w:val="kk-KZ"/>
        </w:rPr>
        <w:t>-Баннер жасау үшін материалдың түрі – винилдік, берік тор мен винил жабыны бар болуы тиіс, бұл баннердің қызмет ету мерзімін ұзартуға көмектеседі, оның бетіне лак жабыны қолданылады;</w:t>
      </w:r>
    </w:p>
    <w:p w:rsidR="002E730E" w:rsidRPr="002E730E" w:rsidRDefault="002E730E" w:rsidP="002E730E">
      <w:pPr>
        <w:ind w:left="-567"/>
        <w:jc w:val="both"/>
        <w:rPr>
          <w:sz w:val="28"/>
          <w:szCs w:val="28"/>
          <w:lang w:val="kk-KZ"/>
        </w:rPr>
      </w:pPr>
      <w:r w:rsidRPr="002E730E">
        <w:rPr>
          <w:sz w:val="28"/>
          <w:szCs w:val="28"/>
          <w:lang w:val="kk-KZ"/>
        </w:rPr>
        <w:t>-Баннерге баспа: толық түсті, эко-сольвентті баспа, шешімнің ең төменгі мәні 2400 dpi, мата бүтін болуы керек (баннердің ені 3 м кем емес, көрінетін тігістерсіз), көрінетін ақауларсыз;</w:t>
      </w:r>
    </w:p>
    <w:p w:rsidR="002E730E" w:rsidRPr="002E730E" w:rsidRDefault="002E730E" w:rsidP="002E730E">
      <w:pPr>
        <w:ind w:left="-567"/>
        <w:jc w:val="both"/>
        <w:rPr>
          <w:sz w:val="28"/>
          <w:szCs w:val="28"/>
          <w:lang w:val="kk-KZ"/>
        </w:rPr>
      </w:pPr>
      <w:r w:rsidRPr="002E730E">
        <w:rPr>
          <w:sz w:val="28"/>
          <w:szCs w:val="28"/>
          <w:lang w:val="kk-KZ"/>
        </w:rPr>
        <w:t>-Тығыздығы кемінде 510 г/м2 (жартылай литойланған), төмен температурада (15-20°C) желдің үлкен күшіне төзімді қолдануға арналған.</w:t>
      </w:r>
    </w:p>
    <w:p w:rsidR="002E730E" w:rsidRPr="002E730E" w:rsidRDefault="002E730E" w:rsidP="002E730E">
      <w:pPr>
        <w:ind w:left="-567"/>
        <w:jc w:val="both"/>
        <w:rPr>
          <w:sz w:val="28"/>
          <w:szCs w:val="28"/>
          <w:lang w:val="kk-KZ"/>
        </w:rPr>
      </w:pPr>
      <w:r w:rsidRPr="002E730E">
        <w:rPr>
          <w:sz w:val="28"/>
          <w:szCs w:val="28"/>
          <w:lang w:val="kk-KZ"/>
        </w:rPr>
        <w:t>-Баннер өлшемі 63x1,2 м.</w:t>
      </w:r>
    </w:p>
    <w:p w:rsidR="002E730E" w:rsidRPr="002E730E" w:rsidRDefault="002E730E" w:rsidP="002E730E">
      <w:pPr>
        <w:ind w:left="-567"/>
        <w:jc w:val="both"/>
        <w:rPr>
          <w:sz w:val="28"/>
          <w:szCs w:val="28"/>
          <w:lang w:val="kk-KZ"/>
        </w:rPr>
      </w:pPr>
      <w:r w:rsidRPr="002E730E">
        <w:rPr>
          <w:sz w:val="28"/>
          <w:szCs w:val="28"/>
          <w:lang w:val="kk-KZ"/>
        </w:rPr>
        <w:t>-Жалпы саны – 2 дана.</w:t>
      </w:r>
    </w:p>
    <w:p w:rsidR="002E730E" w:rsidRPr="002E730E" w:rsidRDefault="002E730E" w:rsidP="002E730E">
      <w:pPr>
        <w:ind w:left="-567"/>
        <w:jc w:val="both"/>
        <w:rPr>
          <w:sz w:val="28"/>
          <w:szCs w:val="28"/>
          <w:lang w:val="kk-KZ"/>
        </w:rPr>
      </w:pPr>
      <w:r w:rsidRPr="002E730E">
        <w:rPr>
          <w:sz w:val="28"/>
          <w:szCs w:val="28"/>
          <w:lang w:val="kk-KZ"/>
        </w:rPr>
        <w:t>-12 шағын аудан №1 және №17 тұрғын үйлерінің шатырында орналасқан құрылғыны орнату немесе ауыстыру (Эскизді тапсырыс берушімен келісу). 2025 жылы матаның ескіріп немесе үзілуі орын алған жағдайда ауыстыру немес орнату.</w:t>
      </w:r>
    </w:p>
    <w:p w:rsidR="002E730E" w:rsidRPr="002E730E" w:rsidRDefault="002E730E" w:rsidP="002E730E">
      <w:pPr>
        <w:ind w:left="-567"/>
        <w:jc w:val="both"/>
        <w:rPr>
          <w:sz w:val="28"/>
          <w:szCs w:val="28"/>
          <w:lang w:val="kk-KZ"/>
        </w:rPr>
      </w:pPr>
      <w:r w:rsidRPr="002E730E">
        <w:rPr>
          <w:sz w:val="28"/>
          <w:szCs w:val="28"/>
          <w:lang w:val="kk-KZ"/>
        </w:rPr>
        <w:t>-Шатыр құрылғысының негізін жөндеу.</w:t>
      </w:r>
    </w:p>
    <w:p w:rsidR="002E730E" w:rsidRPr="002E730E" w:rsidRDefault="002E730E" w:rsidP="002E730E">
      <w:pPr>
        <w:ind w:left="-567"/>
        <w:jc w:val="both"/>
        <w:rPr>
          <w:sz w:val="28"/>
          <w:szCs w:val="28"/>
          <w:lang w:val="kk-KZ"/>
        </w:rPr>
      </w:pPr>
      <w:r w:rsidRPr="002E730E">
        <w:rPr>
          <w:sz w:val="28"/>
          <w:szCs w:val="28"/>
          <w:lang w:val="kk-KZ"/>
        </w:rPr>
        <w:t>-Тұрғын үйлердегі бекіту элементтерін ауыстыру мақсатында Шатыр құрылғысын орнату.</w:t>
      </w:r>
    </w:p>
    <w:p w:rsidR="002E730E" w:rsidRPr="002E730E" w:rsidRDefault="002E730E" w:rsidP="002E730E">
      <w:pPr>
        <w:ind w:left="-567"/>
        <w:jc w:val="both"/>
        <w:rPr>
          <w:sz w:val="28"/>
          <w:szCs w:val="28"/>
          <w:lang w:val="kk-KZ"/>
        </w:rPr>
      </w:pPr>
      <w:r w:rsidRPr="002E730E">
        <w:rPr>
          <w:sz w:val="28"/>
          <w:szCs w:val="28"/>
          <w:lang w:val="kk-KZ"/>
        </w:rPr>
        <w:t>-Келісім-шарт мерзімі аяқталғаннан кейін кепілдік мерзімі – 1 жыл.</w:t>
      </w:r>
    </w:p>
    <w:p w:rsidR="000D1BA1" w:rsidRPr="008068B2" w:rsidRDefault="000D1BA1" w:rsidP="000D1BA1">
      <w:pPr>
        <w:ind w:left="-567"/>
        <w:rPr>
          <w:sz w:val="28"/>
          <w:szCs w:val="28"/>
          <w:lang w:val="kk-KZ"/>
        </w:rPr>
      </w:pPr>
    </w:p>
    <w:p w:rsidR="000D1BA1" w:rsidRPr="008068B2" w:rsidRDefault="000D1BA1" w:rsidP="002E730E">
      <w:pPr>
        <w:ind w:left="-567" w:firstLine="567"/>
        <w:rPr>
          <w:b/>
          <w:sz w:val="28"/>
          <w:szCs w:val="28"/>
          <w:lang w:val="kk-KZ"/>
        </w:rPr>
      </w:pPr>
      <w:r>
        <w:rPr>
          <w:b/>
          <w:sz w:val="28"/>
          <w:szCs w:val="28"/>
          <w:lang w:val="kk-KZ"/>
        </w:rPr>
        <w:t>4</w:t>
      </w:r>
      <w:r w:rsidRPr="008068B2">
        <w:rPr>
          <w:b/>
          <w:sz w:val="28"/>
          <w:szCs w:val="28"/>
          <w:lang w:val="kk-KZ"/>
        </w:rPr>
        <w:t>. Тутұғырларды жөндеу 104 бірлік</w:t>
      </w:r>
    </w:p>
    <w:p w:rsidR="000D1BA1" w:rsidRPr="008068B2" w:rsidRDefault="000D1BA1" w:rsidP="000D1BA1">
      <w:pPr>
        <w:ind w:left="-567"/>
        <w:jc w:val="both"/>
        <w:rPr>
          <w:sz w:val="28"/>
          <w:szCs w:val="28"/>
          <w:lang w:val="kk-KZ"/>
        </w:rPr>
      </w:pPr>
      <w:r>
        <w:rPr>
          <w:sz w:val="28"/>
          <w:szCs w:val="28"/>
          <w:lang w:val="kk-KZ"/>
        </w:rPr>
        <w:t>-</w:t>
      </w:r>
      <w:r w:rsidRPr="008068B2">
        <w:rPr>
          <w:sz w:val="28"/>
          <w:szCs w:val="28"/>
          <w:lang w:val="kk-KZ"/>
        </w:rPr>
        <w:t xml:space="preserve"> тутұғырларды ақ түске бояу</w:t>
      </w:r>
      <w:r w:rsidR="004B393D">
        <w:rPr>
          <w:sz w:val="28"/>
          <w:szCs w:val="28"/>
          <w:lang w:val="kk-KZ"/>
        </w:rPr>
        <w:t xml:space="preserve"> – </w:t>
      </w:r>
      <w:r w:rsidRPr="008068B2">
        <w:rPr>
          <w:sz w:val="28"/>
          <w:szCs w:val="28"/>
          <w:lang w:val="kk-KZ"/>
        </w:rPr>
        <w:t>104 бірл</w:t>
      </w:r>
      <w:r>
        <w:rPr>
          <w:sz w:val="28"/>
          <w:szCs w:val="28"/>
          <w:lang w:val="kk-KZ"/>
        </w:rPr>
        <w:t>ік</w:t>
      </w:r>
      <w:r w:rsidRPr="008068B2">
        <w:rPr>
          <w:sz w:val="28"/>
          <w:szCs w:val="28"/>
          <w:lang w:val="kk-KZ"/>
        </w:rPr>
        <w:t>.</w:t>
      </w:r>
    </w:p>
    <w:p w:rsidR="000D1BA1" w:rsidRPr="008068B2" w:rsidRDefault="000D1BA1" w:rsidP="000D1BA1">
      <w:pPr>
        <w:ind w:left="-567"/>
        <w:jc w:val="both"/>
        <w:rPr>
          <w:sz w:val="28"/>
          <w:szCs w:val="28"/>
          <w:lang w:val="kk-KZ"/>
        </w:rPr>
      </w:pPr>
      <w:r>
        <w:rPr>
          <w:sz w:val="28"/>
          <w:szCs w:val="28"/>
          <w:lang w:val="kk-KZ"/>
        </w:rPr>
        <w:t>-</w:t>
      </w:r>
      <w:r w:rsidRPr="008068B2">
        <w:rPr>
          <w:sz w:val="28"/>
          <w:szCs w:val="28"/>
          <w:lang w:val="kk-KZ"/>
        </w:rPr>
        <w:t xml:space="preserve"> </w:t>
      </w:r>
      <w:r>
        <w:rPr>
          <w:sz w:val="28"/>
          <w:szCs w:val="28"/>
          <w:lang w:val="kk-KZ"/>
        </w:rPr>
        <w:t>тутығырларға</w:t>
      </w:r>
      <w:r w:rsidRPr="008068B2">
        <w:rPr>
          <w:sz w:val="28"/>
          <w:szCs w:val="28"/>
          <w:lang w:val="kk-KZ"/>
        </w:rPr>
        <w:t xml:space="preserve"> </w:t>
      </w:r>
      <w:r>
        <w:rPr>
          <w:sz w:val="28"/>
          <w:szCs w:val="28"/>
          <w:lang w:val="kk-KZ"/>
        </w:rPr>
        <w:t xml:space="preserve">жаңадан </w:t>
      </w:r>
      <w:r w:rsidRPr="008068B2">
        <w:rPr>
          <w:sz w:val="28"/>
          <w:szCs w:val="28"/>
          <w:lang w:val="kk-KZ"/>
        </w:rPr>
        <w:t>роликтерді орнату</w:t>
      </w:r>
      <w:r w:rsidR="004B393D">
        <w:rPr>
          <w:sz w:val="28"/>
          <w:szCs w:val="28"/>
          <w:lang w:val="kk-KZ"/>
        </w:rPr>
        <w:t xml:space="preserve"> – </w:t>
      </w:r>
      <w:r w:rsidRPr="008068B2">
        <w:rPr>
          <w:sz w:val="28"/>
          <w:szCs w:val="28"/>
          <w:lang w:val="kk-KZ"/>
        </w:rPr>
        <w:t>208 бірлік, берілген ақаулыққа сәйкес әрбір жалаушаштыққа 2 данадан роликтер.</w:t>
      </w:r>
    </w:p>
    <w:p w:rsidR="000D1BA1" w:rsidRPr="000D1BA1" w:rsidRDefault="000D1BA1" w:rsidP="000D1BA1">
      <w:pPr>
        <w:ind w:left="-567"/>
        <w:jc w:val="both"/>
        <w:rPr>
          <w:sz w:val="28"/>
          <w:szCs w:val="28"/>
          <w:lang w:val="kk-KZ"/>
        </w:rPr>
      </w:pPr>
      <w:r w:rsidRPr="000D1BA1">
        <w:rPr>
          <w:sz w:val="28"/>
          <w:szCs w:val="28"/>
          <w:lang w:val="kk-KZ"/>
        </w:rPr>
        <w:t>- жалаушаштаққа орнатылған трос ролигін орнату – 104 бірлік, тростың ұзындығы-берілген ақауға сәйкес бірлік үшін 20 м.</w:t>
      </w:r>
    </w:p>
    <w:p w:rsidR="000D1BA1" w:rsidRPr="000D1BA1" w:rsidRDefault="000D1BA1" w:rsidP="000D1BA1">
      <w:pPr>
        <w:ind w:left="-567"/>
        <w:rPr>
          <w:sz w:val="28"/>
          <w:szCs w:val="28"/>
          <w:lang w:val="kk-KZ"/>
        </w:rPr>
      </w:pPr>
    </w:p>
    <w:p w:rsidR="000D1BA1" w:rsidRPr="00A03C27" w:rsidRDefault="000D1BA1" w:rsidP="002E730E">
      <w:pPr>
        <w:ind w:left="-567" w:firstLine="567"/>
        <w:rPr>
          <w:b/>
          <w:sz w:val="28"/>
          <w:szCs w:val="28"/>
        </w:rPr>
      </w:pPr>
      <w:r>
        <w:rPr>
          <w:b/>
          <w:sz w:val="28"/>
          <w:szCs w:val="28"/>
          <w:lang w:val="kk-KZ"/>
        </w:rPr>
        <w:t>5</w:t>
      </w:r>
      <w:r w:rsidRPr="00A03C27">
        <w:rPr>
          <w:b/>
          <w:sz w:val="28"/>
          <w:szCs w:val="28"/>
        </w:rPr>
        <w:t xml:space="preserve">. </w:t>
      </w:r>
      <w:proofErr w:type="spellStart"/>
      <w:r w:rsidRPr="008068B2">
        <w:rPr>
          <w:b/>
          <w:sz w:val="28"/>
          <w:szCs w:val="28"/>
        </w:rPr>
        <w:t>Тақырыптық</w:t>
      </w:r>
      <w:proofErr w:type="spellEnd"/>
      <w:r w:rsidRPr="008068B2">
        <w:rPr>
          <w:b/>
          <w:sz w:val="28"/>
          <w:szCs w:val="28"/>
        </w:rPr>
        <w:t xml:space="preserve"> </w:t>
      </w:r>
      <w:proofErr w:type="spellStart"/>
      <w:r w:rsidRPr="008068B2">
        <w:rPr>
          <w:b/>
          <w:sz w:val="28"/>
          <w:szCs w:val="28"/>
        </w:rPr>
        <w:t>жалауармен</w:t>
      </w:r>
      <w:proofErr w:type="spellEnd"/>
      <w:r w:rsidRPr="008068B2">
        <w:rPr>
          <w:b/>
          <w:sz w:val="28"/>
          <w:szCs w:val="28"/>
        </w:rPr>
        <w:t xml:space="preserve"> </w:t>
      </w:r>
      <w:proofErr w:type="spellStart"/>
      <w:r w:rsidRPr="008068B2">
        <w:rPr>
          <w:b/>
          <w:sz w:val="28"/>
          <w:szCs w:val="28"/>
        </w:rPr>
        <w:t>себеттерді</w:t>
      </w:r>
      <w:proofErr w:type="spellEnd"/>
      <w:r w:rsidRPr="008068B2">
        <w:rPr>
          <w:b/>
          <w:sz w:val="28"/>
          <w:szCs w:val="28"/>
        </w:rPr>
        <w:t xml:space="preserve"> </w:t>
      </w:r>
      <w:proofErr w:type="spellStart"/>
      <w:r w:rsidRPr="008068B2">
        <w:rPr>
          <w:b/>
          <w:sz w:val="28"/>
          <w:szCs w:val="28"/>
        </w:rPr>
        <w:t>жасау</w:t>
      </w:r>
      <w:proofErr w:type="spellEnd"/>
      <w:r w:rsidRPr="008068B2">
        <w:rPr>
          <w:b/>
          <w:sz w:val="28"/>
          <w:szCs w:val="28"/>
        </w:rPr>
        <w:t xml:space="preserve"> </w:t>
      </w:r>
      <w:proofErr w:type="spellStart"/>
      <w:r w:rsidRPr="008068B2">
        <w:rPr>
          <w:b/>
          <w:sz w:val="28"/>
          <w:szCs w:val="28"/>
        </w:rPr>
        <w:t>және</w:t>
      </w:r>
      <w:proofErr w:type="spellEnd"/>
      <w:r w:rsidRPr="008068B2">
        <w:rPr>
          <w:b/>
          <w:sz w:val="28"/>
          <w:szCs w:val="28"/>
        </w:rPr>
        <w:t xml:space="preserve"> монтаж/демонтаж</w:t>
      </w:r>
      <w:r w:rsidRPr="00A03C27">
        <w:rPr>
          <w:b/>
          <w:sz w:val="28"/>
          <w:szCs w:val="28"/>
        </w:rPr>
        <w:t>.</w:t>
      </w:r>
    </w:p>
    <w:p w:rsidR="000D1BA1" w:rsidRDefault="002E730E" w:rsidP="002E730E">
      <w:pPr>
        <w:ind w:left="-567"/>
        <w:jc w:val="both"/>
        <w:rPr>
          <w:sz w:val="28"/>
          <w:szCs w:val="28"/>
          <w:lang w:val="kk-KZ"/>
        </w:rPr>
      </w:pPr>
      <w:r>
        <w:rPr>
          <w:sz w:val="28"/>
          <w:szCs w:val="28"/>
          <w:lang w:val="kk-KZ"/>
        </w:rPr>
        <w:t xml:space="preserve">- </w:t>
      </w:r>
      <w:r w:rsidR="000D1BA1" w:rsidRPr="00925DB7">
        <w:rPr>
          <w:sz w:val="28"/>
          <w:szCs w:val="28"/>
          <w:lang w:val="kk-KZ"/>
        </w:rPr>
        <w:t>Жабдықтаушы эскиздерді ұсынады, және олар бекітілгеннен кейін өндірісті бастайды; Құрылым бірнеше қабаттар мен 14 таяқшадан тұрады, биіктігі кемінде 4 және 2,5 метр; Құрылым диаметрі</w:t>
      </w:r>
      <w:r w:rsidR="000D1BA1">
        <w:rPr>
          <w:sz w:val="28"/>
          <w:szCs w:val="28"/>
          <w:lang w:val="kk-KZ"/>
        </w:rPr>
        <w:t xml:space="preserve"> </w:t>
      </w:r>
      <w:r w:rsidR="000D1BA1" w:rsidRPr="00925DB7">
        <w:rPr>
          <w:sz w:val="28"/>
          <w:szCs w:val="28"/>
          <w:lang w:val="kk-KZ"/>
        </w:rPr>
        <w:t xml:space="preserve">кемінде 2,40 метр және биіктігі 60 </w:t>
      </w:r>
      <w:r w:rsidR="000D1BA1" w:rsidRPr="00925DB7">
        <w:rPr>
          <w:sz w:val="28"/>
          <w:szCs w:val="28"/>
          <w:lang w:val="kk-KZ"/>
        </w:rPr>
        <w:lastRenderedPageBreak/>
        <w:t>сантиметрден кем емес шеңбер тәрізді болуы керек. Алдыңғы жағы 7,50 х 0,4 метрден кем емес алтын түсті тот баспайтын болаттан жасалған ұлттық ою</w:t>
      </w:r>
      <w:r w:rsidR="000D1BA1">
        <w:rPr>
          <w:sz w:val="28"/>
          <w:szCs w:val="28"/>
          <w:lang w:val="kk-KZ"/>
        </w:rPr>
        <w:t xml:space="preserve"> </w:t>
      </w:r>
      <w:r w:rsidR="000D1BA1" w:rsidRPr="00925DB7">
        <w:rPr>
          <w:sz w:val="28"/>
          <w:szCs w:val="28"/>
          <w:lang w:val="kk-KZ"/>
        </w:rPr>
        <w:t>өрнектермен безендірілген. Тот баспайтын болаттың қалыңдығы кем дегенде 3 мм. Құрылымның жақтауы кем дегенде 30x30x2 мм профильді құбырдан жасалған. Құрылымның беті жөндеу</w:t>
      </w:r>
      <w:r w:rsidR="000D1BA1">
        <w:rPr>
          <w:sz w:val="28"/>
          <w:szCs w:val="28"/>
          <w:lang w:val="kk-KZ"/>
        </w:rPr>
        <w:t xml:space="preserve"> </w:t>
      </w:r>
      <w:r w:rsidR="000D1BA1" w:rsidRPr="00925DB7">
        <w:rPr>
          <w:sz w:val="28"/>
          <w:szCs w:val="28"/>
          <w:lang w:val="kk-KZ"/>
        </w:rPr>
        <w:t>жұмыстарын жүргізу үшін және жүктерді орнату үшін алынбалы болуы керек. Материал: тот баспайтын металл (тамақтық), кемінде 7 дана едендік шамдар және кемінде 200 дана пиксельдік</w:t>
      </w:r>
      <w:r w:rsidR="000D1BA1">
        <w:rPr>
          <w:sz w:val="28"/>
          <w:szCs w:val="28"/>
          <w:lang w:val="kk-KZ"/>
        </w:rPr>
        <w:t xml:space="preserve"> </w:t>
      </w:r>
      <w:r w:rsidR="000D1BA1" w:rsidRPr="00925DB7">
        <w:rPr>
          <w:sz w:val="28"/>
          <w:szCs w:val="28"/>
          <w:lang w:val="kk-KZ"/>
        </w:rPr>
        <w:t>жарықтандыру болуы тиіс. Себет флагтармен безендіріледі. Жоғарыда көрсетілген сипаттамалар бір құрылым үшін беріледі, жабдықтаушы осындай 30 құрылым жасауы тиіс. Жалаулардыңөлшемі кемінде 3,5х0,9 метр, саны 180 дана; өлшемі кемінде 2х0,9 метр, саны 240 дана. Жалаулар сублимациялық баспа әдісімен екі жақты, флажды матадан (политекс, 110 гр) басылады.</w:t>
      </w:r>
      <w:r w:rsidR="000D1BA1">
        <w:rPr>
          <w:sz w:val="28"/>
          <w:szCs w:val="28"/>
          <w:lang w:val="kk-KZ"/>
        </w:rPr>
        <w:t xml:space="preserve"> </w:t>
      </w:r>
      <w:r w:rsidR="000D1BA1" w:rsidRPr="00925DB7">
        <w:rPr>
          <w:sz w:val="28"/>
          <w:szCs w:val="28"/>
          <w:lang w:val="kk-KZ"/>
        </w:rPr>
        <w:t>Жоғарыда көрсетілген сипаттамалар бір мерекеге арналған. Әр мереке үшін 30 себеттің монтажы/демонтажы, 5 040 тақырыптық жалаулардың монтажы/демонтажы қажет.</w:t>
      </w:r>
    </w:p>
    <w:p w:rsidR="000D1BA1" w:rsidRPr="008068B2" w:rsidRDefault="000D1BA1" w:rsidP="000D1BA1">
      <w:pPr>
        <w:ind w:left="-567"/>
        <w:rPr>
          <w:sz w:val="28"/>
          <w:szCs w:val="28"/>
          <w:lang w:val="kk-KZ"/>
        </w:rPr>
      </w:pPr>
    </w:p>
    <w:p w:rsidR="000D1BA1" w:rsidRPr="00667E36" w:rsidRDefault="000D1BA1" w:rsidP="000D1BA1">
      <w:pPr>
        <w:ind w:left="-567"/>
        <w:rPr>
          <w:b/>
          <w:sz w:val="28"/>
          <w:szCs w:val="28"/>
        </w:rPr>
      </w:pPr>
      <w:r>
        <w:rPr>
          <w:b/>
          <w:sz w:val="28"/>
          <w:szCs w:val="28"/>
          <w:lang w:val="kk-KZ"/>
        </w:rPr>
        <w:t>6</w:t>
      </w:r>
      <w:r w:rsidRPr="00667E36">
        <w:rPr>
          <w:b/>
          <w:sz w:val="28"/>
          <w:szCs w:val="28"/>
        </w:rPr>
        <w:t xml:space="preserve">. </w:t>
      </w:r>
      <w:proofErr w:type="spellStart"/>
      <w:r w:rsidRPr="008068B2">
        <w:rPr>
          <w:b/>
          <w:sz w:val="28"/>
          <w:szCs w:val="28"/>
        </w:rPr>
        <w:t>Қазастан</w:t>
      </w:r>
      <w:proofErr w:type="spellEnd"/>
      <w:r w:rsidRPr="008068B2">
        <w:rPr>
          <w:b/>
          <w:sz w:val="28"/>
          <w:szCs w:val="28"/>
        </w:rPr>
        <w:t xml:space="preserve"> </w:t>
      </w:r>
      <w:proofErr w:type="spellStart"/>
      <w:r w:rsidRPr="008068B2">
        <w:rPr>
          <w:b/>
          <w:sz w:val="28"/>
          <w:szCs w:val="28"/>
        </w:rPr>
        <w:t>Республикасының</w:t>
      </w:r>
      <w:proofErr w:type="spellEnd"/>
      <w:r w:rsidRPr="008068B2">
        <w:rPr>
          <w:b/>
          <w:sz w:val="28"/>
          <w:szCs w:val="28"/>
        </w:rPr>
        <w:t xml:space="preserve"> </w:t>
      </w:r>
      <w:proofErr w:type="spellStart"/>
      <w:r w:rsidRPr="008068B2">
        <w:rPr>
          <w:b/>
          <w:sz w:val="28"/>
          <w:szCs w:val="28"/>
        </w:rPr>
        <w:t>Мемлекеттік</w:t>
      </w:r>
      <w:proofErr w:type="spellEnd"/>
      <w:r w:rsidRPr="008068B2">
        <w:rPr>
          <w:b/>
          <w:sz w:val="28"/>
          <w:szCs w:val="28"/>
        </w:rPr>
        <w:t xml:space="preserve"> </w:t>
      </w:r>
      <w:proofErr w:type="spellStart"/>
      <w:r w:rsidRPr="008068B2">
        <w:rPr>
          <w:b/>
          <w:sz w:val="28"/>
          <w:szCs w:val="28"/>
        </w:rPr>
        <w:t>туын</w:t>
      </w:r>
      <w:proofErr w:type="spellEnd"/>
      <w:r w:rsidRPr="008068B2">
        <w:rPr>
          <w:b/>
          <w:sz w:val="28"/>
          <w:szCs w:val="28"/>
        </w:rPr>
        <w:t xml:space="preserve"> </w:t>
      </w:r>
      <w:proofErr w:type="spellStart"/>
      <w:r w:rsidRPr="008068B2">
        <w:rPr>
          <w:b/>
          <w:sz w:val="28"/>
          <w:szCs w:val="28"/>
        </w:rPr>
        <w:t>жасау</w:t>
      </w:r>
      <w:proofErr w:type="spellEnd"/>
      <w:r w:rsidRPr="008068B2">
        <w:rPr>
          <w:b/>
          <w:sz w:val="28"/>
          <w:szCs w:val="28"/>
        </w:rPr>
        <w:t xml:space="preserve"> </w:t>
      </w:r>
      <w:proofErr w:type="spellStart"/>
      <w:r w:rsidRPr="008068B2">
        <w:rPr>
          <w:b/>
          <w:sz w:val="28"/>
          <w:szCs w:val="28"/>
        </w:rPr>
        <w:t>және</w:t>
      </w:r>
      <w:proofErr w:type="spellEnd"/>
      <w:r w:rsidRPr="008068B2">
        <w:rPr>
          <w:b/>
          <w:sz w:val="28"/>
          <w:szCs w:val="28"/>
        </w:rPr>
        <w:t xml:space="preserve"> </w:t>
      </w:r>
      <w:proofErr w:type="spellStart"/>
      <w:r w:rsidRPr="008068B2">
        <w:rPr>
          <w:b/>
          <w:sz w:val="28"/>
          <w:szCs w:val="28"/>
        </w:rPr>
        <w:t>орналастыру</w:t>
      </w:r>
      <w:proofErr w:type="spellEnd"/>
      <w:r w:rsidRPr="00667E36">
        <w:rPr>
          <w:b/>
          <w:sz w:val="28"/>
          <w:szCs w:val="28"/>
        </w:rPr>
        <w:t>.</w:t>
      </w:r>
    </w:p>
    <w:p w:rsidR="000D1BA1" w:rsidRPr="00CD33D6" w:rsidRDefault="000D1BA1" w:rsidP="000D1BA1">
      <w:pPr>
        <w:ind w:left="-567" w:firstLine="567"/>
        <w:jc w:val="both"/>
        <w:rPr>
          <w:sz w:val="28"/>
          <w:szCs w:val="28"/>
          <w:lang w:val="kk-KZ"/>
        </w:rPr>
      </w:pPr>
      <w:r w:rsidRPr="00925DB7">
        <w:rPr>
          <w:sz w:val="28"/>
          <w:szCs w:val="28"/>
          <w:lang w:val="kk-KZ"/>
        </w:rPr>
        <w:t>Өнім СТ РК 988-2007 стандарттарына сәйкес болуы тиіс. Мемлекеттік ту – көк түсті тіктөртбұрышты мата, ортасында күннің сәулелерімен бірге бейнеленген және</w:t>
      </w:r>
      <w:r>
        <w:rPr>
          <w:sz w:val="28"/>
          <w:szCs w:val="28"/>
          <w:lang w:val="kk-KZ"/>
        </w:rPr>
        <w:t xml:space="preserve"> </w:t>
      </w:r>
      <w:r w:rsidRPr="00925DB7">
        <w:rPr>
          <w:sz w:val="28"/>
          <w:szCs w:val="28"/>
          <w:lang w:val="kk-KZ"/>
        </w:rPr>
        <w:t>астында ұшып тұрған бүркіттің суреті бар. Тудың тұтқасында – ұлттық оюмен вертикальды жолақ бар. Тудың ені мен ұзындығының қатынасы 1</w:t>
      </w:r>
      <w:r>
        <w:rPr>
          <w:sz w:val="28"/>
          <w:szCs w:val="28"/>
          <w:lang w:val="kk-KZ"/>
        </w:rPr>
        <w:t>х</w:t>
      </w:r>
      <w:r w:rsidRPr="00925DB7">
        <w:rPr>
          <w:sz w:val="28"/>
          <w:szCs w:val="28"/>
          <w:lang w:val="kk-KZ"/>
        </w:rPr>
        <w:t>2. Күннің сәулелерімен, бүркітпен және</w:t>
      </w:r>
      <w:r>
        <w:rPr>
          <w:sz w:val="28"/>
          <w:szCs w:val="28"/>
          <w:lang w:val="kk-KZ"/>
        </w:rPr>
        <w:t xml:space="preserve"> </w:t>
      </w:r>
      <w:r w:rsidRPr="00925DB7">
        <w:rPr>
          <w:sz w:val="28"/>
          <w:szCs w:val="28"/>
          <w:lang w:val="kk-KZ"/>
        </w:rPr>
        <w:t>вертикальды жолақпен ұлттық оюдың түсі алтын түсті болуы керек. Мемлекеттік ту – көк түсті мата. Мемлекеттік тудың түсі (мата мен символика элементтері) [3] түстер атласына сәйкес болуы</w:t>
      </w:r>
      <w:r>
        <w:rPr>
          <w:sz w:val="28"/>
          <w:szCs w:val="28"/>
          <w:lang w:val="kk-KZ"/>
        </w:rPr>
        <w:t xml:space="preserve"> </w:t>
      </w:r>
      <w:r w:rsidRPr="00925DB7">
        <w:rPr>
          <w:sz w:val="28"/>
          <w:szCs w:val="28"/>
          <w:lang w:val="kk-KZ"/>
        </w:rPr>
        <w:t>тиіс: көк мата №3125 U, ал күн сәулелері, бүркіт және ұлттық оюлы жолақтың түсі № 102 U. Ашық ауада пайдалануға арналған Мемлекеттік тулар тұтастықты қамтамасыз ететін, жыртылуға</w:t>
      </w:r>
      <w:r>
        <w:rPr>
          <w:sz w:val="28"/>
          <w:szCs w:val="28"/>
          <w:lang w:val="kk-KZ"/>
        </w:rPr>
        <w:t xml:space="preserve"> </w:t>
      </w:r>
      <w:r w:rsidRPr="00925DB7">
        <w:rPr>
          <w:sz w:val="28"/>
          <w:szCs w:val="28"/>
          <w:lang w:val="kk-KZ"/>
        </w:rPr>
        <w:t>төзімді және үйкеліс әсеріне тұрақты маталардан жасалуы тиіс. Тудың түсінің тұрақтылығы ГОСТ 23627</w:t>
      </w:r>
      <w:r w:rsidR="00DE4BEC" w:rsidRPr="00DE4BEC">
        <w:rPr>
          <w:sz w:val="28"/>
          <w:szCs w:val="28"/>
          <w:lang w:val="kk-KZ"/>
        </w:rPr>
        <w:t>-8</w:t>
      </w:r>
      <w:r w:rsidR="00DE4BEC" w:rsidRPr="00E56CB5">
        <w:rPr>
          <w:sz w:val="28"/>
          <w:szCs w:val="28"/>
          <w:lang w:val="kk-KZ"/>
        </w:rPr>
        <w:t>9</w:t>
      </w:r>
      <w:r w:rsidRPr="00925DB7">
        <w:rPr>
          <w:sz w:val="28"/>
          <w:szCs w:val="28"/>
          <w:lang w:val="kk-KZ"/>
        </w:rPr>
        <w:t xml:space="preserve"> стандартына сәйкес болуы керек: ашық ауада пайдалануға арналған тулар «ерекше</w:t>
      </w:r>
      <w:r>
        <w:rPr>
          <w:sz w:val="28"/>
          <w:szCs w:val="28"/>
          <w:lang w:val="kk-KZ"/>
        </w:rPr>
        <w:t xml:space="preserve"> </w:t>
      </w:r>
      <w:r w:rsidRPr="00925DB7">
        <w:rPr>
          <w:sz w:val="28"/>
          <w:szCs w:val="28"/>
          <w:lang w:val="kk-KZ"/>
        </w:rPr>
        <w:t>беріктік» топтарына жатуы тиіс. Туларды өндіруге арналған материалдар мен технологиялар: Материал – флажды торлы полиэтилен (тығыздығы 110 г). Тудың өлшемі 1х2 метр (қатынасы 1:2).</w:t>
      </w:r>
      <w:r>
        <w:rPr>
          <w:sz w:val="28"/>
          <w:szCs w:val="28"/>
          <w:lang w:val="kk-KZ"/>
        </w:rPr>
        <w:t xml:space="preserve"> </w:t>
      </w:r>
      <w:r w:rsidRPr="00925DB7">
        <w:rPr>
          <w:sz w:val="28"/>
          <w:szCs w:val="28"/>
          <w:lang w:val="kk-KZ"/>
        </w:rPr>
        <w:t>Баспа түрі – екі жақты, тікелей сублимациялық баспа, бұл тудың матасының толық әрі терең боялуын қамтамасыз етеді, күннің сәулелері, бүркіт және ұлттық оюлы жолақ таза әрі дақсыз басылып</w:t>
      </w:r>
      <w:r>
        <w:rPr>
          <w:sz w:val="28"/>
          <w:szCs w:val="28"/>
          <w:lang w:val="kk-KZ"/>
        </w:rPr>
        <w:t xml:space="preserve"> </w:t>
      </w:r>
      <w:r w:rsidRPr="00925DB7">
        <w:rPr>
          <w:sz w:val="28"/>
          <w:szCs w:val="28"/>
          <w:lang w:val="kk-KZ"/>
        </w:rPr>
        <w:t>шығады. Сурет анық, икемді болуы керек және иілген кезде жарылмайды. Баспа қабаты берік және түсті біркелкі жағылады. Әр мереке үшін монтаж/демонтаж – 104 дана. Жоғарыда көрсетілген</w:t>
      </w:r>
      <w:r>
        <w:rPr>
          <w:sz w:val="28"/>
          <w:szCs w:val="28"/>
          <w:lang w:val="kk-KZ"/>
        </w:rPr>
        <w:t xml:space="preserve"> </w:t>
      </w:r>
      <w:r w:rsidRPr="00925DB7">
        <w:rPr>
          <w:sz w:val="28"/>
          <w:szCs w:val="28"/>
          <w:lang w:val="kk-KZ"/>
        </w:rPr>
        <w:t xml:space="preserve">сипаттама бір мереке үшін беріледі. </w:t>
      </w:r>
      <w:r w:rsidR="003A52B7">
        <w:rPr>
          <w:sz w:val="28"/>
          <w:szCs w:val="28"/>
          <w:lang w:val="kk-KZ"/>
        </w:rPr>
        <w:t>М</w:t>
      </w:r>
      <w:r w:rsidRPr="00925DB7">
        <w:rPr>
          <w:sz w:val="28"/>
          <w:szCs w:val="28"/>
          <w:lang w:val="kk-KZ"/>
        </w:rPr>
        <w:t xml:space="preserve">ерекелер бойынша жалпы саны </w:t>
      </w:r>
      <w:r w:rsidR="002E730E">
        <w:rPr>
          <w:sz w:val="28"/>
          <w:szCs w:val="28"/>
          <w:lang w:val="kk-KZ"/>
        </w:rPr>
        <w:t>208</w:t>
      </w:r>
      <w:r w:rsidR="003A52B7">
        <w:rPr>
          <w:sz w:val="28"/>
          <w:szCs w:val="28"/>
          <w:lang w:val="kk-KZ"/>
        </w:rPr>
        <w:t xml:space="preserve"> </w:t>
      </w:r>
      <w:r w:rsidRPr="00925DB7">
        <w:rPr>
          <w:sz w:val="28"/>
          <w:szCs w:val="28"/>
          <w:lang w:val="kk-KZ"/>
        </w:rPr>
        <w:t>Мемлекеттік ту. Монтаж/демонтаж тапсырыс берушінің талабына сай жүзеге асырылады. Орнату орны</w:t>
      </w:r>
      <w:r>
        <w:rPr>
          <w:sz w:val="28"/>
          <w:szCs w:val="28"/>
          <w:lang w:val="kk-KZ"/>
        </w:rPr>
        <w:t xml:space="preserve"> </w:t>
      </w:r>
      <w:r w:rsidRPr="00925DB7">
        <w:rPr>
          <w:sz w:val="28"/>
          <w:szCs w:val="28"/>
          <w:lang w:val="kk-KZ"/>
        </w:rPr>
        <w:t>тапсырыс берушімен келісу қажет.</w:t>
      </w:r>
    </w:p>
    <w:p w:rsidR="002E730E" w:rsidRDefault="002E730E" w:rsidP="000D1BA1">
      <w:pPr>
        <w:ind w:left="-567"/>
        <w:rPr>
          <w:b/>
          <w:sz w:val="28"/>
          <w:szCs w:val="28"/>
          <w:lang w:val="kk-KZ"/>
        </w:rPr>
      </w:pPr>
    </w:p>
    <w:p w:rsidR="000D1BA1" w:rsidRPr="000D1BA1" w:rsidRDefault="000D1BA1" w:rsidP="002E730E">
      <w:pPr>
        <w:ind w:left="-567" w:firstLine="567"/>
        <w:rPr>
          <w:sz w:val="28"/>
          <w:szCs w:val="28"/>
          <w:lang w:val="kk-KZ"/>
        </w:rPr>
      </w:pPr>
      <w:r>
        <w:rPr>
          <w:b/>
          <w:sz w:val="28"/>
          <w:szCs w:val="28"/>
          <w:lang w:val="kk-KZ"/>
        </w:rPr>
        <w:t>7</w:t>
      </w:r>
      <w:r w:rsidRPr="000D1BA1">
        <w:rPr>
          <w:b/>
          <w:sz w:val="28"/>
          <w:szCs w:val="28"/>
          <w:lang w:val="kk-KZ"/>
        </w:rPr>
        <w:t>. ЛЭД экрандарда бейне роликтер жасау 6 бірлік</w:t>
      </w:r>
      <w:r w:rsidRPr="000D1BA1">
        <w:rPr>
          <w:sz w:val="28"/>
          <w:szCs w:val="28"/>
          <w:lang w:val="kk-KZ"/>
        </w:rPr>
        <w:t>.</w:t>
      </w:r>
    </w:p>
    <w:p w:rsidR="000D1BA1" w:rsidRPr="000D1BA1" w:rsidRDefault="000D1BA1" w:rsidP="000D1BA1">
      <w:pPr>
        <w:ind w:left="-567"/>
        <w:rPr>
          <w:sz w:val="28"/>
          <w:szCs w:val="28"/>
          <w:lang w:val="kk-KZ"/>
        </w:rPr>
      </w:pPr>
      <w:r w:rsidRPr="000D1BA1">
        <w:rPr>
          <w:sz w:val="28"/>
          <w:szCs w:val="28"/>
          <w:lang w:val="kk-KZ"/>
        </w:rPr>
        <w:t xml:space="preserve">- </w:t>
      </w:r>
      <w:r w:rsidR="002E730E">
        <w:rPr>
          <w:sz w:val="28"/>
          <w:szCs w:val="28"/>
          <w:lang w:val="kk-KZ"/>
        </w:rPr>
        <w:t>Ә</w:t>
      </w:r>
      <w:r w:rsidRPr="000D1BA1">
        <w:rPr>
          <w:sz w:val="28"/>
          <w:szCs w:val="28"/>
          <w:lang w:val="kk-KZ"/>
        </w:rPr>
        <w:t xml:space="preserve">леуетті өнім беруші Тапсырыс берушінің тақырыбына бейне ролик әзірлеуі және монтаждау жұмыстары </w:t>
      </w:r>
      <w:r w:rsidR="00DA25B4">
        <w:rPr>
          <w:sz w:val="28"/>
          <w:szCs w:val="28"/>
          <w:lang w:val="kk-KZ"/>
        </w:rPr>
        <w:t xml:space="preserve">тапсырыс берушімен </w:t>
      </w:r>
      <w:r w:rsidRPr="000D1BA1">
        <w:rPr>
          <w:sz w:val="28"/>
          <w:szCs w:val="28"/>
          <w:lang w:val="kk-KZ"/>
        </w:rPr>
        <w:t>келісуі тиіс.</w:t>
      </w:r>
    </w:p>
    <w:p w:rsidR="000D1BA1" w:rsidRDefault="000D1BA1" w:rsidP="000D1BA1">
      <w:pPr>
        <w:ind w:left="-567"/>
        <w:rPr>
          <w:sz w:val="28"/>
          <w:szCs w:val="28"/>
          <w:lang w:val="en-US"/>
        </w:rPr>
      </w:pPr>
    </w:p>
    <w:p w:rsidR="004A2AFD" w:rsidRDefault="004A2AFD" w:rsidP="000D1BA1">
      <w:pPr>
        <w:ind w:left="-567"/>
        <w:rPr>
          <w:sz w:val="28"/>
          <w:szCs w:val="28"/>
          <w:lang w:val="en-US"/>
        </w:rPr>
      </w:pPr>
    </w:p>
    <w:p w:rsidR="004A2AFD" w:rsidRPr="004A2AFD" w:rsidRDefault="004A2AFD" w:rsidP="000D1BA1">
      <w:pPr>
        <w:ind w:left="-567"/>
        <w:rPr>
          <w:sz w:val="28"/>
          <w:szCs w:val="28"/>
          <w:lang w:val="en-US"/>
        </w:rPr>
      </w:pPr>
    </w:p>
    <w:p w:rsidR="000D1BA1" w:rsidRPr="000D1BA1" w:rsidRDefault="000D1BA1" w:rsidP="002E730E">
      <w:pPr>
        <w:ind w:left="-567" w:firstLine="567"/>
        <w:rPr>
          <w:sz w:val="28"/>
          <w:szCs w:val="28"/>
          <w:lang w:val="kk-KZ"/>
        </w:rPr>
      </w:pPr>
      <w:r>
        <w:rPr>
          <w:b/>
          <w:sz w:val="28"/>
          <w:szCs w:val="28"/>
          <w:lang w:val="kk-KZ"/>
        </w:rPr>
        <w:lastRenderedPageBreak/>
        <w:t>8</w:t>
      </w:r>
      <w:r w:rsidRPr="000D1BA1">
        <w:rPr>
          <w:b/>
          <w:sz w:val="28"/>
          <w:szCs w:val="28"/>
          <w:lang w:val="kk-KZ"/>
        </w:rPr>
        <w:t>.</w:t>
      </w:r>
      <w:r w:rsidRPr="000D1BA1">
        <w:rPr>
          <w:sz w:val="28"/>
          <w:szCs w:val="28"/>
          <w:lang w:val="kk-KZ"/>
        </w:rPr>
        <w:t xml:space="preserve"> </w:t>
      </w:r>
      <w:r w:rsidRPr="000D1BA1">
        <w:rPr>
          <w:b/>
          <w:sz w:val="28"/>
          <w:szCs w:val="28"/>
          <w:lang w:val="kk-KZ"/>
        </w:rPr>
        <w:t>Қазақстан Республикасының мемлекеттік мерекелері</w:t>
      </w:r>
      <w:r w:rsidRPr="000D1BA1">
        <w:rPr>
          <w:sz w:val="28"/>
          <w:szCs w:val="28"/>
          <w:lang w:val="kk-KZ"/>
        </w:rPr>
        <w:t>:</w:t>
      </w:r>
    </w:p>
    <w:p w:rsidR="003A52B7" w:rsidRPr="000D1BA1" w:rsidRDefault="003A52B7" w:rsidP="004E41FB">
      <w:pPr>
        <w:ind w:left="-567" w:firstLine="567"/>
        <w:jc w:val="both"/>
        <w:rPr>
          <w:sz w:val="28"/>
          <w:szCs w:val="28"/>
          <w:lang w:val="kk-KZ"/>
        </w:rPr>
      </w:pPr>
      <w:r w:rsidRPr="000D1BA1">
        <w:rPr>
          <w:sz w:val="28"/>
          <w:szCs w:val="28"/>
          <w:u w:val="single"/>
          <w:lang w:val="kk-KZ"/>
        </w:rPr>
        <w:t xml:space="preserve">- </w:t>
      </w:r>
      <w:r w:rsidRPr="000D1BA1">
        <w:rPr>
          <w:b/>
          <w:sz w:val="28"/>
          <w:szCs w:val="28"/>
          <w:u w:val="single"/>
          <w:lang w:val="kk-KZ"/>
        </w:rPr>
        <w:t>Республика күні-25 қазан</w:t>
      </w:r>
      <w:r w:rsidRPr="000D1BA1">
        <w:rPr>
          <w:b/>
          <w:sz w:val="28"/>
          <w:szCs w:val="28"/>
          <w:lang w:val="kk-KZ"/>
        </w:rPr>
        <w:t xml:space="preserve"> </w:t>
      </w:r>
    </w:p>
    <w:p w:rsidR="003A52B7" w:rsidRPr="000D1BA1" w:rsidRDefault="004E41FB" w:rsidP="003A52B7">
      <w:pPr>
        <w:ind w:left="-567" w:firstLine="567"/>
        <w:jc w:val="both"/>
        <w:rPr>
          <w:sz w:val="28"/>
          <w:szCs w:val="28"/>
          <w:lang w:val="kk-KZ"/>
        </w:rPr>
      </w:pPr>
      <w:r>
        <w:rPr>
          <w:sz w:val="28"/>
          <w:szCs w:val="28"/>
          <w:u w:val="single"/>
          <w:lang w:val="kk-KZ"/>
        </w:rPr>
        <w:t xml:space="preserve">- </w:t>
      </w:r>
      <w:r w:rsidR="003A52B7" w:rsidRPr="003A52B7">
        <w:rPr>
          <w:b/>
          <w:sz w:val="28"/>
          <w:szCs w:val="28"/>
          <w:u w:val="single"/>
          <w:lang w:val="kk-KZ"/>
        </w:rPr>
        <w:t>Ұлттық мереке Тәуелсіздік күні</w:t>
      </w:r>
      <w:r>
        <w:rPr>
          <w:b/>
          <w:sz w:val="28"/>
          <w:szCs w:val="28"/>
          <w:u w:val="single"/>
          <w:lang w:val="kk-KZ"/>
        </w:rPr>
        <w:t xml:space="preserve"> </w:t>
      </w:r>
      <w:r w:rsidR="003A52B7" w:rsidRPr="003A52B7">
        <w:rPr>
          <w:b/>
          <w:sz w:val="28"/>
          <w:szCs w:val="28"/>
          <w:u w:val="single"/>
          <w:lang w:val="kk-KZ"/>
        </w:rPr>
        <w:t>16-17 желтоқсан</w:t>
      </w:r>
      <w:r w:rsidR="003A52B7" w:rsidRPr="000D1BA1">
        <w:rPr>
          <w:sz w:val="28"/>
          <w:szCs w:val="28"/>
          <w:lang w:val="kk-KZ"/>
        </w:rPr>
        <w:t xml:space="preserve"> (монтаж жұмыстарының басталуы 10 желтоқсан, аяқталуы 1</w:t>
      </w:r>
      <w:r w:rsidR="003A52B7">
        <w:rPr>
          <w:sz w:val="28"/>
          <w:szCs w:val="28"/>
          <w:lang w:val="kk-KZ"/>
        </w:rPr>
        <w:t>4</w:t>
      </w:r>
      <w:r w:rsidR="003A52B7" w:rsidRPr="000D1BA1">
        <w:rPr>
          <w:sz w:val="28"/>
          <w:szCs w:val="28"/>
          <w:lang w:val="kk-KZ"/>
        </w:rPr>
        <w:t xml:space="preserve"> желтоқсан. Бөлшектеу жұмыстарының басталуы 21 желтоқсан, аяқталуы 24 желтоқсан).</w:t>
      </w:r>
    </w:p>
    <w:p w:rsidR="000D1BA1" w:rsidRPr="000D1BA1" w:rsidRDefault="000D1BA1" w:rsidP="004E41FB">
      <w:pPr>
        <w:ind w:left="-567" w:firstLine="567"/>
        <w:rPr>
          <w:b/>
          <w:sz w:val="28"/>
          <w:szCs w:val="28"/>
          <w:lang w:val="kk-KZ"/>
        </w:rPr>
      </w:pPr>
      <w:r>
        <w:rPr>
          <w:b/>
          <w:sz w:val="28"/>
          <w:szCs w:val="28"/>
          <w:lang w:val="kk-KZ"/>
        </w:rPr>
        <w:t>9</w:t>
      </w:r>
      <w:r w:rsidRPr="000D1BA1">
        <w:rPr>
          <w:b/>
          <w:sz w:val="28"/>
          <w:szCs w:val="28"/>
          <w:lang w:val="kk-KZ"/>
        </w:rPr>
        <w:t>. Өнім беруші үшін ерекше шарттар:</w:t>
      </w:r>
    </w:p>
    <w:p w:rsidR="000D1BA1" w:rsidRPr="000D1BA1" w:rsidRDefault="000D1BA1" w:rsidP="000D1BA1">
      <w:pPr>
        <w:ind w:left="-567"/>
        <w:rPr>
          <w:sz w:val="28"/>
          <w:szCs w:val="28"/>
          <w:lang w:val="kk-KZ"/>
        </w:rPr>
      </w:pPr>
      <w:r w:rsidRPr="000D1BA1">
        <w:rPr>
          <w:sz w:val="28"/>
          <w:szCs w:val="28"/>
          <w:lang w:val="kk-KZ"/>
        </w:rPr>
        <w:t>1) материалдардың ақаулары мен бүлінулері анықталған</w:t>
      </w:r>
      <w:r>
        <w:rPr>
          <w:sz w:val="28"/>
          <w:szCs w:val="28"/>
          <w:lang w:val="kk-KZ"/>
        </w:rPr>
        <w:t xml:space="preserve"> </w:t>
      </w:r>
      <w:r w:rsidRPr="000D1BA1">
        <w:rPr>
          <w:sz w:val="28"/>
          <w:szCs w:val="28"/>
          <w:lang w:val="kk-KZ"/>
        </w:rPr>
        <w:t xml:space="preserve">кезде әлеуетті өнім беруші тәуліктің кез келген уақытында 3 сағат ішінде </w:t>
      </w:r>
      <w:r>
        <w:rPr>
          <w:sz w:val="28"/>
          <w:szCs w:val="28"/>
          <w:lang w:val="kk-KZ"/>
        </w:rPr>
        <w:t>қалпына келтіруге</w:t>
      </w:r>
      <w:r w:rsidRPr="000D1BA1">
        <w:rPr>
          <w:sz w:val="28"/>
          <w:szCs w:val="28"/>
          <w:lang w:val="kk-KZ"/>
        </w:rPr>
        <w:t xml:space="preserve"> немесе ауыстыруға тиіс.</w:t>
      </w:r>
    </w:p>
    <w:p w:rsidR="000D1BA1" w:rsidRPr="000D1BA1" w:rsidRDefault="000D1BA1" w:rsidP="000D1BA1">
      <w:pPr>
        <w:ind w:left="-567"/>
        <w:rPr>
          <w:sz w:val="28"/>
          <w:szCs w:val="28"/>
          <w:lang w:val="kk-KZ"/>
        </w:rPr>
      </w:pPr>
      <w:r>
        <w:rPr>
          <w:sz w:val="28"/>
          <w:szCs w:val="28"/>
          <w:lang w:val="kk-KZ"/>
        </w:rPr>
        <w:t>2</w:t>
      </w:r>
      <w:r w:rsidRPr="000D1BA1">
        <w:rPr>
          <w:sz w:val="28"/>
          <w:szCs w:val="28"/>
          <w:lang w:val="kk-KZ"/>
        </w:rPr>
        <w:t>) брандмауэрлерді, баннерлерді және жалауларды орнату орнын Тапсырыс беруші көрсетеді. Бөлшектегеннен кейін барлық пайдаланылған материалдар Тапсырыс берушіге тапсырылады.</w:t>
      </w:r>
    </w:p>
    <w:p w:rsidR="000D1BA1" w:rsidRPr="00A23A18" w:rsidRDefault="000D1BA1" w:rsidP="000D1BA1">
      <w:pPr>
        <w:ind w:left="-567"/>
        <w:rPr>
          <w:sz w:val="28"/>
          <w:szCs w:val="28"/>
          <w:lang w:val="kk-KZ"/>
        </w:rPr>
      </w:pPr>
      <w:r>
        <w:rPr>
          <w:sz w:val="28"/>
          <w:szCs w:val="28"/>
          <w:lang w:val="kk-KZ"/>
        </w:rPr>
        <w:t xml:space="preserve">3) Келісім-шарт жасақталғаннан аяқталғанға дейін корзиналар, салюттер және тұғырлар мердігер мекеменің қоймасында сақталуы тиіс. Көрсетілген материалдарды күтіп-ұстау және сақтау мердігердің жауапкершілігінде болады. </w:t>
      </w:r>
    </w:p>
    <w:p w:rsidR="000D1BA1" w:rsidRDefault="000D1BA1" w:rsidP="000D1BA1">
      <w:pPr>
        <w:ind w:left="-567"/>
        <w:rPr>
          <w:sz w:val="28"/>
          <w:szCs w:val="28"/>
          <w:lang w:val="kk-KZ"/>
        </w:rPr>
      </w:pPr>
      <w:r>
        <w:rPr>
          <w:sz w:val="28"/>
          <w:szCs w:val="28"/>
          <w:lang w:val="kk-KZ"/>
        </w:rPr>
        <w:t>4)</w:t>
      </w:r>
      <w:r w:rsidRPr="00D94CC1">
        <w:rPr>
          <w:sz w:val="28"/>
          <w:szCs w:val="28"/>
          <w:lang w:val="kk-KZ"/>
        </w:rPr>
        <w:t xml:space="preserve"> ақаулар анықталған жағдайда қала аумағында және әуежай а/жолында орналасқан тозған брандмауэрлер мен баннерлерді </w:t>
      </w:r>
      <w:r w:rsidR="00382287">
        <w:rPr>
          <w:sz w:val="28"/>
          <w:szCs w:val="28"/>
          <w:lang w:val="kk-KZ"/>
        </w:rPr>
        <w:t xml:space="preserve">шұғыл </w:t>
      </w:r>
      <w:r w:rsidRPr="00D94CC1">
        <w:rPr>
          <w:sz w:val="28"/>
          <w:szCs w:val="28"/>
          <w:lang w:val="kk-KZ"/>
        </w:rPr>
        <w:t>демонтаждау.</w:t>
      </w:r>
    </w:p>
    <w:p w:rsidR="000D1BA1" w:rsidRDefault="000D1BA1" w:rsidP="000D1BA1">
      <w:pPr>
        <w:ind w:left="-567"/>
        <w:rPr>
          <w:sz w:val="28"/>
          <w:szCs w:val="28"/>
          <w:lang w:val="kk-KZ"/>
        </w:rPr>
      </w:pPr>
    </w:p>
    <w:p w:rsidR="004E41FB" w:rsidRPr="004E41FB" w:rsidRDefault="004E41FB" w:rsidP="004E41FB">
      <w:pPr>
        <w:ind w:left="-567" w:firstLine="567"/>
        <w:rPr>
          <w:b/>
          <w:sz w:val="28"/>
          <w:szCs w:val="28"/>
          <w:lang w:val="kk-KZ"/>
        </w:rPr>
      </w:pPr>
      <w:r w:rsidRPr="004E41FB">
        <w:rPr>
          <w:b/>
          <w:sz w:val="28"/>
          <w:szCs w:val="28"/>
          <w:lang w:val="kk-KZ"/>
        </w:rPr>
        <w:t>10. Жаңа жылға қаланы безендіру</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Жеткізуш</w:t>
      </w:r>
      <w:r>
        <w:rPr>
          <w:sz w:val="28"/>
          <w:szCs w:val="28"/>
          <w:lang w:val="kk-KZ"/>
        </w:rPr>
        <w:t>і</w:t>
      </w:r>
      <w:r w:rsidRPr="004E41FB">
        <w:rPr>
          <w:sz w:val="28"/>
          <w:szCs w:val="28"/>
          <w:lang w:val="kk-KZ"/>
        </w:rPr>
        <w:t xml:space="preserve"> жаңа жылдық безендіруге арналған эскиздерді кем дегенде 10 күн бұрын ұсынады.</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Эскиз мақұлданғаннан кейін жеткізуші шыршаларды жөндеу жұмыстарын</w:t>
      </w:r>
      <w:r>
        <w:rPr>
          <w:sz w:val="28"/>
          <w:szCs w:val="28"/>
          <w:lang w:val="kk-KZ"/>
        </w:rPr>
        <w:t xml:space="preserve"> </w:t>
      </w:r>
      <w:r w:rsidRPr="004E41FB">
        <w:rPr>
          <w:sz w:val="28"/>
          <w:szCs w:val="28"/>
          <w:lang w:val="kk-KZ"/>
        </w:rPr>
        <w:t>жүргізу үшін алып, қажет болған жағдайда жасыл бұтақтарды сатып алады.</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 xml:space="preserve">20 метр биіктіктегі </w:t>
      </w:r>
      <w:r>
        <w:rPr>
          <w:sz w:val="28"/>
          <w:szCs w:val="28"/>
          <w:lang w:val="kk-KZ"/>
        </w:rPr>
        <w:t xml:space="preserve">ескі </w:t>
      </w:r>
      <w:r w:rsidRPr="004E41FB">
        <w:rPr>
          <w:sz w:val="28"/>
          <w:szCs w:val="28"/>
          <w:lang w:val="kk-KZ"/>
        </w:rPr>
        <w:t>Жаңа жылдық шыршалардың монтажы/демонтажы – 2 дана.</w:t>
      </w:r>
    </w:p>
    <w:p w:rsidR="004E41FB" w:rsidRPr="004E41FB" w:rsidRDefault="004E41FB" w:rsidP="004E41FB">
      <w:pPr>
        <w:ind w:left="-567"/>
        <w:jc w:val="both"/>
        <w:rPr>
          <w:b/>
          <w:sz w:val="28"/>
          <w:szCs w:val="28"/>
          <w:lang w:val="kk-KZ"/>
        </w:rPr>
      </w:pPr>
      <w:r w:rsidRPr="004E41FB">
        <w:rPr>
          <w:b/>
          <w:sz w:val="28"/>
          <w:szCs w:val="28"/>
          <w:lang w:val="kk-KZ"/>
        </w:rPr>
        <w:t>Міндетті шарттар:</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Мердігер орындалған жұмыстардың сапасына жауапты болады, барлық ақауларды өз есебінен түзетеді.</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Орналасу орны Тапсырыс берушімен келісу бойынша.</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Мердігер қоршаған ортаны қорғау және еңбек қауіпсіздігі талаптарын сақтауға міндетті.</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Шырша орнату, монтаж/демонтаж және жеткізу жұмыстарының бағасына кіретін болады. Гирляндалар мен Шарлармен безендіру:</w:t>
      </w:r>
    </w:p>
    <w:p w:rsidR="004E41FB" w:rsidRPr="004E41FB" w:rsidRDefault="004E41FB" w:rsidP="004E41FB">
      <w:pPr>
        <w:ind w:left="-567"/>
        <w:jc w:val="both"/>
        <w:rPr>
          <w:sz w:val="28"/>
          <w:szCs w:val="28"/>
          <w:lang w:val="kk-KZ"/>
        </w:rPr>
      </w:pPr>
      <w:r w:rsidRPr="004E41FB">
        <w:rPr>
          <w:sz w:val="28"/>
          <w:szCs w:val="28"/>
          <w:lang w:val="kk-KZ"/>
        </w:rPr>
        <w:t>1.</w:t>
      </w:r>
      <w:r>
        <w:rPr>
          <w:sz w:val="28"/>
          <w:szCs w:val="28"/>
          <w:lang w:val="kk-KZ"/>
        </w:rPr>
        <w:t xml:space="preserve"> </w:t>
      </w:r>
      <w:r w:rsidRPr="004E41FB">
        <w:rPr>
          <w:sz w:val="28"/>
          <w:szCs w:val="28"/>
          <w:lang w:val="kk-KZ"/>
        </w:rPr>
        <w:t>Көшедегі гирляндалар. 320 дана гирлянда, әр гирлянданың ұзындығы кем дегенде 1000 см, әр гирляндада үш ұялы қосқыштармен қосылуға арналған шығу орындары болады.</w:t>
      </w:r>
    </w:p>
    <w:p w:rsidR="004E41FB" w:rsidRPr="004E41FB" w:rsidRDefault="004E41FB" w:rsidP="004E41FB">
      <w:pPr>
        <w:ind w:left="-567"/>
        <w:jc w:val="both"/>
        <w:rPr>
          <w:sz w:val="28"/>
          <w:szCs w:val="28"/>
          <w:lang w:val="kk-KZ"/>
        </w:rPr>
      </w:pPr>
      <w:r w:rsidRPr="004E41FB">
        <w:rPr>
          <w:sz w:val="28"/>
          <w:szCs w:val="28"/>
          <w:lang w:val="kk-KZ"/>
        </w:rPr>
        <w:t>2.</w:t>
      </w:r>
      <w:r>
        <w:rPr>
          <w:sz w:val="28"/>
          <w:szCs w:val="28"/>
          <w:lang w:val="kk-KZ"/>
        </w:rPr>
        <w:t xml:space="preserve"> </w:t>
      </w:r>
      <w:r w:rsidRPr="004E41FB">
        <w:rPr>
          <w:sz w:val="28"/>
          <w:szCs w:val="28"/>
          <w:lang w:val="kk-KZ"/>
        </w:rPr>
        <w:t>Глянцтық шарлар, жабынының түсі үш қабатты, міндетті түрде ультрафиолетке қарсы (қарапайым бояу емес). Пластик соққыға төзімді, тығыздығы кемінде 0,958-0,963 г/см3. Алтын түсі: диаметрі кемінде 15 см – 800 дана, диаметрі кемінде 20 см – 300 дана, диаметрі кемінде 25 см қызыл түсі – 300 дана. Бояудың гальваникалық технологиясы қажет.</w:t>
      </w:r>
    </w:p>
    <w:p w:rsidR="004E41FB" w:rsidRPr="004E41FB" w:rsidRDefault="004E41FB" w:rsidP="004E41FB">
      <w:pPr>
        <w:ind w:left="-567"/>
        <w:jc w:val="both"/>
        <w:rPr>
          <w:sz w:val="28"/>
          <w:szCs w:val="28"/>
          <w:lang w:val="kk-KZ"/>
        </w:rPr>
      </w:pPr>
      <w:r>
        <w:rPr>
          <w:sz w:val="28"/>
          <w:szCs w:val="28"/>
          <w:lang w:val="kk-KZ"/>
        </w:rPr>
        <w:t xml:space="preserve">3. </w:t>
      </w:r>
      <w:r w:rsidRPr="004E41FB">
        <w:rPr>
          <w:sz w:val="28"/>
          <w:szCs w:val="28"/>
          <w:lang w:val="kk-KZ"/>
        </w:rPr>
        <w:t xml:space="preserve">Көшедегі шыршаның ұштықтары, өлшемдері кемінде 2 метр, түсі: күміс, металл каркасынан және оның үстінде үш қабатты күміс түсті бояу, астыңғы жағы суық ақ түсті дюралайт жіппен оралған. Жарық техникасы адамға қауіпсіз және -50 градусқа дейінгі температураға шыдайды. Ұзақтық: жарықдиодты дюралайт </w:t>
      </w:r>
      <w:r w:rsidRPr="004E41FB">
        <w:rPr>
          <w:sz w:val="28"/>
          <w:szCs w:val="28"/>
          <w:lang w:val="kk-KZ"/>
        </w:rPr>
        <w:lastRenderedPageBreak/>
        <w:t>үздіксіз кемінде 50 000 сағат жұмыс істеуі керек. Кернеуі 220 В. Суға төзімділік IP54: бұл көрсеткіш жарықдиодты дюралайтты жаңбырлы ауа райында және су айдындарын жарықтандыру үшін пайдалану мүмкіндігін береді. Жұмыс температурасының ауқымы: -40° мен +50° арасында. Бұл қасиет оны үйде және көшеде пайдалану үшін қолайлы етеді. Механикалық беріктігі жоғары. Кабель механикалық зақымдануларға, соққыларға, қысымға, вибрацияларға төзімді. Шыршаның айналасына арка түріндегі КАФ орнату және жөндеу: Металл конструкциялы және жарықдиодты декоративті жарықпен безендірілген арканы орнату. Шыршаның айналасы бойында жерден кемінде 4 метр биіктік (шырша мен арка арасындағы қашықтық – 2 метр). Жаңа жылдық безендіру жағалаудың алаңында 15</w:t>
      </w:r>
      <w:r>
        <w:rPr>
          <w:sz w:val="28"/>
          <w:szCs w:val="28"/>
          <w:lang w:val="kk-KZ"/>
        </w:rPr>
        <w:t xml:space="preserve"> ш/а</w:t>
      </w:r>
      <w:r w:rsidRPr="004E41FB">
        <w:rPr>
          <w:sz w:val="28"/>
          <w:szCs w:val="28"/>
          <w:lang w:val="kk-KZ"/>
        </w:rPr>
        <w:t>:</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Орнату алаңының дайындалуы;</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Электрмен жабдықтау нүктелерін дайындау және ГКП АУЭС-пен қосылуды келісу;</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Шырша айналасындағы қоршаулар мен КАФ элементтерін орналастыру;</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Құрылыс және электр қауіпсіздігін қамтамасыз ету және тексеру.</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 xml:space="preserve">Фотозоналар үшін жаңа жылдық тақырыптағы </w:t>
      </w:r>
      <w:r>
        <w:rPr>
          <w:sz w:val="28"/>
          <w:szCs w:val="28"/>
          <w:lang w:val="kk-KZ"/>
        </w:rPr>
        <w:t xml:space="preserve">ескі </w:t>
      </w:r>
      <w:r w:rsidRPr="004E41FB">
        <w:rPr>
          <w:sz w:val="28"/>
          <w:szCs w:val="28"/>
          <w:lang w:val="kk-KZ"/>
        </w:rPr>
        <w:t>КАФ</w:t>
      </w:r>
      <w:r>
        <w:rPr>
          <w:sz w:val="28"/>
          <w:szCs w:val="28"/>
          <w:lang w:val="kk-KZ"/>
        </w:rPr>
        <w:t>-ларды</w:t>
      </w:r>
      <w:r w:rsidRPr="004E41FB">
        <w:rPr>
          <w:sz w:val="28"/>
          <w:szCs w:val="28"/>
          <w:lang w:val="kk-KZ"/>
        </w:rPr>
        <w:t xml:space="preserve"> орнату</w:t>
      </w:r>
      <w:r>
        <w:rPr>
          <w:sz w:val="28"/>
          <w:szCs w:val="28"/>
          <w:lang w:val="kk-KZ"/>
        </w:rPr>
        <w:t>.</w:t>
      </w:r>
      <w:r w:rsidRPr="004E41FB">
        <w:rPr>
          <w:sz w:val="28"/>
          <w:szCs w:val="28"/>
          <w:lang w:val="kk-KZ"/>
        </w:rPr>
        <w:t xml:space="preserve"> </w:t>
      </w:r>
    </w:p>
    <w:p w:rsidR="004E41FB" w:rsidRPr="004E41FB" w:rsidRDefault="00232974" w:rsidP="004E41FB">
      <w:pPr>
        <w:ind w:left="-567"/>
        <w:jc w:val="both"/>
        <w:rPr>
          <w:sz w:val="28"/>
          <w:szCs w:val="28"/>
          <w:lang w:val="kk-KZ"/>
        </w:rPr>
      </w:pPr>
      <w:r>
        <w:rPr>
          <w:sz w:val="28"/>
          <w:szCs w:val="28"/>
          <w:lang w:val="kk-KZ"/>
        </w:rPr>
        <w:t>2</w:t>
      </w:r>
      <w:r w:rsidR="004E41FB" w:rsidRPr="004E41FB">
        <w:rPr>
          <w:sz w:val="28"/>
          <w:szCs w:val="28"/>
          <w:lang w:val="kk-KZ"/>
        </w:rPr>
        <w:t>.</w:t>
      </w:r>
      <w:r w:rsidR="004E41FB">
        <w:rPr>
          <w:sz w:val="28"/>
          <w:szCs w:val="28"/>
          <w:lang w:val="kk-KZ"/>
        </w:rPr>
        <w:t xml:space="preserve"> </w:t>
      </w:r>
      <w:r w:rsidR="004E41FB" w:rsidRPr="004E41FB">
        <w:rPr>
          <w:sz w:val="28"/>
          <w:szCs w:val="28"/>
          <w:lang w:val="kk-KZ"/>
        </w:rPr>
        <w:t>«А. Кек</w:t>
      </w:r>
      <w:r w:rsidR="004E41FB">
        <w:rPr>
          <w:sz w:val="28"/>
          <w:szCs w:val="28"/>
          <w:lang w:val="kk-KZ"/>
        </w:rPr>
        <w:t>і</w:t>
      </w:r>
      <w:r w:rsidR="004E41FB" w:rsidRPr="004E41FB">
        <w:rPr>
          <w:sz w:val="28"/>
          <w:szCs w:val="28"/>
          <w:lang w:val="kk-KZ"/>
        </w:rPr>
        <w:t>лбаев атындағы</w:t>
      </w:r>
      <w:r w:rsidR="004E41FB">
        <w:rPr>
          <w:sz w:val="28"/>
          <w:szCs w:val="28"/>
          <w:lang w:val="kk-KZ"/>
        </w:rPr>
        <w:t xml:space="preserve"> музей</w:t>
      </w:r>
      <w:r w:rsidR="004E41FB" w:rsidRPr="004E41FB">
        <w:rPr>
          <w:sz w:val="28"/>
          <w:szCs w:val="28"/>
          <w:lang w:val="kk-KZ"/>
        </w:rPr>
        <w:t>» алаңының жаңа жылдық безендірілуі, 19А шағын аудан:</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Орнату алаңының дайындалуы;</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Электрмен жабдықтау нүктелерін дайындау және ГКП АУЭС-пен қосылуды келісу;</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Шырша айналасындағы қоршаулар мен КАФ элементтерін орналастыру;</w:t>
      </w:r>
    </w:p>
    <w:p w:rsidR="004E41FB" w:rsidRP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Құрылыс және электр қауіпсізді</w:t>
      </w:r>
      <w:r>
        <w:rPr>
          <w:sz w:val="28"/>
          <w:szCs w:val="28"/>
          <w:lang w:val="kk-KZ"/>
        </w:rPr>
        <w:t>гін қамтамасыз ету және тексеру;</w:t>
      </w:r>
    </w:p>
    <w:p w:rsidR="004E41FB" w:rsidRDefault="004E41FB" w:rsidP="004E41FB">
      <w:pPr>
        <w:ind w:left="-567"/>
        <w:jc w:val="both"/>
        <w:rPr>
          <w:sz w:val="28"/>
          <w:szCs w:val="28"/>
          <w:lang w:val="kk-KZ"/>
        </w:rPr>
      </w:pPr>
      <w:r w:rsidRPr="004E41FB">
        <w:rPr>
          <w:sz w:val="28"/>
          <w:szCs w:val="28"/>
          <w:lang w:val="kk-KZ"/>
        </w:rPr>
        <w:t>-</w:t>
      </w:r>
      <w:r>
        <w:rPr>
          <w:sz w:val="28"/>
          <w:szCs w:val="28"/>
          <w:lang w:val="kk-KZ"/>
        </w:rPr>
        <w:t xml:space="preserve"> </w:t>
      </w:r>
      <w:r w:rsidRPr="004E41FB">
        <w:rPr>
          <w:sz w:val="28"/>
          <w:szCs w:val="28"/>
          <w:lang w:val="kk-KZ"/>
        </w:rPr>
        <w:t xml:space="preserve">Фотозоналар үшін жаңа жылдық тақырыптағы </w:t>
      </w:r>
      <w:r>
        <w:rPr>
          <w:sz w:val="28"/>
          <w:szCs w:val="28"/>
          <w:lang w:val="kk-KZ"/>
        </w:rPr>
        <w:t xml:space="preserve">ескі </w:t>
      </w:r>
      <w:r w:rsidRPr="004E41FB">
        <w:rPr>
          <w:sz w:val="28"/>
          <w:szCs w:val="28"/>
          <w:lang w:val="kk-KZ"/>
        </w:rPr>
        <w:t>КАФ</w:t>
      </w:r>
      <w:r>
        <w:rPr>
          <w:sz w:val="28"/>
          <w:szCs w:val="28"/>
          <w:lang w:val="kk-KZ"/>
        </w:rPr>
        <w:t>-ларды</w:t>
      </w:r>
      <w:r w:rsidRPr="004E41FB">
        <w:rPr>
          <w:sz w:val="28"/>
          <w:szCs w:val="28"/>
          <w:lang w:val="kk-KZ"/>
        </w:rPr>
        <w:t xml:space="preserve"> орнату</w:t>
      </w:r>
      <w:r>
        <w:rPr>
          <w:sz w:val="28"/>
          <w:szCs w:val="28"/>
          <w:lang w:val="kk-KZ"/>
        </w:rPr>
        <w:t>;</w:t>
      </w:r>
    </w:p>
    <w:p w:rsidR="004E41FB" w:rsidRPr="004E41FB" w:rsidRDefault="00232974" w:rsidP="004E41FB">
      <w:pPr>
        <w:ind w:left="-567"/>
        <w:jc w:val="both"/>
        <w:rPr>
          <w:sz w:val="28"/>
          <w:szCs w:val="28"/>
          <w:lang w:val="kk-KZ"/>
        </w:rPr>
      </w:pPr>
      <w:r>
        <w:rPr>
          <w:sz w:val="28"/>
          <w:szCs w:val="28"/>
          <w:lang w:val="kk-KZ"/>
        </w:rPr>
        <w:t>3</w:t>
      </w:r>
      <w:r w:rsidR="004E41FB" w:rsidRPr="004E41FB">
        <w:rPr>
          <w:sz w:val="28"/>
          <w:szCs w:val="28"/>
          <w:lang w:val="kk-KZ"/>
        </w:rPr>
        <w:t>.</w:t>
      </w:r>
      <w:r>
        <w:rPr>
          <w:sz w:val="28"/>
          <w:szCs w:val="28"/>
          <w:lang w:val="kk-KZ"/>
        </w:rPr>
        <w:t xml:space="preserve"> </w:t>
      </w:r>
      <w:r w:rsidR="004E41FB" w:rsidRPr="004E41FB">
        <w:rPr>
          <w:sz w:val="28"/>
          <w:szCs w:val="28"/>
          <w:lang w:val="kk-KZ"/>
        </w:rPr>
        <w:t>Орталық көшелер бойымен гирляндалармен безендіру.</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Өнім Тапсырыс берушінің талаптарына сәйкес болуы және мақұлданған жобалау бойынша дайындалуы тиіс;</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Өнімдерді монтаждау және демонтаждау Тапсырыс берушінің көрсетілген орындарына сәйкес орындалады.</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Электрмен жабдықтау нүктелерін дайындау және ГКП АУЭС-пен қосылуды келісу;</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Құрылыс және электр қауіпсіздігін қамтамасыз ету және тексеру.</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Көшедегі гирляндалармен безендіру 3х3 м. шамдар және ғимараттардың жарықтандыру бағандары, 250 дана көлемінде. Қорғаныс дәрежесі IP65</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Көшедегі гирляндалармен безендіру 3х3 м. бұталар мен гүлзарлар, 1000 дана көлемінде (Қорғаныс дәрежесі IP65)</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Flex неондармен безендіру 3500 метр көлемінде (Қорғаныс дәрежесі IP65) және дюролайттармен безендіру 3500 метр көлемінде (Қорғаныс дәрежесі IP65) ағаштардың, гүлзарлар мен бұталардың діңдері.</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Универсалды гирляндалармен безендіру 15000 метр көлемінде ағаштар мен гүлзарлар мен бұталардың діңдері.</w:t>
      </w:r>
    </w:p>
    <w:p w:rsidR="004E41FB" w:rsidRPr="00232974" w:rsidRDefault="004E41FB" w:rsidP="004E41FB">
      <w:pPr>
        <w:ind w:left="-567"/>
        <w:jc w:val="both"/>
        <w:rPr>
          <w:b/>
          <w:sz w:val="28"/>
          <w:szCs w:val="28"/>
          <w:lang w:val="kk-KZ"/>
        </w:rPr>
      </w:pPr>
      <w:r w:rsidRPr="00232974">
        <w:rPr>
          <w:b/>
          <w:sz w:val="28"/>
          <w:szCs w:val="28"/>
          <w:lang w:val="kk-KZ"/>
        </w:rPr>
        <w:t>Қолданылатын материалдар:</w:t>
      </w:r>
    </w:p>
    <w:p w:rsidR="004E41FB" w:rsidRPr="00232974" w:rsidRDefault="00232974" w:rsidP="00232974">
      <w:pPr>
        <w:ind w:left="-567"/>
        <w:jc w:val="both"/>
        <w:rPr>
          <w:sz w:val="28"/>
          <w:szCs w:val="28"/>
          <w:lang w:val="kk-KZ"/>
        </w:rPr>
      </w:pPr>
      <w:r w:rsidRPr="00232974">
        <w:rPr>
          <w:sz w:val="28"/>
          <w:szCs w:val="28"/>
          <w:lang w:val="kk-KZ"/>
        </w:rPr>
        <w:t>-</w:t>
      </w:r>
      <w:r>
        <w:rPr>
          <w:sz w:val="28"/>
          <w:szCs w:val="28"/>
          <w:lang w:val="kk-KZ"/>
        </w:rPr>
        <w:t xml:space="preserve"> </w:t>
      </w:r>
      <w:r w:rsidR="004E41FB" w:rsidRPr="00232974">
        <w:rPr>
          <w:sz w:val="28"/>
          <w:szCs w:val="28"/>
          <w:lang w:val="kk-KZ"/>
        </w:rPr>
        <w:t>Төмен кернеулі жарықдиодты гирлянда (жоғары жарықтылықтағы жарықдиодтар), суға төзімді, диод аралығы 5 см. Жұмыс кернеуі AC220В (190-</w:t>
      </w:r>
      <w:r w:rsidR="004E41FB" w:rsidRPr="00232974">
        <w:rPr>
          <w:sz w:val="28"/>
          <w:szCs w:val="28"/>
          <w:lang w:val="kk-KZ"/>
        </w:rPr>
        <w:lastRenderedPageBreak/>
        <w:t>240V). Қуат тұтыну: 5Вт-тан аспауы тиіс. Орталық бағдарламалық контроллерге қосылу.</w:t>
      </w:r>
    </w:p>
    <w:p w:rsidR="004E41FB" w:rsidRPr="00232974" w:rsidRDefault="004E41FB" w:rsidP="004E41FB">
      <w:pPr>
        <w:ind w:left="-567"/>
        <w:jc w:val="both"/>
        <w:rPr>
          <w:b/>
          <w:sz w:val="28"/>
          <w:szCs w:val="28"/>
          <w:lang w:val="kk-KZ"/>
        </w:rPr>
      </w:pPr>
      <w:r w:rsidRPr="00232974">
        <w:rPr>
          <w:b/>
          <w:sz w:val="28"/>
          <w:szCs w:val="28"/>
          <w:lang w:val="kk-KZ"/>
        </w:rPr>
        <w:t>Сонымен қатар келесі жұмыстарды орындау қажет:</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Орнату алаңының дайындалуы;</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Электрмен жабдықтау нүктелерін дайындау және ГКП АУЭС-пен қосылуды келісу;</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Шыршаның эскизін, материалдарын және безендірілуін орнату алдында Тапсырыс берушімен келісу;</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Металл құрылымының, шыршаның декоративті безендірілуі мен жасыл өсімдіктердің элементтерін, қоршауларды және басқа қажетті элементтерді Жаңа жылдық безендіруді қамтамасыз ету үшін тасымалдау және жеткізу;</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Шыршаның 20 метрлік жасанды жаңа жылдық шыршасын алаңға автокрандар мен АГП қолдана отырып орнату. Жарықдиодты бағдарламаланатын гирляндалармен безендіру (комплектілер жоқ, элементтерді сатып алу қажет);</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Орнату кезінде шыршаны құрылымның ішіндегі арнайы тарту механизмдерімен жылжымалы бетон плиталарына стальды тростармен бекіту қажет.</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Шыршаны әртүрлі өлшемдер мен конфигурацияларда ойыншықтармен безендіру, құрылымға сенімді түрде бекіту.</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Шырша айналасындағы қоршаулар мен КАФ элементтерін орналастыру;</w:t>
      </w:r>
    </w:p>
    <w:p w:rsidR="004E41FB" w:rsidRPr="004E41FB" w:rsidRDefault="004E41FB" w:rsidP="004E41FB">
      <w:pPr>
        <w:ind w:left="-567"/>
        <w:jc w:val="both"/>
        <w:rPr>
          <w:sz w:val="28"/>
          <w:szCs w:val="28"/>
          <w:lang w:val="kk-KZ"/>
        </w:rPr>
      </w:pPr>
      <w:r w:rsidRPr="004E41FB">
        <w:rPr>
          <w:sz w:val="28"/>
          <w:szCs w:val="28"/>
          <w:lang w:val="kk-KZ"/>
        </w:rPr>
        <w:t>-</w:t>
      </w:r>
      <w:r w:rsidR="00232974">
        <w:rPr>
          <w:lang w:val="kk-KZ"/>
        </w:rPr>
        <w:t xml:space="preserve"> </w:t>
      </w:r>
      <w:r w:rsidRPr="004E41FB">
        <w:rPr>
          <w:sz w:val="28"/>
          <w:szCs w:val="28"/>
          <w:lang w:val="kk-KZ"/>
        </w:rPr>
        <w:t>Құрылыс және электр қауіпсіздігін қамтамасыз ету және тексеру.</w:t>
      </w:r>
    </w:p>
    <w:p w:rsidR="004E41FB" w:rsidRPr="00232974" w:rsidRDefault="004E41FB" w:rsidP="004E41FB">
      <w:pPr>
        <w:ind w:left="-567"/>
        <w:jc w:val="both"/>
        <w:rPr>
          <w:b/>
          <w:sz w:val="28"/>
          <w:szCs w:val="28"/>
          <w:lang w:val="kk-KZ"/>
        </w:rPr>
      </w:pPr>
      <w:r w:rsidRPr="00232974">
        <w:rPr>
          <w:b/>
          <w:sz w:val="28"/>
          <w:szCs w:val="28"/>
          <w:lang w:val="kk-KZ"/>
        </w:rPr>
        <w:t>Потенциалды Жабдықтандырушы арналған талаптар:</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Орнату 202</w:t>
      </w:r>
      <w:r w:rsidR="00232974">
        <w:rPr>
          <w:sz w:val="28"/>
          <w:szCs w:val="28"/>
          <w:lang w:val="kk-KZ"/>
        </w:rPr>
        <w:t>6</w:t>
      </w:r>
      <w:r w:rsidRPr="004E41FB">
        <w:rPr>
          <w:sz w:val="28"/>
          <w:szCs w:val="28"/>
          <w:lang w:val="kk-KZ"/>
        </w:rPr>
        <w:t xml:space="preserve"> жылдың 17 мен 24 желтоқсан аралығында.</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Демонтаж 202</w:t>
      </w:r>
      <w:r w:rsidR="00232974">
        <w:rPr>
          <w:sz w:val="28"/>
          <w:szCs w:val="28"/>
          <w:lang w:val="kk-KZ"/>
        </w:rPr>
        <w:t>7</w:t>
      </w:r>
      <w:r w:rsidRPr="004E41FB">
        <w:rPr>
          <w:sz w:val="28"/>
          <w:szCs w:val="28"/>
          <w:lang w:val="kk-KZ"/>
        </w:rPr>
        <w:t xml:space="preserve"> жылдың 15 қаңтарында. Ескерту: Жарықтандыру элементтерін электрмен жабдықтауға қосу Тапсырыс беруші тарапынан келісілетін болуы керек. Орналасу орны мен жабдықтың сәйкестігі Тапсырыс берушімен келісу бойынша. Демонтаждан кейін барлық материалдар Тапсырыс берушіге тапсырылады.</w:t>
      </w:r>
    </w:p>
    <w:p w:rsidR="004E41FB" w:rsidRPr="004E41FB" w:rsidRDefault="004E41FB" w:rsidP="004E41FB">
      <w:pPr>
        <w:ind w:left="-567"/>
        <w:jc w:val="both"/>
        <w:rPr>
          <w:sz w:val="28"/>
          <w:szCs w:val="28"/>
          <w:lang w:val="kk-KZ"/>
        </w:rPr>
      </w:pPr>
    </w:p>
    <w:p w:rsidR="004E41FB" w:rsidRPr="00232974" w:rsidRDefault="004E41FB" w:rsidP="004E41FB">
      <w:pPr>
        <w:ind w:left="-567"/>
        <w:jc w:val="both"/>
        <w:rPr>
          <w:b/>
          <w:sz w:val="28"/>
          <w:szCs w:val="28"/>
          <w:lang w:val="kk-KZ"/>
        </w:rPr>
      </w:pPr>
      <w:r w:rsidRPr="00232974">
        <w:rPr>
          <w:b/>
          <w:sz w:val="28"/>
          <w:szCs w:val="28"/>
          <w:lang w:val="kk-KZ"/>
        </w:rPr>
        <w:t>Ескерту:</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Мерекелік іс-шараларды безендірудің эскиздері Тапсырыс берушімен келісу үшін кем дегенде 10 күн бұрын ұсынылуы керек;</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Жеткізуші талаптарды тиісті құжаттармен растауы тиіс;</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Тапсырыс берушінің сұрауы бойынша жеткізуші жұмыстарды орындауға және қызметтерді көрсетуге 10 күн ішінде міндетті. Егер олар жеңімпаз ретінде анықталып, мемлекеттік сатып алу келісім-шарты жасалса:</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Келтірілген көлемдер жоспарлы болып табылады. Жұмыс барысында бір қызмет, материалдардың бір тармағы артық орындалуы мүмкін;</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Сатып алынатын тауарлар, жұмыстар мен қызметтер ұлттық стандарттарға сәйкес болуы керек, ал егер олар болмаса, халықаралық стандарттарға. Егер ұлттық және халықаралық стандарттар болмаса, қажетті функционалды, техникалық, сапа және пайдалану сипаттамалары техникалық сипаттамаға сәйкес болуы керек.</w:t>
      </w:r>
    </w:p>
    <w:p w:rsidR="004E41FB" w:rsidRPr="004E41FB" w:rsidRDefault="004E41FB" w:rsidP="004E41FB">
      <w:pPr>
        <w:ind w:left="-567"/>
        <w:jc w:val="both"/>
        <w:rPr>
          <w:sz w:val="28"/>
          <w:szCs w:val="28"/>
          <w:lang w:val="kk-KZ"/>
        </w:rPr>
      </w:pPr>
      <w:r w:rsidRPr="004E41FB">
        <w:rPr>
          <w:sz w:val="28"/>
          <w:szCs w:val="28"/>
          <w:lang w:val="kk-KZ"/>
        </w:rPr>
        <w:t>-</w:t>
      </w:r>
      <w:r w:rsidR="00232974">
        <w:rPr>
          <w:sz w:val="28"/>
          <w:szCs w:val="28"/>
          <w:lang w:val="kk-KZ"/>
        </w:rPr>
        <w:t xml:space="preserve"> </w:t>
      </w:r>
      <w:r w:rsidRPr="004E41FB">
        <w:rPr>
          <w:sz w:val="28"/>
          <w:szCs w:val="28"/>
          <w:lang w:val="kk-KZ"/>
        </w:rPr>
        <w:t xml:space="preserve">Өнеркәсіп альпинизмінің қауіпсіздік техникасы ережелеріне сәйкес, жеткізуші әрбір өнеркәсіп альпинисін жеке қорғаныс құралдарымен қамтамасыз етуге міндетті. Орындаушыға орындалған қызметтер актілерін тапсыру кезінде, </w:t>
      </w:r>
      <w:r w:rsidRPr="004E41FB">
        <w:rPr>
          <w:sz w:val="28"/>
          <w:szCs w:val="28"/>
          <w:lang w:val="kk-KZ"/>
        </w:rPr>
        <w:lastRenderedPageBreak/>
        <w:t>жеткізуші аталған актте көрсетілген мәліметтерді растайтын құжаттардың болуын қамтамасыз етуге міндетті. Аталған құжаттар ұсынылмайынша орындалған қызмет актісі төленбейді. Осылайша, жеткізуші орындалған қызметтер үшін толық жауапкершілік көтереді, ұсынған ақпараттардың және растайтын құжаттардың дұрыстығы мен шынайылығына жауапты болады. Барлық ұсынылған құжаттар жеткізушінің бірінші басшысының немесе алғашқы қол қою құқығы мен қаржылық құжаттарға қол қою құқығы бар адамның қолымен бекітілуі керек.</w:t>
      </w:r>
    </w:p>
    <w:p w:rsidR="004E41FB" w:rsidRDefault="004E41FB" w:rsidP="000D1BA1">
      <w:pPr>
        <w:ind w:left="-567"/>
        <w:rPr>
          <w:sz w:val="28"/>
          <w:szCs w:val="28"/>
          <w:lang w:val="kk-KZ"/>
        </w:rPr>
      </w:pPr>
    </w:p>
    <w:p w:rsidR="000D1BA1" w:rsidRDefault="000D1BA1" w:rsidP="004E41FB">
      <w:pPr>
        <w:ind w:left="-567" w:firstLine="567"/>
        <w:jc w:val="both"/>
        <w:rPr>
          <w:b/>
          <w:sz w:val="28"/>
          <w:szCs w:val="28"/>
          <w:lang w:val="kk-KZ"/>
        </w:rPr>
      </w:pPr>
      <w:r w:rsidRPr="00CD33D6">
        <w:rPr>
          <w:b/>
          <w:sz w:val="28"/>
          <w:szCs w:val="28"/>
          <w:lang w:val="kk-KZ"/>
        </w:rPr>
        <w:t>1</w:t>
      </w:r>
      <w:r w:rsidR="004E41FB">
        <w:rPr>
          <w:b/>
          <w:sz w:val="28"/>
          <w:szCs w:val="28"/>
          <w:lang w:val="kk-KZ"/>
        </w:rPr>
        <w:t>1</w:t>
      </w:r>
      <w:r w:rsidRPr="00CD33D6">
        <w:rPr>
          <w:b/>
          <w:sz w:val="28"/>
          <w:szCs w:val="28"/>
          <w:lang w:val="kk-KZ"/>
        </w:rPr>
        <w:t>. Есептеме</w:t>
      </w:r>
      <w:r>
        <w:rPr>
          <w:b/>
          <w:sz w:val="28"/>
          <w:szCs w:val="28"/>
          <w:lang w:val="kk-KZ"/>
        </w:rPr>
        <w:t>.</w:t>
      </w:r>
    </w:p>
    <w:p w:rsidR="000D1BA1" w:rsidRPr="00374248" w:rsidRDefault="004E41FB" w:rsidP="000D1BA1">
      <w:pPr>
        <w:ind w:left="-567"/>
        <w:jc w:val="both"/>
        <w:rPr>
          <w:sz w:val="28"/>
          <w:szCs w:val="28"/>
          <w:lang w:val="kk-KZ"/>
        </w:rPr>
      </w:pPr>
      <w:r>
        <w:rPr>
          <w:sz w:val="28"/>
          <w:szCs w:val="28"/>
          <w:lang w:val="kk-KZ"/>
        </w:rPr>
        <w:t xml:space="preserve">- </w:t>
      </w:r>
      <w:r w:rsidR="000D1BA1" w:rsidRPr="00925DB7">
        <w:rPr>
          <w:sz w:val="28"/>
          <w:szCs w:val="28"/>
          <w:lang w:val="kk-KZ"/>
        </w:rPr>
        <w:t>Іс-шараның аяқталған күнінен бастап 10 жұмыс күні ішінде Орындаушы жасалған жұмыс туралы есеп</w:t>
      </w:r>
      <w:r w:rsidR="000D1BA1">
        <w:rPr>
          <w:sz w:val="28"/>
          <w:szCs w:val="28"/>
          <w:lang w:val="kk-KZ"/>
        </w:rPr>
        <w:t xml:space="preserve"> </w:t>
      </w:r>
      <w:r w:rsidR="000D1BA1" w:rsidRPr="00925DB7">
        <w:rPr>
          <w:sz w:val="28"/>
          <w:szCs w:val="28"/>
          <w:lang w:val="kk-KZ"/>
        </w:rPr>
        <w:t>ұсынады, осы техникалық сипаттамалар шеңберінде әзірленген/жасалған барлық материалдармен бірге. Есеп электронды және қағаз тасымалдаушыларда 2 дана ұсынылады. Ескерту: Мерекелік</w:t>
      </w:r>
      <w:r w:rsidR="000D1BA1">
        <w:rPr>
          <w:sz w:val="28"/>
          <w:szCs w:val="28"/>
          <w:lang w:val="kk-KZ"/>
        </w:rPr>
        <w:t xml:space="preserve"> </w:t>
      </w:r>
      <w:r w:rsidR="000D1BA1" w:rsidRPr="00925DB7">
        <w:rPr>
          <w:sz w:val="28"/>
          <w:szCs w:val="28"/>
          <w:lang w:val="kk-KZ"/>
        </w:rPr>
        <w:t>іс-шараларды безендірудің эскиздері Тапсырыс берушімен келісу үшін ұсынылуы керек; Жеткізуші талаптарды тиісті құжаттармен растауы тиіс; Егер олар жеңімпаз ретінде анықталып, мемлекеттік сатып алу келісім-шарты жасалса:</w:t>
      </w:r>
      <w:r w:rsidR="000D1BA1">
        <w:rPr>
          <w:sz w:val="28"/>
          <w:szCs w:val="28"/>
          <w:lang w:val="kk-KZ"/>
        </w:rPr>
        <w:t xml:space="preserve"> </w:t>
      </w:r>
      <w:r w:rsidR="000D1BA1" w:rsidRPr="00925DB7">
        <w:rPr>
          <w:sz w:val="28"/>
          <w:szCs w:val="28"/>
          <w:lang w:val="kk-KZ"/>
        </w:rPr>
        <w:t>Келтірілген көлемдер жоспарлы болып табылады. Жұмыс барысында бір қызмет, материалдардың бір тармағы артық орындалуы мүмкін; Сатып алынатын тауарлар, жұмыстар мен қызметтер</w:t>
      </w:r>
      <w:r w:rsidR="000D1BA1">
        <w:rPr>
          <w:sz w:val="28"/>
          <w:szCs w:val="28"/>
          <w:lang w:val="kk-KZ"/>
        </w:rPr>
        <w:t xml:space="preserve"> </w:t>
      </w:r>
      <w:r w:rsidR="000D1BA1" w:rsidRPr="00925DB7">
        <w:rPr>
          <w:sz w:val="28"/>
          <w:szCs w:val="28"/>
          <w:lang w:val="kk-KZ"/>
        </w:rPr>
        <w:t>ұлттық стандарттарға сәйкес болуы керек, ал егер олар болмаса, халықаралық стандарттарға. Егер ұлттық және халықаралық стандарттар болмаса, қажетті функционалды, техникалық, сапа және</w:t>
      </w:r>
      <w:r w:rsidR="000D1BA1">
        <w:rPr>
          <w:sz w:val="28"/>
          <w:szCs w:val="28"/>
          <w:lang w:val="kk-KZ"/>
        </w:rPr>
        <w:t xml:space="preserve"> </w:t>
      </w:r>
      <w:r w:rsidR="000D1BA1" w:rsidRPr="00925DB7">
        <w:rPr>
          <w:sz w:val="28"/>
          <w:szCs w:val="28"/>
          <w:lang w:val="kk-KZ"/>
        </w:rPr>
        <w:t>пайдалану сипаттамалары техникалық сипаттамаға сәйкес болуы керек. Орындаушыға орындалған қызметтер актілерін тапсыру кезінде, жеткізуші аталған актте көрсетілген мәліметтерді растайтын құжаттардың болуын</w:t>
      </w:r>
      <w:r w:rsidR="000D1BA1">
        <w:rPr>
          <w:sz w:val="28"/>
          <w:szCs w:val="28"/>
          <w:lang w:val="kk-KZ"/>
        </w:rPr>
        <w:t xml:space="preserve"> </w:t>
      </w:r>
      <w:r w:rsidR="000D1BA1" w:rsidRPr="00925DB7">
        <w:rPr>
          <w:sz w:val="28"/>
          <w:szCs w:val="28"/>
          <w:lang w:val="kk-KZ"/>
        </w:rPr>
        <w:t>қамтамасыз етуге міндетті. Аталған құжаттар ұсынылмайынша орындалған қызмет актісі төленбейді. Осылайша, жеткізуші орындалған қызметтер үшін толық жауапкершілік көтереді, ұсынған</w:t>
      </w:r>
      <w:r>
        <w:rPr>
          <w:sz w:val="28"/>
          <w:szCs w:val="28"/>
          <w:lang w:val="kk-KZ"/>
        </w:rPr>
        <w:t xml:space="preserve"> </w:t>
      </w:r>
      <w:r w:rsidR="000D1BA1" w:rsidRPr="00925DB7">
        <w:rPr>
          <w:sz w:val="28"/>
          <w:szCs w:val="28"/>
          <w:lang w:val="kk-KZ"/>
        </w:rPr>
        <w:t>ақпараттардың және растайтын құжаттардың дұрыстығы мен шынайылығына жауапты болады. Барлық ұсынылған құжаттар жеткізушінің бірінші басшысының немесе алғашқы қол қою құқығы</w:t>
      </w:r>
      <w:r w:rsidR="000D1BA1">
        <w:rPr>
          <w:sz w:val="28"/>
          <w:szCs w:val="28"/>
          <w:lang w:val="kk-KZ"/>
        </w:rPr>
        <w:t xml:space="preserve"> </w:t>
      </w:r>
      <w:r w:rsidR="000D1BA1" w:rsidRPr="00925DB7">
        <w:rPr>
          <w:sz w:val="28"/>
          <w:szCs w:val="28"/>
          <w:lang w:val="kk-KZ"/>
        </w:rPr>
        <w:t>мен қаржылық құжаттарға қол қою құқығы бар адамның қолымен бекітілуі керек</w:t>
      </w:r>
      <w:r w:rsidR="000D1BA1">
        <w:rPr>
          <w:sz w:val="28"/>
          <w:szCs w:val="28"/>
          <w:lang w:val="kk-KZ"/>
        </w:rPr>
        <w:t>.</w:t>
      </w:r>
    </w:p>
    <w:p w:rsidR="000D1BA1" w:rsidRPr="00D94CC1" w:rsidRDefault="000D1BA1" w:rsidP="000D1BA1">
      <w:pPr>
        <w:ind w:left="-567"/>
        <w:rPr>
          <w:sz w:val="28"/>
          <w:szCs w:val="28"/>
          <w:lang w:val="kk-KZ"/>
        </w:rPr>
      </w:pPr>
    </w:p>
    <w:p w:rsidR="000D1BA1" w:rsidRPr="00D94CC1" w:rsidRDefault="000D1BA1" w:rsidP="000D1BA1">
      <w:pPr>
        <w:ind w:left="-567"/>
        <w:rPr>
          <w:sz w:val="28"/>
          <w:szCs w:val="28"/>
          <w:lang w:val="kk-KZ"/>
        </w:rPr>
      </w:pPr>
    </w:p>
    <w:p w:rsidR="000D1BA1" w:rsidRDefault="000D1BA1" w:rsidP="000D1BA1">
      <w:pPr>
        <w:ind w:left="-567"/>
        <w:rPr>
          <w:b/>
          <w:sz w:val="28"/>
          <w:szCs w:val="28"/>
          <w:lang w:val="kk-KZ"/>
        </w:rPr>
      </w:pPr>
      <w:r>
        <w:rPr>
          <w:b/>
          <w:sz w:val="28"/>
          <w:szCs w:val="28"/>
          <w:lang w:val="kk-KZ"/>
        </w:rPr>
        <w:t>«</w:t>
      </w:r>
      <w:r w:rsidRPr="00D94CC1">
        <w:rPr>
          <w:b/>
          <w:sz w:val="28"/>
          <w:szCs w:val="28"/>
          <w:lang w:val="kk-KZ"/>
        </w:rPr>
        <w:t>Ақтау қалалық тұрғын</w:t>
      </w:r>
      <w:r>
        <w:rPr>
          <w:b/>
          <w:sz w:val="28"/>
          <w:szCs w:val="28"/>
          <w:lang w:val="kk-KZ"/>
        </w:rPr>
        <w:t>-</w:t>
      </w:r>
      <w:r w:rsidRPr="00D94CC1">
        <w:rPr>
          <w:b/>
          <w:sz w:val="28"/>
          <w:szCs w:val="28"/>
          <w:lang w:val="kk-KZ"/>
        </w:rPr>
        <w:t>үй</w:t>
      </w:r>
    </w:p>
    <w:p w:rsidR="000D1BA1" w:rsidRPr="00D94CC1" w:rsidRDefault="000D1BA1" w:rsidP="000D1BA1">
      <w:pPr>
        <w:ind w:left="-567"/>
        <w:rPr>
          <w:b/>
          <w:sz w:val="28"/>
          <w:szCs w:val="28"/>
          <w:lang w:val="kk-KZ"/>
        </w:rPr>
      </w:pPr>
      <w:r w:rsidRPr="00D94CC1">
        <w:rPr>
          <w:b/>
          <w:sz w:val="28"/>
          <w:szCs w:val="28"/>
          <w:lang w:val="kk-KZ"/>
        </w:rPr>
        <w:t>коммуналдық шаруашылығы</w:t>
      </w:r>
    </w:p>
    <w:p w:rsidR="000D1BA1" w:rsidRDefault="007E30A2" w:rsidP="000D1BA1">
      <w:pPr>
        <w:ind w:left="-567"/>
        <w:rPr>
          <w:b/>
          <w:sz w:val="28"/>
          <w:szCs w:val="28"/>
          <w:lang w:val="kk-KZ"/>
        </w:rPr>
      </w:pPr>
      <w:r>
        <w:rPr>
          <w:b/>
          <w:sz w:val="28"/>
          <w:szCs w:val="28"/>
          <w:lang w:val="kk-KZ"/>
        </w:rPr>
        <w:t>бөлімі» ММ сектор меңгерушісі</w:t>
      </w:r>
      <w:r>
        <w:rPr>
          <w:b/>
          <w:sz w:val="28"/>
          <w:szCs w:val="28"/>
          <w:lang w:val="kk-KZ"/>
        </w:rPr>
        <w:tab/>
      </w:r>
      <w:r>
        <w:rPr>
          <w:b/>
          <w:sz w:val="28"/>
          <w:szCs w:val="28"/>
          <w:lang w:val="kk-KZ"/>
        </w:rPr>
        <w:tab/>
      </w:r>
      <w:r>
        <w:rPr>
          <w:b/>
          <w:sz w:val="28"/>
          <w:szCs w:val="28"/>
          <w:lang w:val="kk-KZ"/>
        </w:rPr>
        <w:tab/>
      </w:r>
      <w:r w:rsidR="000D1BA1">
        <w:rPr>
          <w:b/>
          <w:sz w:val="28"/>
          <w:szCs w:val="28"/>
          <w:lang w:val="kk-KZ"/>
        </w:rPr>
        <w:tab/>
      </w:r>
      <w:r w:rsidR="000D1BA1">
        <w:rPr>
          <w:b/>
          <w:sz w:val="28"/>
          <w:szCs w:val="28"/>
          <w:lang w:val="kk-KZ"/>
        </w:rPr>
        <w:tab/>
        <w:t xml:space="preserve">         </w:t>
      </w:r>
      <w:r w:rsidR="000D1BA1">
        <w:rPr>
          <w:b/>
          <w:sz w:val="28"/>
          <w:szCs w:val="28"/>
          <w:lang w:val="kk-KZ"/>
        </w:rPr>
        <w:tab/>
        <w:t xml:space="preserve">   Ғ. Сағынғалиев</w:t>
      </w:r>
    </w:p>
    <w:p w:rsidR="000D1BA1" w:rsidRDefault="000D1BA1" w:rsidP="000D1BA1">
      <w:pPr>
        <w:ind w:left="-567"/>
        <w:rPr>
          <w:b/>
          <w:sz w:val="28"/>
          <w:szCs w:val="28"/>
          <w:lang w:val="kk-KZ"/>
        </w:rPr>
      </w:pPr>
    </w:p>
    <w:p w:rsidR="00757184" w:rsidRDefault="00757184" w:rsidP="000D1BA1">
      <w:pPr>
        <w:ind w:left="-567"/>
        <w:rPr>
          <w:b/>
          <w:sz w:val="28"/>
          <w:szCs w:val="28"/>
          <w:lang w:val="kk-KZ"/>
        </w:rPr>
      </w:pPr>
    </w:p>
    <w:p w:rsidR="007E30A2" w:rsidRDefault="007E30A2" w:rsidP="000D1BA1">
      <w:pPr>
        <w:ind w:left="-567"/>
        <w:rPr>
          <w:b/>
          <w:sz w:val="28"/>
          <w:szCs w:val="28"/>
          <w:lang w:val="kk-KZ"/>
        </w:rPr>
      </w:pPr>
    </w:p>
    <w:p w:rsidR="007E30A2" w:rsidRDefault="007E30A2" w:rsidP="000D1BA1">
      <w:pPr>
        <w:ind w:left="-567"/>
        <w:rPr>
          <w:b/>
          <w:sz w:val="28"/>
          <w:szCs w:val="28"/>
          <w:lang w:val="kk-KZ"/>
        </w:rPr>
      </w:pPr>
    </w:p>
    <w:p w:rsidR="0068062E" w:rsidRPr="00DA25B4" w:rsidRDefault="0068062E" w:rsidP="000D1BA1">
      <w:pPr>
        <w:ind w:left="-567"/>
        <w:rPr>
          <w:b/>
          <w:sz w:val="28"/>
          <w:szCs w:val="28"/>
          <w:lang w:val="kk-KZ"/>
        </w:rPr>
      </w:pPr>
    </w:p>
    <w:p w:rsidR="00757184" w:rsidRDefault="00757184" w:rsidP="000D1BA1">
      <w:pPr>
        <w:ind w:left="-567"/>
        <w:rPr>
          <w:b/>
          <w:sz w:val="28"/>
          <w:szCs w:val="28"/>
          <w:lang w:val="en-US"/>
        </w:rPr>
      </w:pPr>
    </w:p>
    <w:p w:rsidR="004A2AFD" w:rsidRDefault="004A2AFD" w:rsidP="000D1BA1">
      <w:pPr>
        <w:ind w:left="-567"/>
        <w:rPr>
          <w:b/>
          <w:sz w:val="28"/>
          <w:szCs w:val="28"/>
          <w:lang w:val="en-US"/>
        </w:rPr>
      </w:pPr>
    </w:p>
    <w:p w:rsidR="004A2AFD" w:rsidRDefault="004A2AFD" w:rsidP="000D1BA1">
      <w:pPr>
        <w:ind w:left="-567"/>
        <w:rPr>
          <w:b/>
          <w:sz w:val="28"/>
          <w:szCs w:val="28"/>
          <w:lang w:val="en-US"/>
        </w:rPr>
      </w:pPr>
    </w:p>
    <w:p w:rsidR="004A2AFD" w:rsidRPr="004A2AFD" w:rsidRDefault="004A2AFD" w:rsidP="000D1BA1">
      <w:pPr>
        <w:ind w:left="-567"/>
        <w:rPr>
          <w:b/>
          <w:sz w:val="28"/>
          <w:szCs w:val="28"/>
          <w:lang w:val="en-US"/>
        </w:rPr>
      </w:pPr>
    </w:p>
    <w:p w:rsidR="000D1BA1" w:rsidRDefault="000D1BA1" w:rsidP="000D1BA1">
      <w:pPr>
        <w:ind w:left="4956"/>
        <w:rPr>
          <w:rFonts w:eastAsia="Calibri"/>
          <w:b/>
          <w:bCs/>
          <w:sz w:val="28"/>
          <w:szCs w:val="28"/>
        </w:rPr>
      </w:pPr>
      <w:r>
        <w:rPr>
          <w:rFonts w:eastAsia="Calibri"/>
          <w:b/>
          <w:bCs/>
          <w:sz w:val="28"/>
          <w:szCs w:val="28"/>
          <w:lang w:val="kk-KZ"/>
        </w:rPr>
        <w:lastRenderedPageBreak/>
        <w:t xml:space="preserve">    «</w:t>
      </w:r>
      <w:r>
        <w:rPr>
          <w:rFonts w:eastAsia="Calibri"/>
          <w:b/>
          <w:bCs/>
          <w:sz w:val="28"/>
          <w:szCs w:val="28"/>
        </w:rPr>
        <w:t>УТВЕРЖДАЮ»</w:t>
      </w:r>
    </w:p>
    <w:p w:rsidR="000D1BA1" w:rsidRDefault="000D1BA1" w:rsidP="000D1BA1">
      <w:pPr>
        <w:ind w:left="4956"/>
        <w:rPr>
          <w:rFonts w:eastAsia="Calibri"/>
          <w:b/>
          <w:bCs/>
          <w:sz w:val="28"/>
          <w:szCs w:val="28"/>
          <w:lang w:val="kk-KZ"/>
        </w:rPr>
      </w:pPr>
      <w:r>
        <w:rPr>
          <w:rFonts w:eastAsia="Calibri"/>
          <w:b/>
          <w:bCs/>
          <w:sz w:val="28"/>
          <w:szCs w:val="28"/>
          <w:lang w:val="kk-KZ"/>
        </w:rPr>
        <w:t xml:space="preserve">    Руководитель ГУ </w:t>
      </w:r>
      <w:r>
        <w:rPr>
          <w:rFonts w:eastAsia="Calibri"/>
          <w:b/>
          <w:bCs/>
          <w:sz w:val="28"/>
          <w:szCs w:val="28"/>
        </w:rPr>
        <w:t>«</w:t>
      </w:r>
      <w:proofErr w:type="spellStart"/>
      <w:r>
        <w:rPr>
          <w:rFonts w:eastAsia="Calibri"/>
          <w:b/>
          <w:bCs/>
          <w:sz w:val="28"/>
          <w:szCs w:val="28"/>
        </w:rPr>
        <w:t>Актауский</w:t>
      </w:r>
      <w:proofErr w:type="spellEnd"/>
      <w:r>
        <w:rPr>
          <w:rFonts w:eastAsia="Calibri"/>
          <w:b/>
          <w:bCs/>
          <w:sz w:val="28"/>
          <w:szCs w:val="28"/>
        </w:rPr>
        <w:t xml:space="preserve"> </w:t>
      </w:r>
      <w:r>
        <w:rPr>
          <w:rFonts w:eastAsia="Calibri"/>
          <w:b/>
          <w:bCs/>
          <w:sz w:val="28"/>
          <w:szCs w:val="28"/>
          <w:lang w:val="kk-KZ"/>
        </w:rPr>
        <w:t xml:space="preserve">           </w:t>
      </w:r>
    </w:p>
    <w:p w:rsidR="000D1BA1" w:rsidRDefault="000D1BA1" w:rsidP="000D1BA1">
      <w:pPr>
        <w:ind w:left="4956"/>
        <w:rPr>
          <w:rFonts w:eastAsia="Calibri"/>
          <w:b/>
          <w:bCs/>
          <w:sz w:val="28"/>
          <w:szCs w:val="28"/>
          <w:lang w:val="kk-KZ"/>
        </w:rPr>
      </w:pPr>
      <w:r>
        <w:rPr>
          <w:rFonts w:eastAsia="Calibri"/>
          <w:b/>
          <w:bCs/>
          <w:sz w:val="28"/>
          <w:szCs w:val="28"/>
          <w:lang w:val="kk-KZ"/>
        </w:rPr>
        <w:t xml:space="preserve">    г</w:t>
      </w:r>
      <w:proofErr w:type="spellStart"/>
      <w:r>
        <w:rPr>
          <w:rFonts w:eastAsia="Calibri"/>
          <w:b/>
          <w:bCs/>
          <w:sz w:val="28"/>
          <w:szCs w:val="28"/>
        </w:rPr>
        <w:t>ородской</w:t>
      </w:r>
      <w:proofErr w:type="spellEnd"/>
      <w:r>
        <w:rPr>
          <w:rFonts w:eastAsia="Calibri"/>
          <w:b/>
          <w:bCs/>
          <w:sz w:val="28"/>
          <w:szCs w:val="28"/>
          <w:lang w:val="kk-KZ"/>
        </w:rPr>
        <w:t xml:space="preserve"> </w:t>
      </w:r>
      <w:r>
        <w:rPr>
          <w:rFonts w:eastAsia="Calibri"/>
          <w:b/>
          <w:bCs/>
          <w:sz w:val="28"/>
          <w:szCs w:val="28"/>
        </w:rPr>
        <w:t>отдел жилищно-</w:t>
      </w:r>
      <w:r>
        <w:rPr>
          <w:rFonts w:eastAsia="Calibri"/>
          <w:b/>
          <w:bCs/>
          <w:sz w:val="28"/>
          <w:szCs w:val="28"/>
          <w:lang w:val="kk-KZ"/>
        </w:rPr>
        <w:t xml:space="preserve">   </w:t>
      </w:r>
    </w:p>
    <w:p w:rsidR="000D1BA1" w:rsidRDefault="000D1BA1" w:rsidP="000D1BA1">
      <w:pPr>
        <w:ind w:left="4956"/>
        <w:rPr>
          <w:rFonts w:eastAsia="Calibri"/>
          <w:b/>
          <w:bCs/>
          <w:sz w:val="28"/>
          <w:szCs w:val="28"/>
        </w:rPr>
      </w:pPr>
      <w:r>
        <w:rPr>
          <w:rFonts w:eastAsia="Calibri"/>
          <w:b/>
          <w:bCs/>
          <w:sz w:val="28"/>
          <w:szCs w:val="28"/>
          <w:lang w:val="kk-KZ"/>
        </w:rPr>
        <w:t xml:space="preserve">    </w:t>
      </w:r>
      <w:r>
        <w:rPr>
          <w:rFonts w:eastAsia="Calibri"/>
          <w:b/>
          <w:bCs/>
          <w:sz w:val="28"/>
          <w:szCs w:val="28"/>
        </w:rPr>
        <w:t xml:space="preserve">коммунального хозяйства»                                                                       </w:t>
      </w:r>
    </w:p>
    <w:p w:rsidR="000D1BA1" w:rsidRPr="00A03C27" w:rsidRDefault="000D1BA1" w:rsidP="000D1BA1">
      <w:pPr>
        <w:ind w:left="4248"/>
        <w:rPr>
          <w:rFonts w:eastAsia="Calibri"/>
          <w:b/>
          <w:bCs/>
          <w:sz w:val="28"/>
          <w:szCs w:val="28"/>
          <w:lang w:val="kk-KZ"/>
        </w:rPr>
      </w:pPr>
      <w:r>
        <w:rPr>
          <w:rFonts w:eastAsia="Calibri"/>
          <w:b/>
          <w:bCs/>
          <w:sz w:val="28"/>
          <w:szCs w:val="28"/>
          <w:lang w:val="kk-KZ"/>
        </w:rPr>
        <w:t xml:space="preserve">              </w:t>
      </w:r>
      <w:r>
        <w:rPr>
          <w:rFonts w:eastAsia="Calibri"/>
          <w:b/>
          <w:bCs/>
          <w:sz w:val="28"/>
          <w:szCs w:val="28"/>
        </w:rPr>
        <w:t xml:space="preserve">________________ </w:t>
      </w:r>
      <w:r w:rsidR="004B393D">
        <w:rPr>
          <w:rFonts w:eastAsia="Calibri"/>
          <w:b/>
          <w:bCs/>
          <w:sz w:val="28"/>
          <w:szCs w:val="28"/>
          <w:lang w:val="kk-KZ"/>
        </w:rPr>
        <w:t>Б</w:t>
      </w:r>
      <w:r>
        <w:rPr>
          <w:rFonts w:eastAsia="Calibri"/>
          <w:b/>
          <w:bCs/>
          <w:sz w:val="28"/>
          <w:szCs w:val="28"/>
        </w:rPr>
        <w:t>.</w:t>
      </w:r>
      <w:r>
        <w:rPr>
          <w:rFonts w:eastAsia="Calibri"/>
          <w:b/>
          <w:bCs/>
          <w:sz w:val="28"/>
          <w:szCs w:val="28"/>
          <w:lang w:val="kk-KZ"/>
        </w:rPr>
        <w:t xml:space="preserve"> </w:t>
      </w:r>
      <w:r w:rsidR="004B393D">
        <w:rPr>
          <w:rFonts w:eastAsia="Calibri"/>
          <w:b/>
          <w:bCs/>
          <w:sz w:val="28"/>
          <w:szCs w:val="28"/>
          <w:lang w:val="kk-KZ"/>
        </w:rPr>
        <w:t>Шалабае</w:t>
      </w:r>
      <w:r>
        <w:rPr>
          <w:rFonts w:eastAsia="Calibri"/>
          <w:b/>
          <w:bCs/>
          <w:sz w:val="28"/>
          <w:szCs w:val="28"/>
          <w:lang w:val="kk-KZ"/>
        </w:rPr>
        <w:t>в</w:t>
      </w:r>
    </w:p>
    <w:p w:rsidR="000D1BA1" w:rsidRDefault="000D1BA1" w:rsidP="000D1BA1">
      <w:pPr>
        <w:ind w:left="4248"/>
        <w:jc w:val="center"/>
        <w:rPr>
          <w:rFonts w:eastAsia="Times New Roman"/>
          <w:b/>
          <w:sz w:val="28"/>
          <w:szCs w:val="28"/>
        </w:rPr>
      </w:pPr>
      <w:r>
        <w:rPr>
          <w:rFonts w:eastAsia="Calibri"/>
          <w:b/>
          <w:bCs/>
          <w:sz w:val="28"/>
          <w:szCs w:val="28"/>
          <w:lang w:val="kk-KZ"/>
        </w:rPr>
        <w:t xml:space="preserve">       </w:t>
      </w:r>
      <w:r w:rsidR="007E30A2">
        <w:rPr>
          <w:rFonts w:eastAsia="Calibri"/>
          <w:b/>
          <w:bCs/>
          <w:sz w:val="28"/>
          <w:szCs w:val="28"/>
          <w:lang w:val="kk-KZ"/>
        </w:rPr>
        <w:tab/>
        <w:t xml:space="preserve">    </w:t>
      </w:r>
      <w:r>
        <w:rPr>
          <w:rFonts w:eastAsia="Calibri"/>
          <w:b/>
          <w:bCs/>
          <w:sz w:val="28"/>
          <w:szCs w:val="28"/>
        </w:rPr>
        <w:t>«_____» ______________ 202</w:t>
      </w:r>
      <w:r w:rsidR="004B393D">
        <w:rPr>
          <w:rFonts w:eastAsia="Calibri"/>
          <w:b/>
          <w:bCs/>
          <w:sz w:val="28"/>
          <w:szCs w:val="28"/>
          <w:lang w:val="kk-KZ"/>
        </w:rPr>
        <w:t>6</w:t>
      </w:r>
      <w:r>
        <w:rPr>
          <w:rFonts w:eastAsia="Calibri"/>
          <w:b/>
          <w:bCs/>
          <w:sz w:val="28"/>
          <w:szCs w:val="28"/>
          <w:lang w:val="kk-KZ"/>
        </w:rPr>
        <w:t xml:space="preserve"> </w:t>
      </w:r>
      <w:r>
        <w:rPr>
          <w:rFonts w:eastAsia="Calibri"/>
          <w:b/>
          <w:bCs/>
          <w:sz w:val="28"/>
          <w:szCs w:val="28"/>
        </w:rPr>
        <w:t>г.</w:t>
      </w:r>
    </w:p>
    <w:p w:rsidR="000D1BA1" w:rsidRDefault="000D1BA1" w:rsidP="000D1BA1">
      <w:pPr>
        <w:jc w:val="center"/>
        <w:rPr>
          <w:b/>
          <w:sz w:val="28"/>
          <w:szCs w:val="28"/>
        </w:rPr>
      </w:pPr>
    </w:p>
    <w:p w:rsidR="000D1BA1" w:rsidRDefault="000D1BA1" w:rsidP="000D1BA1">
      <w:pPr>
        <w:rPr>
          <w:b/>
          <w:sz w:val="28"/>
          <w:szCs w:val="28"/>
        </w:rPr>
      </w:pPr>
    </w:p>
    <w:p w:rsidR="000D1BA1" w:rsidRDefault="000D1BA1" w:rsidP="000D1BA1">
      <w:pPr>
        <w:jc w:val="center"/>
        <w:rPr>
          <w:b/>
          <w:sz w:val="28"/>
          <w:szCs w:val="28"/>
        </w:rPr>
      </w:pPr>
      <w:r>
        <w:rPr>
          <w:b/>
          <w:sz w:val="28"/>
          <w:szCs w:val="28"/>
        </w:rPr>
        <w:t>ТЕХНИЧЕСКАЯ СПЕЦИФИКАЦИЯ</w:t>
      </w:r>
    </w:p>
    <w:p w:rsidR="000D1BA1" w:rsidRDefault="000D1BA1" w:rsidP="000D1BA1">
      <w:pPr>
        <w:jc w:val="center"/>
        <w:rPr>
          <w:b/>
          <w:sz w:val="28"/>
          <w:szCs w:val="28"/>
        </w:rPr>
      </w:pPr>
      <w:r>
        <w:rPr>
          <w:b/>
          <w:sz w:val="28"/>
          <w:szCs w:val="28"/>
        </w:rPr>
        <w:t>на «Оформление города к государственным праздникам»</w:t>
      </w:r>
    </w:p>
    <w:p w:rsidR="000D1BA1" w:rsidRDefault="000D1BA1" w:rsidP="000D1BA1">
      <w:pPr>
        <w:jc w:val="center"/>
        <w:rPr>
          <w:b/>
          <w:sz w:val="28"/>
          <w:szCs w:val="28"/>
          <w:lang w:val="kk-KZ"/>
        </w:rPr>
      </w:pPr>
    </w:p>
    <w:p w:rsidR="007E30A2" w:rsidRPr="007E30A2" w:rsidRDefault="007E30A2" w:rsidP="007E30A2">
      <w:pPr>
        <w:jc w:val="center"/>
        <w:rPr>
          <w:b/>
          <w:sz w:val="28"/>
          <w:szCs w:val="28"/>
        </w:rPr>
      </w:pPr>
      <w:r w:rsidRPr="007E30A2">
        <w:rPr>
          <w:b/>
          <w:sz w:val="28"/>
          <w:szCs w:val="28"/>
        </w:rPr>
        <w:t>Общие требования:</w:t>
      </w:r>
    </w:p>
    <w:p w:rsidR="007E30A2" w:rsidRPr="007E30A2" w:rsidRDefault="007E30A2" w:rsidP="007E30A2">
      <w:pPr>
        <w:jc w:val="center"/>
        <w:rPr>
          <w:b/>
          <w:sz w:val="28"/>
          <w:szCs w:val="28"/>
        </w:rPr>
      </w:pPr>
    </w:p>
    <w:p w:rsidR="007E30A2" w:rsidRPr="007E30A2" w:rsidRDefault="007E30A2" w:rsidP="007E30A2">
      <w:pPr>
        <w:jc w:val="both"/>
        <w:rPr>
          <w:sz w:val="28"/>
          <w:szCs w:val="28"/>
        </w:rPr>
      </w:pPr>
      <w:r w:rsidRPr="007E30A2">
        <w:rPr>
          <w:sz w:val="28"/>
          <w:szCs w:val="28"/>
          <w:lang w:val="kk-KZ"/>
        </w:rPr>
        <w:t>-</w:t>
      </w:r>
      <w:r>
        <w:rPr>
          <w:sz w:val="28"/>
          <w:szCs w:val="28"/>
        </w:rPr>
        <w:t xml:space="preserve"> </w:t>
      </w:r>
      <w:r w:rsidRPr="007E30A2">
        <w:rPr>
          <w:sz w:val="28"/>
          <w:szCs w:val="28"/>
        </w:rPr>
        <w:t>Изделия должны соответствовать требованиям Заказчика и изготавливаться в соответствии с дизайном, утвержденным Заказчиком;</w:t>
      </w:r>
    </w:p>
    <w:p w:rsidR="007E30A2" w:rsidRPr="007E30A2" w:rsidRDefault="007E30A2" w:rsidP="007E30A2">
      <w:pPr>
        <w:jc w:val="both"/>
        <w:rPr>
          <w:sz w:val="28"/>
          <w:szCs w:val="28"/>
        </w:rPr>
      </w:pPr>
      <w:r>
        <w:rPr>
          <w:sz w:val="28"/>
          <w:szCs w:val="28"/>
          <w:lang w:val="kk-KZ"/>
        </w:rPr>
        <w:t xml:space="preserve">- </w:t>
      </w:r>
      <w:r w:rsidRPr="007E30A2">
        <w:rPr>
          <w:sz w:val="28"/>
          <w:szCs w:val="28"/>
        </w:rPr>
        <w:t>Дизайн изделий должен иметь тематический характер в течение всего года;</w:t>
      </w:r>
    </w:p>
    <w:p w:rsidR="007E30A2" w:rsidRPr="007E30A2" w:rsidRDefault="007E30A2" w:rsidP="007E30A2">
      <w:pPr>
        <w:jc w:val="both"/>
        <w:rPr>
          <w:sz w:val="28"/>
          <w:szCs w:val="28"/>
        </w:rPr>
      </w:pPr>
      <w:r>
        <w:rPr>
          <w:sz w:val="28"/>
          <w:szCs w:val="28"/>
          <w:lang w:val="kk-KZ"/>
        </w:rPr>
        <w:t xml:space="preserve">- </w:t>
      </w:r>
      <w:r w:rsidRPr="007E30A2">
        <w:rPr>
          <w:sz w:val="28"/>
          <w:szCs w:val="28"/>
        </w:rPr>
        <w:t>Монтаж/демонтаж изделий осуществляется по заявке Заказчика;</w:t>
      </w:r>
    </w:p>
    <w:p w:rsidR="007E30A2" w:rsidRPr="007E30A2" w:rsidRDefault="007E30A2" w:rsidP="007E30A2">
      <w:pPr>
        <w:jc w:val="both"/>
        <w:rPr>
          <w:sz w:val="28"/>
          <w:szCs w:val="28"/>
        </w:rPr>
      </w:pPr>
      <w:r>
        <w:rPr>
          <w:sz w:val="28"/>
          <w:szCs w:val="28"/>
          <w:lang w:val="kk-KZ"/>
        </w:rPr>
        <w:t xml:space="preserve">- </w:t>
      </w:r>
      <w:r w:rsidRPr="007E30A2">
        <w:rPr>
          <w:sz w:val="28"/>
          <w:szCs w:val="28"/>
        </w:rPr>
        <w:t>Эскизы оформления тематических мероприятий должны быть представлены Заказчику до начала выполнения работ.</w:t>
      </w:r>
    </w:p>
    <w:p w:rsidR="007E30A2" w:rsidRPr="007E30A2" w:rsidRDefault="007E30A2" w:rsidP="000D1BA1">
      <w:pPr>
        <w:jc w:val="center"/>
        <w:rPr>
          <w:b/>
          <w:sz w:val="28"/>
          <w:szCs w:val="28"/>
          <w:lang w:val="kk-KZ"/>
        </w:rPr>
      </w:pPr>
    </w:p>
    <w:p w:rsidR="000D1BA1" w:rsidRDefault="000D1BA1" w:rsidP="007E30A2">
      <w:pPr>
        <w:ind w:firstLine="708"/>
        <w:jc w:val="both"/>
        <w:rPr>
          <w:b/>
          <w:sz w:val="28"/>
          <w:szCs w:val="28"/>
        </w:rPr>
      </w:pPr>
      <w:r>
        <w:rPr>
          <w:b/>
          <w:sz w:val="28"/>
          <w:szCs w:val="28"/>
        </w:rPr>
        <w:t>1. Изготовление брандмауэр</w:t>
      </w:r>
      <w:r w:rsidR="007E30A2">
        <w:rPr>
          <w:b/>
          <w:sz w:val="28"/>
          <w:szCs w:val="28"/>
          <w:lang w:val="kk-KZ"/>
        </w:rPr>
        <w:t>ов</w:t>
      </w:r>
      <w:r>
        <w:rPr>
          <w:b/>
          <w:sz w:val="28"/>
          <w:szCs w:val="28"/>
        </w:rPr>
        <w:t>:</w:t>
      </w:r>
    </w:p>
    <w:p w:rsidR="007E30A2" w:rsidRPr="007E30A2" w:rsidRDefault="007E30A2" w:rsidP="007E30A2">
      <w:pPr>
        <w:jc w:val="both"/>
        <w:rPr>
          <w:sz w:val="28"/>
          <w:szCs w:val="28"/>
          <w:lang w:val="kk-KZ"/>
        </w:rPr>
      </w:pPr>
      <w:r>
        <w:rPr>
          <w:sz w:val="28"/>
          <w:szCs w:val="28"/>
          <w:lang w:val="kk-KZ"/>
        </w:rPr>
        <w:t xml:space="preserve">- </w:t>
      </w:r>
      <w:r w:rsidRPr="007E30A2">
        <w:rPr>
          <w:sz w:val="28"/>
          <w:szCs w:val="28"/>
          <w:lang w:val="kk-KZ"/>
        </w:rPr>
        <w:t>общее количество — 16 шт.;</w:t>
      </w:r>
    </w:p>
    <w:p w:rsidR="007E30A2" w:rsidRPr="007E30A2" w:rsidRDefault="007E30A2" w:rsidP="007E30A2">
      <w:pPr>
        <w:jc w:val="both"/>
        <w:rPr>
          <w:sz w:val="28"/>
          <w:szCs w:val="28"/>
          <w:lang w:val="kk-KZ"/>
        </w:rPr>
      </w:pPr>
      <w:r>
        <w:rPr>
          <w:sz w:val="28"/>
          <w:szCs w:val="28"/>
          <w:lang w:val="kk-KZ"/>
        </w:rPr>
        <w:t xml:space="preserve">- </w:t>
      </w:r>
      <w:r w:rsidRPr="007E30A2">
        <w:rPr>
          <w:sz w:val="28"/>
          <w:szCs w:val="28"/>
          <w:lang w:val="kk-KZ"/>
        </w:rPr>
        <w:t>размер брандмауэра — 11 × 21 м;</w:t>
      </w:r>
    </w:p>
    <w:p w:rsidR="007E30A2" w:rsidRPr="007E30A2" w:rsidRDefault="007E30A2" w:rsidP="007E30A2">
      <w:pPr>
        <w:jc w:val="both"/>
        <w:rPr>
          <w:sz w:val="28"/>
          <w:szCs w:val="28"/>
          <w:lang w:val="kk-KZ"/>
        </w:rPr>
      </w:pPr>
      <w:r>
        <w:rPr>
          <w:sz w:val="28"/>
          <w:szCs w:val="28"/>
          <w:lang w:val="kk-KZ"/>
        </w:rPr>
        <w:t xml:space="preserve">- </w:t>
      </w:r>
      <w:r w:rsidRPr="007E30A2">
        <w:rPr>
          <w:sz w:val="28"/>
          <w:szCs w:val="28"/>
          <w:lang w:val="kk-KZ"/>
        </w:rPr>
        <w:t>монтаж/демонтаж по 2 брандмауэра на каждый праздник;</w:t>
      </w:r>
    </w:p>
    <w:p w:rsidR="007E30A2" w:rsidRPr="007E30A2" w:rsidRDefault="007E30A2" w:rsidP="007E30A2">
      <w:pPr>
        <w:jc w:val="both"/>
        <w:rPr>
          <w:sz w:val="28"/>
          <w:szCs w:val="28"/>
          <w:lang w:val="kk-KZ"/>
        </w:rPr>
      </w:pPr>
      <w:r>
        <w:rPr>
          <w:sz w:val="28"/>
          <w:szCs w:val="28"/>
          <w:lang w:val="kk-KZ"/>
        </w:rPr>
        <w:t xml:space="preserve">- </w:t>
      </w:r>
      <w:r w:rsidRPr="007E30A2">
        <w:rPr>
          <w:sz w:val="28"/>
          <w:szCs w:val="28"/>
          <w:lang w:val="kk-KZ"/>
        </w:rPr>
        <w:t>установка остальных 4 брандмауэров согласовывается с Заказчиком;</w:t>
      </w:r>
    </w:p>
    <w:p w:rsidR="007E30A2" w:rsidRPr="007E30A2" w:rsidRDefault="007E30A2" w:rsidP="007E30A2">
      <w:pPr>
        <w:jc w:val="both"/>
        <w:rPr>
          <w:sz w:val="28"/>
          <w:szCs w:val="28"/>
          <w:lang w:val="kk-KZ"/>
        </w:rPr>
      </w:pPr>
      <w:r>
        <w:rPr>
          <w:sz w:val="28"/>
          <w:szCs w:val="28"/>
          <w:lang w:val="kk-KZ"/>
        </w:rPr>
        <w:t xml:space="preserve">- </w:t>
      </w:r>
      <w:r w:rsidRPr="007E30A2">
        <w:rPr>
          <w:sz w:val="28"/>
          <w:szCs w:val="28"/>
          <w:lang w:val="kk-KZ"/>
        </w:rPr>
        <w:t>материал: баннерная ткань плотностью 540 г/м², сольвентная печать, разрешение 360 dpi;</w:t>
      </w:r>
    </w:p>
    <w:p w:rsidR="007E30A2" w:rsidRPr="007E30A2" w:rsidRDefault="007E30A2" w:rsidP="007E30A2">
      <w:pPr>
        <w:jc w:val="both"/>
        <w:rPr>
          <w:sz w:val="28"/>
          <w:szCs w:val="28"/>
          <w:lang w:val="kk-KZ"/>
        </w:rPr>
      </w:pPr>
      <w:r>
        <w:rPr>
          <w:sz w:val="28"/>
          <w:szCs w:val="28"/>
          <w:lang w:val="kk-KZ"/>
        </w:rPr>
        <w:t xml:space="preserve">- </w:t>
      </w:r>
      <w:r w:rsidRPr="007E30A2">
        <w:rPr>
          <w:sz w:val="28"/>
          <w:szCs w:val="28"/>
          <w:lang w:val="kk-KZ"/>
        </w:rPr>
        <w:t>монтаж: крепление по периметру путем проклейки, по периметру</w:t>
      </w:r>
      <w:r>
        <w:rPr>
          <w:sz w:val="28"/>
          <w:szCs w:val="28"/>
          <w:lang w:val="kk-KZ"/>
        </w:rPr>
        <w:t xml:space="preserve"> </w:t>
      </w:r>
      <w:r w:rsidRPr="007E30A2">
        <w:rPr>
          <w:sz w:val="28"/>
          <w:szCs w:val="28"/>
          <w:lang w:val="kk-KZ"/>
        </w:rPr>
        <w:t>устанавливаются люверсы с шагом 20 см с капроновым шнуром диаметром 3–5 мм. Крепление осуществляется путем переплетения шнура между люверсами и металлическими уголками, установленными по периметру одной из сторон здания или многоквартирного жилого дома. При необходимости уголки дополнительно укрепляются анкерами;</w:t>
      </w:r>
    </w:p>
    <w:p w:rsidR="007E30A2" w:rsidRPr="007E30A2" w:rsidRDefault="007E30A2" w:rsidP="007E30A2">
      <w:pPr>
        <w:jc w:val="both"/>
        <w:rPr>
          <w:sz w:val="28"/>
          <w:szCs w:val="28"/>
          <w:lang w:val="kk-KZ"/>
        </w:rPr>
      </w:pPr>
      <w:r>
        <w:rPr>
          <w:sz w:val="28"/>
          <w:szCs w:val="28"/>
          <w:lang w:val="kk-KZ"/>
        </w:rPr>
        <w:t xml:space="preserve">- </w:t>
      </w:r>
      <w:r w:rsidRPr="007E30A2">
        <w:rPr>
          <w:sz w:val="28"/>
          <w:szCs w:val="28"/>
          <w:lang w:val="kk-KZ"/>
        </w:rPr>
        <w:t>ремонт металлических уголков и люверсов, на которые устанавливается брандмауэр, при необходимости;</w:t>
      </w:r>
    </w:p>
    <w:p w:rsidR="007E30A2" w:rsidRDefault="007E30A2" w:rsidP="007E30A2">
      <w:pPr>
        <w:jc w:val="both"/>
        <w:rPr>
          <w:b/>
          <w:sz w:val="28"/>
          <w:szCs w:val="28"/>
          <w:lang w:val="kk-KZ"/>
        </w:rPr>
      </w:pPr>
      <w:r>
        <w:rPr>
          <w:sz w:val="28"/>
          <w:szCs w:val="28"/>
          <w:lang w:val="kk-KZ"/>
        </w:rPr>
        <w:t xml:space="preserve">- </w:t>
      </w:r>
      <w:r w:rsidRPr="007E30A2">
        <w:rPr>
          <w:sz w:val="28"/>
          <w:szCs w:val="28"/>
          <w:lang w:val="kk-KZ"/>
        </w:rPr>
        <w:t>гарантийный срок — 1 год.</w:t>
      </w:r>
      <w:r w:rsidR="000D1BA1">
        <w:rPr>
          <w:b/>
          <w:sz w:val="28"/>
          <w:szCs w:val="28"/>
        </w:rPr>
        <w:tab/>
      </w:r>
    </w:p>
    <w:p w:rsidR="007E30A2" w:rsidRDefault="007E30A2" w:rsidP="007E30A2">
      <w:pPr>
        <w:rPr>
          <w:b/>
          <w:sz w:val="28"/>
          <w:szCs w:val="28"/>
          <w:lang w:val="kk-KZ"/>
        </w:rPr>
      </w:pPr>
    </w:p>
    <w:p w:rsidR="000D1BA1" w:rsidRDefault="000D1BA1" w:rsidP="007E30A2">
      <w:pPr>
        <w:ind w:firstLine="708"/>
        <w:rPr>
          <w:b/>
          <w:sz w:val="28"/>
          <w:szCs w:val="28"/>
        </w:rPr>
      </w:pPr>
      <w:r>
        <w:rPr>
          <w:b/>
          <w:sz w:val="28"/>
          <w:szCs w:val="28"/>
        </w:rPr>
        <w:t xml:space="preserve">2. </w:t>
      </w:r>
      <w:r w:rsidR="00743525" w:rsidRPr="00743525">
        <w:rPr>
          <w:b/>
          <w:sz w:val="28"/>
          <w:szCs w:val="28"/>
        </w:rPr>
        <w:t xml:space="preserve">Изготовление и размещение баннерной продукции на </w:t>
      </w:r>
      <w:proofErr w:type="spellStart"/>
      <w:r w:rsidR="00743525" w:rsidRPr="00743525">
        <w:rPr>
          <w:b/>
          <w:sz w:val="28"/>
          <w:szCs w:val="28"/>
        </w:rPr>
        <w:t>билбордах</w:t>
      </w:r>
      <w:proofErr w:type="spellEnd"/>
      <w:r w:rsidR="00743525" w:rsidRPr="00743525">
        <w:rPr>
          <w:b/>
          <w:sz w:val="28"/>
          <w:szCs w:val="28"/>
        </w:rPr>
        <w:t>:</w:t>
      </w:r>
    </w:p>
    <w:p w:rsidR="007E30A2" w:rsidRPr="007E30A2" w:rsidRDefault="007E30A2" w:rsidP="007E30A2">
      <w:pPr>
        <w:jc w:val="both"/>
        <w:rPr>
          <w:sz w:val="28"/>
          <w:szCs w:val="28"/>
          <w:lang w:val="kk-KZ"/>
        </w:rPr>
      </w:pPr>
      <w:r>
        <w:rPr>
          <w:sz w:val="28"/>
          <w:szCs w:val="28"/>
          <w:lang w:val="kk-KZ"/>
        </w:rPr>
        <w:t xml:space="preserve">- </w:t>
      </w:r>
      <w:r w:rsidRPr="007E30A2">
        <w:rPr>
          <w:sz w:val="28"/>
          <w:szCs w:val="28"/>
          <w:lang w:val="kk-KZ"/>
        </w:rPr>
        <w:t>Поставщик до начала печати обязан представить эскизы и пробные отпечатки и приступить к производству после их утверждения;</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широкоформатная печать, пошив, монтаж/демонтаж осуществляются за счет Поставщика;</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края напечатанной продукции должны быть усилены бандажной лентой и двойным швом;</w:t>
      </w:r>
    </w:p>
    <w:p w:rsidR="007E30A2" w:rsidRPr="007E30A2" w:rsidRDefault="00885ED7" w:rsidP="007E30A2">
      <w:pPr>
        <w:jc w:val="both"/>
        <w:rPr>
          <w:sz w:val="28"/>
          <w:szCs w:val="28"/>
          <w:lang w:val="kk-KZ"/>
        </w:rPr>
      </w:pPr>
      <w:r>
        <w:rPr>
          <w:sz w:val="28"/>
          <w:szCs w:val="28"/>
          <w:lang w:val="kk-KZ"/>
        </w:rPr>
        <w:lastRenderedPageBreak/>
        <w:t xml:space="preserve">- </w:t>
      </w:r>
      <w:r w:rsidR="007E30A2" w:rsidRPr="007E30A2">
        <w:rPr>
          <w:sz w:val="28"/>
          <w:szCs w:val="28"/>
          <w:lang w:val="kk-KZ"/>
        </w:rPr>
        <w:t>техническое обслуживание в течение периода тематического оформления города в рамках гарантийного срока;</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устойчивость к перепадам температуры;</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влагостойкость;</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высокая износостойкость;</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материал для изготовления баннера — винил, который должен иметь прочную сетку и виниловое покрытие для увеличения срока службы баннера; на поверхность должно быть нанесено лаковое покрытие;</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печать на баннере: полноцветная, экосольвентная, разрешение не менее 2400 dpi; полотно должно быть цельным (ширина полотна баннера должна быть не менее 3 м, без видимых швов) и без дефектов;</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плотность не менее 510 г/м² (полулитой), предназначен для эксплуатации при высокой ветровой нагрузке и температуре ниже 15–20 °C;</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размер баннера — 3 × 6 м;</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общее количество — 180 шт.;</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на каждый праздник изготавливается по 20 баннеров;</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установка осуществляется на рекламную конструкцию «билборд», по периметру со стороны дороги посредством люверсов и металлических уголков;</w:t>
      </w:r>
    </w:p>
    <w:p w:rsidR="007E30A2" w:rsidRPr="00885ED7" w:rsidRDefault="00885ED7" w:rsidP="007E30A2">
      <w:pPr>
        <w:jc w:val="both"/>
        <w:rPr>
          <w:b/>
          <w:sz w:val="28"/>
          <w:szCs w:val="28"/>
          <w:lang w:val="kk-KZ"/>
        </w:rPr>
      </w:pPr>
      <w:r w:rsidRPr="00885ED7">
        <w:rPr>
          <w:b/>
          <w:sz w:val="28"/>
          <w:szCs w:val="28"/>
          <w:lang w:val="kk-KZ"/>
        </w:rPr>
        <w:t>М</w:t>
      </w:r>
      <w:r w:rsidR="007E30A2" w:rsidRPr="00885ED7">
        <w:rPr>
          <w:b/>
          <w:sz w:val="28"/>
          <w:szCs w:val="28"/>
          <w:lang w:val="kk-KZ"/>
        </w:rPr>
        <w:t>еста установки:</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автодорога №3 — от парка «Ақбота» до ЦОНа;</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автодорога №18 — от площади «Ынтымақ» до «НурПлаза»;</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автодорога №7 — от памятника Ж. Мынбайулы до торгового центра «Астана»;</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автодорога от бывшего поста ГАИ до аэропорта;</w:t>
      </w:r>
    </w:p>
    <w:p w:rsidR="007E30A2" w:rsidRPr="007E30A2" w:rsidRDefault="00885ED7" w:rsidP="007E30A2">
      <w:pPr>
        <w:jc w:val="both"/>
        <w:rPr>
          <w:sz w:val="28"/>
          <w:szCs w:val="28"/>
          <w:lang w:val="kk-KZ"/>
        </w:rPr>
      </w:pPr>
      <w:r>
        <w:rPr>
          <w:sz w:val="28"/>
          <w:szCs w:val="28"/>
          <w:lang w:val="kk-KZ"/>
        </w:rPr>
        <w:t xml:space="preserve">- </w:t>
      </w:r>
      <w:r w:rsidR="007E30A2" w:rsidRPr="007E30A2">
        <w:rPr>
          <w:sz w:val="28"/>
          <w:szCs w:val="28"/>
          <w:lang w:val="kk-KZ"/>
        </w:rPr>
        <w:t>потенциальный Поставщик должен предложить конструкции для размещения билбордов;</w:t>
      </w:r>
    </w:p>
    <w:p w:rsidR="00DA25B4" w:rsidRDefault="00885ED7" w:rsidP="007E30A2">
      <w:pPr>
        <w:jc w:val="both"/>
        <w:rPr>
          <w:sz w:val="28"/>
          <w:szCs w:val="28"/>
          <w:lang w:val="kk-KZ"/>
        </w:rPr>
      </w:pPr>
      <w:r>
        <w:rPr>
          <w:sz w:val="28"/>
          <w:szCs w:val="28"/>
          <w:lang w:val="kk-KZ"/>
        </w:rPr>
        <w:t xml:space="preserve">- </w:t>
      </w:r>
      <w:r w:rsidR="007E30A2" w:rsidRPr="007E30A2">
        <w:rPr>
          <w:sz w:val="28"/>
          <w:szCs w:val="28"/>
          <w:lang w:val="kk-KZ"/>
        </w:rPr>
        <w:t>место установки необходимо согласовать с Заказчиком.</w:t>
      </w:r>
    </w:p>
    <w:p w:rsidR="00885ED7" w:rsidRPr="00885ED7" w:rsidRDefault="00885ED7" w:rsidP="007E30A2">
      <w:pPr>
        <w:jc w:val="both"/>
        <w:rPr>
          <w:b/>
          <w:sz w:val="28"/>
          <w:szCs w:val="28"/>
          <w:lang w:val="kk-KZ"/>
        </w:rPr>
      </w:pPr>
    </w:p>
    <w:p w:rsidR="000D1BA1" w:rsidRDefault="000D1BA1" w:rsidP="000D1BA1">
      <w:pPr>
        <w:jc w:val="both"/>
        <w:rPr>
          <w:b/>
          <w:sz w:val="28"/>
          <w:szCs w:val="28"/>
        </w:rPr>
      </w:pPr>
      <w:r>
        <w:rPr>
          <w:b/>
          <w:sz w:val="28"/>
          <w:szCs w:val="28"/>
          <w:lang w:val="kk-KZ"/>
        </w:rPr>
        <w:t>3</w:t>
      </w:r>
      <w:r>
        <w:rPr>
          <w:b/>
          <w:sz w:val="28"/>
          <w:szCs w:val="28"/>
        </w:rPr>
        <w:t xml:space="preserve">. </w:t>
      </w:r>
      <w:r w:rsidR="00885ED7" w:rsidRPr="00885ED7">
        <w:rPr>
          <w:b/>
          <w:sz w:val="28"/>
          <w:szCs w:val="28"/>
        </w:rPr>
        <w:t>Изготовление баннеров-перетяжек</w:t>
      </w:r>
      <w:r w:rsidR="00743525" w:rsidRPr="00743525">
        <w:rPr>
          <w:b/>
          <w:sz w:val="28"/>
          <w:szCs w:val="28"/>
        </w:rPr>
        <w:t>:</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размеры перетяжек — 30 × 0,8 м, 20 × 0,9 м, 20 × 0,9 м;</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общее количество баннеров — 36 шт.;</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монтаж/демонтаж на каждый праздник — по 2 баннера на каждую перетяжку;</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материал: устойчивость к перепадам температуры; водостойкость; высокая износостойкость; материал для изготовления баннера — виниловый, должен иметь прочную сетку и виниловое покрытие, что способствует увеличению срока службы баннера; на поверхность наносится лаковое покрытие;</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печать на баннере: полноцветная, экосольвентная, минимальное разрешение — 2400 dpi; полотно должно быть цельным (ширина баннера не менее 3 м, без видимых швов), без видимых дефектов; плотность не менее 510 г/м² (полулитой), предназначенный для эксплуатации при высокой ветровой нагрузке при низких температурах (15–20 °C).</w:t>
      </w:r>
    </w:p>
    <w:p w:rsidR="00885ED7" w:rsidRPr="00885ED7" w:rsidRDefault="00885ED7" w:rsidP="00885ED7">
      <w:pPr>
        <w:jc w:val="both"/>
        <w:rPr>
          <w:b/>
          <w:sz w:val="28"/>
          <w:szCs w:val="28"/>
          <w:lang w:val="kk-KZ"/>
        </w:rPr>
      </w:pPr>
      <w:r w:rsidRPr="00885ED7">
        <w:rPr>
          <w:b/>
          <w:sz w:val="28"/>
          <w:szCs w:val="28"/>
          <w:lang w:val="kk-KZ"/>
        </w:rPr>
        <w:t>Места размещения перетяжек:</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над автодорогой №3, в районе СО «Абай» и «Алатау»;</w:t>
      </w:r>
    </w:p>
    <w:p w:rsidR="00885ED7" w:rsidRPr="00885ED7" w:rsidRDefault="00885ED7" w:rsidP="00885ED7">
      <w:pPr>
        <w:jc w:val="both"/>
        <w:rPr>
          <w:sz w:val="28"/>
          <w:szCs w:val="28"/>
          <w:lang w:val="kk-KZ"/>
        </w:rPr>
      </w:pPr>
      <w:r>
        <w:rPr>
          <w:sz w:val="28"/>
          <w:szCs w:val="28"/>
          <w:lang w:val="kk-KZ"/>
        </w:rPr>
        <w:lastRenderedPageBreak/>
        <w:t xml:space="preserve">- </w:t>
      </w:r>
      <w:r w:rsidRPr="00885ED7">
        <w:rPr>
          <w:sz w:val="28"/>
          <w:szCs w:val="28"/>
          <w:lang w:val="kk-KZ"/>
        </w:rPr>
        <w:t>над автодорогой №7 перед областной филармонией;</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в районе штрафной стоянки ТОО «Қала жолдары» в промышленной зоне.</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Поставщик до начала печати предоставляет эскизы и образцы печати, после их утверждения начинается производственный процесс; широкоформатная печать, пошив, монтаж/демонтаж осуществляются за счет Поставщика; края печатной продукции должны быть усилены бандажной лентой и двойным швом; техническое обслуживание в течение периода тематического оформления города в рамках гарантийного срока;</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по предложению Заказчика возможна установка по дополнительным адресам, при необходимости — монтаж нового троса и натяжка баннеров.</w:t>
      </w:r>
    </w:p>
    <w:p w:rsidR="00885ED7" w:rsidRPr="00885ED7" w:rsidRDefault="00885ED7" w:rsidP="00885ED7">
      <w:pPr>
        <w:ind w:firstLine="708"/>
        <w:jc w:val="both"/>
        <w:rPr>
          <w:sz w:val="28"/>
          <w:szCs w:val="28"/>
          <w:lang w:val="kk-KZ"/>
        </w:rPr>
      </w:pPr>
      <w:r w:rsidRPr="00885ED7">
        <w:rPr>
          <w:b/>
          <w:sz w:val="28"/>
          <w:szCs w:val="28"/>
          <w:lang w:val="kk-KZ"/>
        </w:rPr>
        <w:t>3.1.</w:t>
      </w:r>
      <w:r>
        <w:rPr>
          <w:b/>
          <w:sz w:val="28"/>
          <w:szCs w:val="28"/>
          <w:lang w:val="kk-KZ"/>
        </w:rPr>
        <w:t xml:space="preserve"> - </w:t>
      </w:r>
      <w:r w:rsidRPr="00885ED7">
        <w:rPr>
          <w:sz w:val="28"/>
          <w:szCs w:val="28"/>
          <w:lang w:val="kk-KZ"/>
        </w:rPr>
        <w:t>Поставщик до начала печати предоставляет эскизы и образцы печати, после их утверждения начинается производственный процесс;</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широкоформатная печать, пошив, монтаж/демонтаж осуществляются за счет Поставщика;</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края печатной продукции должны быть усилены бандажной лентой и двойным швом;</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техническое обслуживание в течение периода тематического оформления города в рамках гарантийного срока;</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устойчивость к перепадам температуры;</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водостойкость;</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высокая износостойкость;</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материал для изготовления баннера — виниловый, должен иметь прочную сетку и виниловое покрытие, что способствует увеличению срока службы баннера; на поверхность наносится лаковое покрытие;</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печать на баннере: полноцветная, экосольвентная, минимальное разрешение — 2400 dpi; полотно должно быть цельным (ширина баннера не менее 3 м, без видимых швов), без видимых дефектов;</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плотность не менее 510 г/м² (полулитой), предназначенный для эксплуатации при высокой ветровой нагрузке при низких температурах (15–20 °C);</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размер баннера — 63 × 1,2 м;</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общее количество — 2 шт.;</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установка или замена конструкции, расположенной на крышах жилых домов №1 и №17 в 12-м микрорайоне (эскиз согласовывается с Заказчиком). В случае износа или разрыва полотна в 2025 году производится его замена или установка;</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ремонт основания кровельной конструкции;</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установка кровельной конструкции с целью замены крепежных элементов на жилых домах;</w:t>
      </w:r>
    </w:p>
    <w:p w:rsidR="00885ED7" w:rsidRDefault="00885ED7" w:rsidP="00885ED7">
      <w:pPr>
        <w:jc w:val="both"/>
        <w:rPr>
          <w:sz w:val="28"/>
          <w:szCs w:val="28"/>
          <w:lang w:val="kk-KZ"/>
        </w:rPr>
      </w:pPr>
      <w:r>
        <w:rPr>
          <w:sz w:val="28"/>
          <w:szCs w:val="28"/>
          <w:lang w:val="kk-KZ"/>
        </w:rPr>
        <w:t xml:space="preserve">- </w:t>
      </w:r>
      <w:r w:rsidRPr="00885ED7">
        <w:rPr>
          <w:sz w:val="28"/>
          <w:szCs w:val="28"/>
          <w:lang w:val="kk-KZ"/>
        </w:rPr>
        <w:t>гарантийный срок после окончания срока действия договора — 1 год.</w:t>
      </w:r>
    </w:p>
    <w:p w:rsidR="00885ED7" w:rsidRPr="00885ED7" w:rsidRDefault="00885ED7" w:rsidP="00885ED7">
      <w:pPr>
        <w:jc w:val="both"/>
        <w:rPr>
          <w:sz w:val="28"/>
          <w:szCs w:val="28"/>
          <w:lang w:val="kk-KZ"/>
        </w:rPr>
      </w:pPr>
    </w:p>
    <w:p w:rsidR="000D1BA1" w:rsidRDefault="000D1BA1" w:rsidP="000D1BA1">
      <w:pPr>
        <w:jc w:val="both"/>
        <w:rPr>
          <w:b/>
          <w:sz w:val="28"/>
          <w:szCs w:val="28"/>
        </w:rPr>
      </w:pPr>
      <w:r>
        <w:rPr>
          <w:sz w:val="28"/>
          <w:szCs w:val="28"/>
        </w:rPr>
        <w:t xml:space="preserve"> </w:t>
      </w:r>
      <w:r>
        <w:rPr>
          <w:sz w:val="28"/>
          <w:szCs w:val="28"/>
        </w:rPr>
        <w:tab/>
      </w:r>
      <w:r>
        <w:rPr>
          <w:b/>
          <w:sz w:val="28"/>
          <w:szCs w:val="28"/>
        </w:rPr>
        <w:t>4. Ремонт флагштоков</w:t>
      </w:r>
      <w:r w:rsidR="00743525">
        <w:rPr>
          <w:b/>
          <w:sz w:val="28"/>
          <w:szCs w:val="28"/>
          <w:lang w:val="kk-KZ"/>
        </w:rPr>
        <w:t xml:space="preserve"> –</w:t>
      </w:r>
      <w:r>
        <w:rPr>
          <w:b/>
          <w:sz w:val="28"/>
          <w:szCs w:val="28"/>
        </w:rPr>
        <w:t xml:space="preserve"> 104 ед.</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покраска флагштоков в белый цвет — 104 шт.;</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установка новых роликов на флагштоки — 208 шт., по 2 ролика на каждый флагшток в соответствии с выявленными дефектами;</w:t>
      </w:r>
    </w:p>
    <w:p w:rsidR="00885ED7" w:rsidRDefault="00885ED7" w:rsidP="00885ED7">
      <w:pPr>
        <w:jc w:val="both"/>
        <w:rPr>
          <w:sz w:val="28"/>
          <w:szCs w:val="28"/>
          <w:lang w:val="kk-KZ"/>
        </w:rPr>
      </w:pPr>
      <w:r>
        <w:rPr>
          <w:sz w:val="28"/>
          <w:szCs w:val="28"/>
          <w:lang w:val="kk-KZ"/>
        </w:rPr>
        <w:lastRenderedPageBreak/>
        <w:t xml:space="preserve">- </w:t>
      </w:r>
      <w:r w:rsidRPr="00885ED7">
        <w:rPr>
          <w:sz w:val="28"/>
          <w:szCs w:val="28"/>
          <w:lang w:val="kk-KZ"/>
        </w:rPr>
        <w:t>установка ролика троса, установленного на флагштоке — 104 шт., длина троса — 20 м на единицу согласно выявленным дефектам.</w:t>
      </w:r>
      <w:r w:rsidR="000D1BA1">
        <w:rPr>
          <w:sz w:val="28"/>
          <w:szCs w:val="28"/>
        </w:rPr>
        <w:tab/>
      </w:r>
    </w:p>
    <w:p w:rsidR="00885ED7" w:rsidRPr="00885ED7" w:rsidRDefault="00885ED7" w:rsidP="00885ED7">
      <w:pPr>
        <w:jc w:val="both"/>
        <w:rPr>
          <w:sz w:val="28"/>
          <w:szCs w:val="28"/>
          <w:lang w:val="kk-KZ"/>
        </w:rPr>
      </w:pPr>
    </w:p>
    <w:p w:rsidR="000D1BA1" w:rsidRPr="00885ED7" w:rsidRDefault="000D1BA1" w:rsidP="00885ED7">
      <w:pPr>
        <w:ind w:firstLine="708"/>
        <w:jc w:val="both"/>
        <w:rPr>
          <w:b/>
          <w:sz w:val="28"/>
          <w:szCs w:val="28"/>
          <w:lang w:val="kk-KZ"/>
        </w:rPr>
      </w:pPr>
      <w:r>
        <w:rPr>
          <w:b/>
          <w:sz w:val="28"/>
          <w:szCs w:val="28"/>
          <w:lang w:val="kk-KZ"/>
        </w:rPr>
        <w:t>5</w:t>
      </w:r>
      <w:r>
        <w:rPr>
          <w:b/>
          <w:sz w:val="28"/>
          <w:szCs w:val="28"/>
        </w:rPr>
        <w:t xml:space="preserve">. </w:t>
      </w:r>
      <w:r w:rsidR="00885ED7" w:rsidRPr="00885ED7">
        <w:rPr>
          <w:b/>
          <w:sz w:val="28"/>
          <w:szCs w:val="28"/>
        </w:rPr>
        <w:t>Изготовление и монтаж/демонтаж корзин с тематическими флагами</w:t>
      </w:r>
      <w:r w:rsidR="00885ED7">
        <w:rPr>
          <w:b/>
          <w:sz w:val="28"/>
          <w:szCs w:val="28"/>
          <w:lang w:val="kk-KZ"/>
        </w:rPr>
        <w:t>.</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Поставщик представляет эскизы и начинает производство после их утверждения; конструкция состоит из нескольких ярусов и 14 стоек, высотой не менее 4 и 2,5 м; конструкция должна иметь круглую форму диаметром не менее 2,40 м и высотой не менее 60 см. Передняя часть размером не менее 7,50 × 0,4 м должна быть оформлена национальным орнаментом из нержавеющей стали золотистого цвета. Толщина нержавеющей стали — не менее 3 мм. Каркас конструкции выполняется из профильной трубы не менее 30 × 30 × 2 мм. Поверхность конструкции должна быть съемной для проведения ремонтных работ и установки грузов. Материал: нержавеющий металл (пищевой). Должно быть предусмотрено не менее 7 напольных светильников и не менее 200 единиц пиксельного освещения. Корзина украшается флагами.</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Указанные характеристики приведены для одной конструкции. Поставщик должен изготовить 30 таких конструкций. Размер флагов — не менее 3,5 × 0,9 м, количество — 180 шт.; размер не менее 2 × 0,9 м, количество — 240 шт. Флаги изготавливаются двусторонним методом сублимационной печати из флажной ткани (политекс, 110 г).</w:t>
      </w:r>
    </w:p>
    <w:p w:rsidR="00885ED7" w:rsidRDefault="00885ED7" w:rsidP="00885ED7">
      <w:pPr>
        <w:jc w:val="both"/>
        <w:rPr>
          <w:sz w:val="28"/>
          <w:szCs w:val="28"/>
          <w:lang w:val="kk-KZ"/>
        </w:rPr>
      </w:pPr>
      <w:r>
        <w:rPr>
          <w:sz w:val="28"/>
          <w:szCs w:val="28"/>
          <w:lang w:val="kk-KZ"/>
        </w:rPr>
        <w:t xml:space="preserve">- </w:t>
      </w:r>
      <w:r w:rsidRPr="00885ED7">
        <w:rPr>
          <w:sz w:val="28"/>
          <w:szCs w:val="28"/>
          <w:lang w:val="kk-KZ"/>
        </w:rPr>
        <w:t>Указанные характеристики приведены для одного праздника. На каждый праздник требуется монтаж/демонтаж 30 корзин и 5 040 тематических флагов.</w:t>
      </w:r>
    </w:p>
    <w:p w:rsidR="00885ED7" w:rsidRDefault="00885ED7" w:rsidP="00885ED7">
      <w:pPr>
        <w:jc w:val="both"/>
        <w:rPr>
          <w:sz w:val="28"/>
          <w:szCs w:val="28"/>
          <w:lang w:val="kk-KZ"/>
        </w:rPr>
      </w:pPr>
    </w:p>
    <w:p w:rsidR="000D1BA1" w:rsidRDefault="000D1BA1" w:rsidP="00885ED7">
      <w:pPr>
        <w:ind w:firstLine="708"/>
        <w:jc w:val="both"/>
        <w:rPr>
          <w:b/>
          <w:sz w:val="28"/>
          <w:szCs w:val="28"/>
        </w:rPr>
      </w:pPr>
      <w:r>
        <w:rPr>
          <w:b/>
          <w:sz w:val="28"/>
          <w:szCs w:val="28"/>
          <w:lang w:val="kk-KZ"/>
        </w:rPr>
        <w:t>6</w:t>
      </w:r>
      <w:r>
        <w:rPr>
          <w:b/>
          <w:sz w:val="28"/>
          <w:szCs w:val="28"/>
        </w:rPr>
        <w:t xml:space="preserve">. </w:t>
      </w:r>
      <w:r w:rsidR="00743525" w:rsidRPr="00743525">
        <w:rPr>
          <w:b/>
          <w:sz w:val="28"/>
          <w:szCs w:val="28"/>
        </w:rPr>
        <w:t>Изготовление и размещение Государственного флага Республики Казахстан</w:t>
      </w:r>
      <w:r>
        <w:rPr>
          <w:b/>
          <w:sz w:val="28"/>
          <w:szCs w:val="28"/>
        </w:rPr>
        <w:t>.</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Продукция должна соответствовать стандарту СТ РК 988-2007. Государственный флаг представляет собой прямоугольное полотнище голубого цвета, в центре которого изображены солнце с лучами и парящий орел. У древка флага расположена вертикальная полоса с национальным орнаментом. Соотношение ширины и длины флага — 1:2. Цвет солнца с лучами, орла и вертикальной полосы с национальным орнаментом — золотистый.</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Государственный флаг изготавливается из ткани голубого цвета. Цвет флага (ткани и элементов символики) должен соответствовать атласу цветов [3]: голубая ткань — №3125 U, цвет солнечных лучей, орла и полосы с национальным орнаментом — №102 U.</w:t>
      </w:r>
    </w:p>
    <w:p w:rsidR="00885ED7" w:rsidRPr="00885ED7" w:rsidRDefault="00885ED7" w:rsidP="00885ED7">
      <w:pPr>
        <w:jc w:val="both"/>
        <w:rPr>
          <w:sz w:val="28"/>
          <w:szCs w:val="28"/>
          <w:lang w:val="kk-KZ"/>
        </w:rPr>
      </w:pPr>
      <w:r>
        <w:rPr>
          <w:sz w:val="28"/>
          <w:szCs w:val="28"/>
          <w:lang w:val="kk-KZ"/>
        </w:rPr>
        <w:t xml:space="preserve">- </w:t>
      </w:r>
      <w:r w:rsidRPr="00885ED7">
        <w:rPr>
          <w:sz w:val="28"/>
          <w:szCs w:val="28"/>
          <w:lang w:val="kk-KZ"/>
        </w:rPr>
        <w:t>Государственные флаги, предназначенные для использования на открытом воздухе, должны изготавливаться из тканей, обеспечивающих целостность, устойчивость к разрыву и истиранию. Устойчивость цвета флага должна соответствовать ГОСТ 23627-89: флаги для наружного применения должны относиться к группе «особой прочности».</w:t>
      </w:r>
    </w:p>
    <w:p w:rsidR="00885ED7" w:rsidRPr="00885ED7" w:rsidRDefault="00885ED7" w:rsidP="00885ED7">
      <w:pPr>
        <w:jc w:val="both"/>
        <w:rPr>
          <w:sz w:val="28"/>
          <w:szCs w:val="28"/>
          <w:lang w:val="kk-KZ"/>
        </w:rPr>
      </w:pPr>
      <w:r>
        <w:rPr>
          <w:sz w:val="28"/>
          <w:szCs w:val="28"/>
          <w:lang w:val="kk-KZ"/>
        </w:rPr>
        <w:lastRenderedPageBreak/>
        <w:t xml:space="preserve">- </w:t>
      </w:r>
      <w:r w:rsidRPr="00885ED7">
        <w:rPr>
          <w:sz w:val="28"/>
          <w:szCs w:val="28"/>
          <w:lang w:val="kk-KZ"/>
        </w:rPr>
        <w:t>Материалы и технологии изготовления флагов: материал — флажная сетчатая ткань (плотность 110 г). Размер флага — 1 × 2 м (соотношение 1:2). Вид печати — двусторонняя прямая сублимационная печать, обеспечивающая полное и глубокое окрашивание ткани флага. Солнечные лучи, орел и полоса с национальным орнаментом должны быть нанесены четко, без пятен. Изображение должно быть четким и гибким, не растрескиваться при сгибании. Печатный слой должен быть прочным, с равномерным нанесением цвета.</w:t>
      </w:r>
    </w:p>
    <w:p w:rsidR="000D1BA1" w:rsidRDefault="00885ED7" w:rsidP="00885ED7">
      <w:pPr>
        <w:jc w:val="both"/>
        <w:rPr>
          <w:b/>
          <w:sz w:val="28"/>
          <w:szCs w:val="28"/>
        </w:rPr>
      </w:pPr>
      <w:r>
        <w:rPr>
          <w:sz w:val="28"/>
          <w:szCs w:val="28"/>
          <w:lang w:val="kk-KZ"/>
        </w:rPr>
        <w:t xml:space="preserve">- </w:t>
      </w:r>
      <w:r w:rsidRPr="00885ED7">
        <w:rPr>
          <w:sz w:val="28"/>
          <w:szCs w:val="28"/>
          <w:lang w:val="kk-KZ"/>
        </w:rPr>
        <w:t>Монтаж/демонтаж на каждый праздник — 104 шт. Указанные характеристики приведены для одного праздника. Общее количество Государственных флагов по праздникам — 208 шт. Монтаж/демонтаж осуществляется по требованию Заказчика. Место установки необходимо согласовать с Заказчиком.</w:t>
      </w:r>
      <w:r w:rsidR="000D1BA1">
        <w:rPr>
          <w:sz w:val="28"/>
          <w:szCs w:val="28"/>
        </w:rPr>
        <w:tab/>
      </w:r>
      <w:r w:rsidR="000D1BA1">
        <w:rPr>
          <w:b/>
          <w:sz w:val="28"/>
          <w:szCs w:val="28"/>
          <w:lang w:val="kk-KZ"/>
        </w:rPr>
        <w:t>7</w:t>
      </w:r>
      <w:r w:rsidR="000D1BA1">
        <w:rPr>
          <w:b/>
          <w:sz w:val="28"/>
          <w:szCs w:val="28"/>
        </w:rPr>
        <w:t xml:space="preserve">. </w:t>
      </w:r>
      <w:r w:rsidR="00DF43BC" w:rsidRPr="00DF43BC">
        <w:rPr>
          <w:b/>
          <w:sz w:val="28"/>
          <w:szCs w:val="28"/>
        </w:rPr>
        <w:t>Изготовление видеороликов для LED-экранов — 6 единиц.</w:t>
      </w:r>
    </w:p>
    <w:p w:rsidR="000D1BA1" w:rsidRDefault="00885ED7" w:rsidP="000D1BA1">
      <w:pPr>
        <w:jc w:val="both"/>
        <w:rPr>
          <w:sz w:val="28"/>
          <w:szCs w:val="28"/>
          <w:lang w:val="kk-KZ"/>
        </w:rPr>
      </w:pPr>
      <w:r>
        <w:rPr>
          <w:sz w:val="28"/>
          <w:szCs w:val="28"/>
          <w:lang w:val="kk-KZ"/>
        </w:rPr>
        <w:t>- П</w:t>
      </w:r>
      <w:proofErr w:type="spellStart"/>
      <w:r w:rsidR="00DF43BC" w:rsidRPr="00DF43BC">
        <w:rPr>
          <w:sz w:val="28"/>
          <w:szCs w:val="28"/>
        </w:rPr>
        <w:t>отенциальный</w:t>
      </w:r>
      <w:proofErr w:type="spellEnd"/>
      <w:r w:rsidR="00DF43BC" w:rsidRPr="00DF43BC">
        <w:rPr>
          <w:sz w:val="28"/>
          <w:szCs w:val="28"/>
        </w:rPr>
        <w:t xml:space="preserve"> поставщик должен разработать видеоролик по тематике Заказчика и согласовать </w:t>
      </w:r>
      <w:r w:rsidR="00DA25B4">
        <w:rPr>
          <w:sz w:val="28"/>
          <w:szCs w:val="28"/>
          <w:lang w:val="kk-KZ"/>
        </w:rPr>
        <w:t>заказчиком.</w:t>
      </w:r>
    </w:p>
    <w:p w:rsidR="00885ED7" w:rsidRPr="00DA25B4" w:rsidRDefault="00885ED7" w:rsidP="000D1BA1">
      <w:pPr>
        <w:jc w:val="both"/>
        <w:rPr>
          <w:sz w:val="28"/>
          <w:szCs w:val="28"/>
          <w:lang w:val="kk-KZ"/>
        </w:rPr>
      </w:pPr>
    </w:p>
    <w:p w:rsidR="00885ED7" w:rsidRDefault="00885ED7" w:rsidP="00885ED7">
      <w:pPr>
        <w:ind w:firstLine="708"/>
        <w:jc w:val="both"/>
        <w:rPr>
          <w:b/>
          <w:sz w:val="28"/>
          <w:szCs w:val="28"/>
          <w:lang w:val="kk-KZ"/>
        </w:rPr>
      </w:pPr>
      <w:r>
        <w:rPr>
          <w:b/>
          <w:sz w:val="28"/>
          <w:szCs w:val="28"/>
          <w:lang w:val="kk-KZ"/>
        </w:rPr>
        <w:t xml:space="preserve">7. </w:t>
      </w:r>
      <w:r w:rsidRPr="00885ED7">
        <w:rPr>
          <w:b/>
          <w:sz w:val="28"/>
          <w:szCs w:val="28"/>
          <w:lang w:val="kk-KZ"/>
        </w:rPr>
        <w:t>Изготовление видеороликов для ЛЭД-экранов — 6 единиц</w:t>
      </w:r>
    </w:p>
    <w:p w:rsidR="00885ED7" w:rsidRPr="00885ED7" w:rsidRDefault="00885ED7" w:rsidP="00885ED7">
      <w:pPr>
        <w:jc w:val="both"/>
        <w:rPr>
          <w:sz w:val="28"/>
          <w:szCs w:val="28"/>
          <w:lang w:val="kk-KZ"/>
        </w:rPr>
      </w:pPr>
      <w:r w:rsidRPr="00885ED7">
        <w:rPr>
          <w:sz w:val="28"/>
          <w:szCs w:val="28"/>
          <w:lang w:val="kk-KZ"/>
        </w:rPr>
        <w:t xml:space="preserve">- </w:t>
      </w:r>
      <w:r>
        <w:rPr>
          <w:sz w:val="28"/>
          <w:szCs w:val="28"/>
          <w:lang w:val="kk-KZ"/>
        </w:rPr>
        <w:t>П</w:t>
      </w:r>
      <w:r w:rsidRPr="00885ED7">
        <w:rPr>
          <w:sz w:val="28"/>
          <w:szCs w:val="28"/>
          <w:lang w:val="kk-KZ"/>
        </w:rPr>
        <w:t>отенциальный Поставщик должен разработать видеоролик в соответствии с тематикой Заказчика, а работы по монтажу согласовать с Заказчиком.</w:t>
      </w:r>
    </w:p>
    <w:p w:rsidR="00885ED7" w:rsidRDefault="00885ED7" w:rsidP="00885ED7">
      <w:pPr>
        <w:ind w:firstLine="708"/>
        <w:jc w:val="both"/>
        <w:rPr>
          <w:b/>
          <w:sz w:val="28"/>
          <w:szCs w:val="28"/>
          <w:lang w:val="kk-KZ"/>
        </w:rPr>
      </w:pPr>
    </w:p>
    <w:p w:rsidR="00885ED7" w:rsidRDefault="000D1BA1" w:rsidP="00885ED7">
      <w:pPr>
        <w:ind w:firstLine="708"/>
        <w:jc w:val="both"/>
        <w:rPr>
          <w:b/>
          <w:sz w:val="28"/>
          <w:szCs w:val="28"/>
          <w:lang w:val="en-US"/>
        </w:rPr>
      </w:pPr>
      <w:r>
        <w:rPr>
          <w:b/>
          <w:sz w:val="28"/>
          <w:szCs w:val="28"/>
          <w:lang w:val="kk-KZ"/>
        </w:rPr>
        <w:t>8</w:t>
      </w:r>
      <w:r>
        <w:rPr>
          <w:b/>
          <w:sz w:val="28"/>
          <w:szCs w:val="28"/>
        </w:rPr>
        <w:t xml:space="preserve">. </w:t>
      </w:r>
      <w:r w:rsidR="00DF43BC">
        <w:rPr>
          <w:b/>
          <w:sz w:val="28"/>
          <w:szCs w:val="28"/>
        </w:rPr>
        <w:t>Государственные праздники Республики Казахстан:</w:t>
      </w:r>
    </w:p>
    <w:p w:rsidR="004A2AFD" w:rsidRPr="004A2AFD" w:rsidRDefault="004A2AFD" w:rsidP="00885ED7">
      <w:pPr>
        <w:ind w:firstLine="708"/>
        <w:jc w:val="both"/>
        <w:rPr>
          <w:b/>
          <w:sz w:val="28"/>
          <w:szCs w:val="28"/>
          <w:lang w:val="en-US"/>
        </w:rPr>
      </w:pPr>
      <w:bookmarkStart w:id="0" w:name="_GoBack"/>
      <w:bookmarkEnd w:id="0"/>
    </w:p>
    <w:p w:rsidR="004A2AFD" w:rsidRPr="004A2AFD" w:rsidRDefault="00885ED7" w:rsidP="00885ED7">
      <w:pPr>
        <w:ind w:firstLine="708"/>
        <w:jc w:val="both"/>
        <w:rPr>
          <w:color w:val="000000"/>
          <w:spacing w:val="2"/>
          <w:sz w:val="28"/>
          <w:szCs w:val="28"/>
        </w:rPr>
      </w:pPr>
      <w:r w:rsidRPr="00885ED7">
        <w:rPr>
          <w:b/>
          <w:color w:val="000000"/>
          <w:spacing w:val="2"/>
          <w:sz w:val="28"/>
          <w:szCs w:val="28"/>
        </w:rPr>
        <w:t xml:space="preserve">День Республики — 25 октября </w:t>
      </w:r>
    </w:p>
    <w:p w:rsidR="004A2AFD" w:rsidRDefault="004A2AFD" w:rsidP="00885ED7">
      <w:pPr>
        <w:ind w:firstLine="708"/>
        <w:jc w:val="both"/>
        <w:rPr>
          <w:color w:val="000000"/>
          <w:spacing w:val="2"/>
          <w:sz w:val="28"/>
          <w:szCs w:val="28"/>
          <w:lang w:val="en-US"/>
        </w:rPr>
      </w:pPr>
    </w:p>
    <w:p w:rsidR="00DA25B4" w:rsidRPr="00885ED7" w:rsidRDefault="00885ED7" w:rsidP="00885ED7">
      <w:pPr>
        <w:ind w:firstLine="708"/>
        <w:jc w:val="both"/>
        <w:rPr>
          <w:color w:val="000000"/>
          <w:spacing w:val="2"/>
          <w:sz w:val="28"/>
          <w:szCs w:val="28"/>
          <w:lang w:val="kk-KZ"/>
        </w:rPr>
      </w:pPr>
      <w:proofErr w:type="gramStart"/>
      <w:r w:rsidRPr="00885ED7">
        <w:rPr>
          <w:b/>
          <w:color w:val="000000"/>
          <w:spacing w:val="2"/>
          <w:sz w:val="28"/>
          <w:szCs w:val="28"/>
        </w:rPr>
        <w:t xml:space="preserve">Национальный праздник — День Независимости, 16–17 декабря </w:t>
      </w:r>
      <w:r w:rsidRPr="00885ED7">
        <w:rPr>
          <w:color w:val="000000"/>
          <w:spacing w:val="2"/>
          <w:sz w:val="28"/>
          <w:szCs w:val="28"/>
        </w:rPr>
        <w:t>(начало монтажных работ — 10 декабря, окончание — 14 декабря.</w:t>
      </w:r>
      <w:proofErr w:type="gramEnd"/>
      <w:r w:rsidRPr="00885ED7">
        <w:rPr>
          <w:color w:val="000000"/>
          <w:spacing w:val="2"/>
          <w:sz w:val="28"/>
          <w:szCs w:val="28"/>
        </w:rPr>
        <w:t xml:space="preserve"> </w:t>
      </w:r>
      <w:proofErr w:type="gramStart"/>
      <w:r w:rsidRPr="00885ED7">
        <w:rPr>
          <w:color w:val="000000"/>
          <w:spacing w:val="2"/>
          <w:sz w:val="28"/>
          <w:szCs w:val="28"/>
        </w:rPr>
        <w:t>Начало демонтажных работ — 21 декабря, окончание — 24 декабря).</w:t>
      </w:r>
      <w:proofErr w:type="gramEnd"/>
    </w:p>
    <w:p w:rsidR="00DF43BC" w:rsidRDefault="00DF43BC" w:rsidP="00DF43BC">
      <w:pPr>
        <w:jc w:val="both"/>
        <w:rPr>
          <w:sz w:val="28"/>
          <w:szCs w:val="28"/>
        </w:rPr>
      </w:pPr>
    </w:p>
    <w:p w:rsidR="00DF43BC" w:rsidRPr="00DF43BC" w:rsidRDefault="000D1BA1" w:rsidP="00DF43BC">
      <w:pPr>
        <w:jc w:val="both"/>
        <w:rPr>
          <w:b/>
          <w:sz w:val="28"/>
          <w:szCs w:val="28"/>
        </w:rPr>
      </w:pPr>
      <w:r>
        <w:rPr>
          <w:b/>
          <w:sz w:val="28"/>
          <w:szCs w:val="28"/>
        </w:rPr>
        <w:tab/>
      </w:r>
      <w:r>
        <w:rPr>
          <w:b/>
          <w:sz w:val="28"/>
          <w:szCs w:val="28"/>
          <w:lang w:val="kk-KZ"/>
        </w:rPr>
        <w:t>9</w:t>
      </w:r>
      <w:r>
        <w:rPr>
          <w:b/>
          <w:sz w:val="28"/>
          <w:szCs w:val="28"/>
        </w:rPr>
        <w:t xml:space="preserve">. </w:t>
      </w:r>
      <w:r w:rsidR="00DF43BC" w:rsidRPr="00DF43BC">
        <w:rPr>
          <w:b/>
          <w:sz w:val="28"/>
          <w:szCs w:val="28"/>
        </w:rPr>
        <w:t xml:space="preserve">Особые условия для </w:t>
      </w:r>
      <w:r w:rsidR="00885ED7">
        <w:rPr>
          <w:b/>
          <w:sz w:val="28"/>
          <w:szCs w:val="28"/>
          <w:lang w:val="kk-KZ"/>
        </w:rPr>
        <w:t>П</w:t>
      </w:r>
      <w:proofErr w:type="spellStart"/>
      <w:r w:rsidR="00DF43BC" w:rsidRPr="00DF43BC">
        <w:rPr>
          <w:b/>
          <w:sz w:val="28"/>
          <w:szCs w:val="28"/>
        </w:rPr>
        <w:t>оставщика</w:t>
      </w:r>
      <w:proofErr w:type="spellEnd"/>
      <w:r w:rsidR="00DF43BC" w:rsidRPr="00DF43BC">
        <w:rPr>
          <w:b/>
          <w:sz w:val="28"/>
          <w:szCs w:val="28"/>
        </w:rPr>
        <w:t>:</w:t>
      </w:r>
    </w:p>
    <w:p w:rsidR="00370D68" w:rsidRPr="00370D68" w:rsidRDefault="00370D68" w:rsidP="00370D68">
      <w:pPr>
        <w:jc w:val="both"/>
        <w:rPr>
          <w:sz w:val="28"/>
          <w:szCs w:val="28"/>
          <w:lang w:val="kk-KZ"/>
        </w:rPr>
      </w:pPr>
      <w:r>
        <w:rPr>
          <w:sz w:val="28"/>
          <w:szCs w:val="28"/>
          <w:lang w:val="kk-KZ"/>
        </w:rPr>
        <w:t xml:space="preserve">- </w:t>
      </w:r>
      <w:r w:rsidRPr="00370D68">
        <w:rPr>
          <w:sz w:val="28"/>
          <w:szCs w:val="28"/>
          <w:lang w:val="kk-KZ"/>
        </w:rPr>
        <w:t>При выявлении дефектов и повреждений материалов потенциальный Поставщик обязан в течение 3 часов в любое время суток устранить их либо произвести замену.</w:t>
      </w:r>
    </w:p>
    <w:p w:rsidR="00370D68" w:rsidRPr="00370D68" w:rsidRDefault="00370D68" w:rsidP="00370D68">
      <w:pPr>
        <w:jc w:val="both"/>
        <w:rPr>
          <w:sz w:val="28"/>
          <w:szCs w:val="28"/>
          <w:lang w:val="kk-KZ"/>
        </w:rPr>
      </w:pPr>
      <w:r>
        <w:rPr>
          <w:sz w:val="28"/>
          <w:szCs w:val="28"/>
          <w:lang w:val="kk-KZ"/>
        </w:rPr>
        <w:t xml:space="preserve">- </w:t>
      </w:r>
      <w:r w:rsidRPr="00370D68">
        <w:rPr>
          <w:sz w:val="28"/>
          <w:szCs w:val="28"/>
          <w:lang w:val="kk-KZ"/>
        </w:rPr>
        <w:t>Место установки брандмауэров, баннеров и флагов определяется Заказчиком. После демонтажа все использованные материалы передаются Заказчику.</w:t>
      </w:r>
    </w:p>
    <w:p w:rsidR="00370D68" w:rsidRPr="00370D68" w:rsidRDefault="00370D68" w:rsidP="00370D68">
      <w:pPr>
        <w:jc w:val="both"/>
        <w:rPr>
          <w:sz w:val="28"/>
          <w:szCs w:val="28"/>
          <w:lang w:val="kk-KZ"/>
        </w:rPr>
      </w:pPr>
      <w:r>
        <w:rPr>
          <w:sz w:val="28"/>
          <w:szCs w:val="28"/>
          <w:lang w:val="kk-KZ"/>
        </w:rPr>
        <w:t xml:space="preserve">- </w:t>
      </w:r>
      <w:r w:rsidRPr="00370D68">
        <w:rPr>
          <w:sz w:val="28"/>
          <w:szCs w:val="28"/>
          <w:lang w:val="kk-KZ"/>
        </w:rPr>
        <w:t>С момента заключения и до окончания срока действия договора корзины, салюты и флагштоки должны храниться на складе подрядной организации. Содержание и хранение указанных материалов являются ответственностью подрядчика.</w:t>
      </w:r>
    </w:p>
    <w:p w:rsidR="000D1BA1" w:rsidRDefault="00370D68" w:rsidP="00370D68">
      <w:pPr>
        <w:jc w:val="both"/>
        <w:rPr>
          <w:sz w:val="28"/>
          <w:szCs w:val="28"/>
          <w:lang w:val="kk-KZ"/>
        </w:rPr>
      </w:pPr>
      <w:r>
        <w:rPr>
          <w:sz w:val="28"/>
          <w:szCs w:val="28"/>
          <w:lang w:val="kk-KZ"/>
        </w:rPr>
        <w:t xml:space="preserve">- </w:t>
      </w:r>
      <w:r w:rsidRPr="00370D68">
        <w:rPr>
          <w:sz w:val="28"/>
          <w:szCs w:val="28"/>
          <w:lang w:val="kk-KZ"/>
        </w:rPr>
        <w:t>При выявлении дефектов обеспечить срочный демонтаж изношенных брандмауэров и баннеров, расположенных на территории города и на автодороге к аэропорту.</w:t>
      </w:r>
    </w:p>
    <w:p w:rsidR="00370D68" w:rsidRDefault="00370D68" w:rsidP="00370D68">
      <w:pPr>
        <w:jc w:val="both"/>
        <w:rPr>
          <w:sz w:val="28"/>
          <w:szCs w:val="28"/>
          <w:lang w:val="kk-KZ"/>
        </w:rPr>
      </w:pPr>
    </w:p>
    <w:p w:rsidR="00370D68" w:rsidRDefault="000D1BA1" w:rsidP="00382287">
      <w:pPr>
        <w:jc w:val="both"/>
        <w:rPr>
          <w:b/>
          <w:sz w:val="28"/>
          <w:szCs w:val="28"/>
          <w:lang w:val="kk-KZ"/>
        </w:rPr>
      </w:pPr>
      <w:r>
        <w:rPr>
          <w:sz w:val="28"/>
          <w:szCs w:val="28"/>
          <w:lang w:val="kk-KZ"/>
        </w:rPr>
        <w:tab/>
      </w:r>
      <w:r>
        <w:rPr>
          <w:b/>
          <w:sz w:val="28"/>
          <w:szCs w:val="28"/>
          <w:lang w:val="kk-KZ"/>
        </w:rPr>
        <w:t>10</w:t>
      </w:r>
      <w:r>
        <w:rPr>
          <w:b/>
          <w:sz w:val="28"/>
          <w:szCs w:val="28"/>
        </w:rPr>
        <w:t xml:space="preserve">. </w:t>
      </w:r>
      <w:r w:rsidR="00370D68" w:rsidRPr="00370D68">
        <w:rPr>
          <w:b/>
          <w:sz w:val="28"/>
          <w:szCs w:val="28"/>
        </w:rPr>
        <w:t>Оформление города к Новому году</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lastRenderedPageBreak/>
        <w:t xml:space="preserve">- </w:t>
      </w:r>
      <w:r w:rsidRPr="00370D68">
        <w:rPr>
          <w:rFonts w:eastAsiaTheme="minorHAnsi" w:cstheme="minorBidi"/>
          <w:szCs w:val="28"/>
          <w:lang w:val="kk-KZ"/>
        </w:rPr>
        <w:t>Поставщик предоставляет эскизы новогоднего оформления не менее чем за 10 дней.</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После утверждения эскиза Поставщик забирает елки для проведения ремонтных работ и при необходимости приобретает зеленые ветки.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Монтаж/демонтаж старых новогодних елок высотой 20 метров — 2 шт.</w:t>
      </w:r>
    </w:p>
    <w:p w:rsidR="00370D68" w:rsidRPr="00370D68" w:rsidRDefault="00370D68" w:rsidP="00370D68">
      <w:pPr>
        <w:pStyle w:val="a5"/>
        <w:ind w:right="-45"/>
        <w:rPr>
          <w:rFonts w:eastAsiaTheme="minorHAnsi" w:cstheme="minorBidi"/>
          <w:b/>
          <w:szCs w:val="28"/>
          <w:lang w:val="kk-KZ"/>
        </w:rPr>
      </w:pPr>
      <w:r w:rsidRPr="00370D68">
        <w:rPr>
          <w:rFonts w:eastAsiaTheme="minorHAnsi" w:cstheme="minorBidi"/>
          <w:b/>
          <w:szCs w:val="28"/>
          <w:lang w:val="kk-KZ"/>
        </w:rPr>
        <w:t>Обязательные условия:</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w:t>
      </w:r>
      <w:r>
        <w:rPr>
          <w:rFonts w:eastAsiaTheme="minorHAnsi" w:cstheme="minorBidi"/>
          <w:szCs w:val="28"/>
          <w:lang w:val="kk-KZ"/>
        </w:rPr>
        <w:t xml:space="preserve"> </w:t>
      </w:r>
      <w:r w:rsidRPr="00370D68">
        <w:rPr>
          <w:rFonts w:eastAsiaTheme="minorHAnsi" w:cstheme="minorBidi"/>
          <w:szCs w:val="28"/>
          <w:lang w:val="kk-KZ"/>
        </w:rPr>
        <w:t>Подрядчик несет ответственность за качество выполненных работ и устраняет все дефекты за свой счет.</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Место размещения согласовывается с Заказчиком.</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Подрядчик обязан соблюдать требования по охране окружающей среды и безопасности труда.</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Установка елки, монтаж/демонтаж и доставка должны быть включены в стоимость работ.</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Оформление гирляндами и шарами: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1. </w:t>
      </w:r>
      <w:r w:rsidRPr="00370D68">
        <w:rPr>
          <w:rFonts w:eastAsiaTheme="minorHAnsi" w:cstheme="minorBidi"/>
          <w:szCs w:val="28"/>
          <w:lang w:val="kk-KZ"/>
        </w:rPr>
        <w:t>Уличные гирлянды — 320 шт., длина каждой гирлянды не менее 1000 см, каждая гирлянда должна иметь выходы для подключения посредством трехконтактных соединителей.</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Глянцевые шары с трехслойным покрытием, обязательно устойчивым к ультрафиолету (не обычная окраска). Пластик ударопрочный, плотность не менее 0,958–0,963 г/см³.</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Золотистого цвета:</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w:t>
      </w:r>
      <w:r>
        <w:rPr>
          <w:rFonts w:eastAsiaTheme="minorHAnsi" w:cstheme="minorBidi"/>
          <w:szCs w:val="28"/>
          <w:lang w:val="kk-KZ"/>
        </w:rPr>
        <w:t xml:space="preserve"> </w:t>
      </w:r>
      <w:r w:rsidRPr="00370D68">
        <w:rPr>
          <w:rFonts w:eastAsiaTheme="minorHAnsi" w:cstheme="minorBidi"/>
          <w:szCs w:val="28"/>
          <w:lang w:val="kk-KZ"/>
        </w:rPr>
        <w:t>диаметром не менее 15 см — 800 шт.;</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диаметром не менее 20 см — 300 шт.</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Красного цвета:</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w:t>
      </w:r>
      <w:r>
        <w:rPr>
          <w:rFonts w:eastAsiaTheme="minorHAnsi" w:cstheme="minorBidi"/>
          <w:szCs w:val="28"/>
          <w:lang w:val="kk-KZ"/>
        </w:rPr>
        <w:t xml:space="preserve"> </w:t>
      </w:r>
      <w:r w:rsidRPr="00370D68">
        <w:rPr>
          <w:rFonts w:eastAsiaTheme="minorHAnsi" w:cstheme="minorBidi"/>
          <w:szCs w:val="28"/>
          <w:lang w:val="kk-KZ"/>
        </w:rPr>
        <w:t>диаметром не менее 25 см — 300 шт.</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Требуется гальваническая технология окраски.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Верхушки для уличной елки размером не менее 2 м, цвет — серебристый, металлический каркас с трехслойным серебристым покрытием, нижняя часть обмотана дюралайтом холодного белого цвета.</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Светотехника должна быть безопасной для человека и выдерживать температуру до -50 °C. Срок службы: светодиодный дюралайт должен непрерывно работать не менее 50 000 часов. Напряжение — 220 В. Степень защиты от влаги — IP54, что позволяет использовать светодиодный дюралайт в дождливую погоду и для освещения водоемов. Диапазон рабочих температур — от -40 °C до +50 °C. Данные характеристики позволяют использовать его в помещении и на улице. Высокая механическая прочность. Кабель должен быть устойчив к механическим повреждениям, ударам, давлению и вибрации.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Установка и ремонт арки в форме КАФ вокруг елки: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Установка арки с металлической конструкцией и декоративным светодиодным освещением. Высота по периметру вокруг елки от земли — не менее 4 м (расстояние между елкой и аркой — 2 м).</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Новогоднее оформление на площади набережной в 15-м микрорайоне:</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w:t>
      </w:r>
      <w:r>
        <w:rPr>
          <w:rFonts w:eastAsiaTheme="minorHAnsi" w:cstheme="minorBidi"/>
          <w:szCs w:val="28"/>
          <w:lang w:val="kk-KZ"/>
        </w:rPr>
        <w:t xml:space="preserve"> </w:t>
      </w:r>
      <w:r w:rsidRPr="00370D68">
        <w:rPr>
          <w:rFonts w:eastAsiaTheme="minorHAnsi" w:cstheme="minorBidi"/>
          <w:szCs w:val="28"/>
          <w:lang w:val="kk-KZ"/>
        </w:rPr>
        <w:t>подготовка площадки для установки;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lastRenderedPageBreak/>
        <w:t xml:space="preserve">- </w:t>
      </w:r>
      <w:r w:rsidRPr="00370D68">
        <w:rPr>
          <w:rFonts w:eastAsiaTheme="minorHAnsi" w:cstheme="minorBidi"/>
          <w:szCs w:val="28"/>
          <w:lang w:val="kk-KZ"/>
        </w:rPr>
        <w:t>подготовка точек электроснабжения и согласование подключения с ГКП АУЭС;</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размещение ограждений и элементов КАФ вокруг елки;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обеспечение и проверка строительной и электрической безопасности;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установка старых КАФ новогодней тематики для фотозон.</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2. Новогоднее оформление площади у музея имени А. Кекильбаева, 19А микрорайон:</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подготовка площадки для установки;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подготовка точек электроснабжения и согласование подключения с ГКП АУЭС;</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размещение ограждений и элементов КАФ вокруг елки;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обеспечение и проверка строительной и электрической безопасности;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установка старых КАФ новогодней тематики для фотозон.</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3. Оформление гирляндами вдоль центральных улиц:</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продукция должна соответствовать требованиям Заказчика и изготавливаться в соответствии с утвержденным проектом;</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монтаж и демонтаж продукции выполняются в местах, указанных Заказчиком;</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подготовка точек электроснабжения и согласование подключения с ГКП АУЭС;</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обеспечение и проверка строительной и электрической безопасности;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оформление уличными гирляндами светильников размером 3 × 3 м и опор освещения зданий — в количестве 250 шт. Степень защиты — IP65;</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оформление уличными гирляндами кустарников и клумб размером 3 × 3 м — в количестве 1000 шт. Степень защиты — IP65;</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оформление деревьев, клумб и стволов кустарников Flex-неоном — 3500 м (степень защиты IP65) и дюралайтом — 3500 м (степень защиты IP65);</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оформление стволов деревьев, клумб и кустарников универсальными гирляндами — 15 000 м.</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Используемые материалы:</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w:t>
      </w:r>
      <w:r>
        <w:rPr>
          <w:rFonts w:eastAsiaTheme="minorHAnsi" w:cstheme="minorBidi"/>
          <w:szCs w:val="28"/>
          <w:lang w:val="kk-KZ"/>
        </w:rPr>
        <w:t xml:space="preserve"> </w:t>
      </w:r>
      <w:r w:rsidRPr="00370D68">
        <w:rPr>
          <w:rFonts w:eastAsiaTheme="minorHAnsi" w:cstheme="minorBidi"/>
          <w:szCs w:val="28"/>
          <w:lang w:val="kk-KZ"/>
        </w:rPr>
        <w:t>низковольтная светодиодная гирлянда (светодиоды высокой яркости), водостойкая, расстояние между диодами — 5 см. Рабочее напряжение — AC 220 В (190–240 В). Потребляемая мощность — не более 5 Вт. Подключение к центральному программному контроллеру.</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Кроме того, необходимо выполнить следующие работы:</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подготовка площадки для установки;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подготовка точек электроснабжения и согласование подключения с ГКП АУЭС;</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согласование с Заказчиком эскиза, материалов и оформления елки до ее установки;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транспортировка и доставка металлической конструкции, элементов декоративного оформления елки и зеленых насаждений, ограждений и других необходимых элементов для обеспечения новогоднего оформления;</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 xml:space="preserve">установка на площади искусственной новогодней елки высотой 20 м с применением автокранов и АГП. Оформление программируемыми </w:t>
      </w:r>
      <w:r w:rsidRPr="00370D68">
        <w:rPr>
          <w:rFonts w:eastAsiaTheme="minorHAnsi" w:cstheme="minorBidi"/>
          <w:szCs w:val="28"/>
          <w:lang w:val="kk-KZ"/>
        </w:rPr>
        <w:lastRenderedPageBreak/>
        <w:t>светодиодными гирляндами (комплекты отсутствуют, элементы необходимо приобрести);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при установке елка должна быть закреплена стальными тросами к передвижным бетонным плитам с использованием специальных натяжных механизмов внутри конструкции;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украшение елки игрушками различных размеров и конфигураций с надежным креплением к конструкции;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размещение ограждений и элементов КАФ вокруг елки;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обеспечение и проверка строительной и электрической безопасности.</w:t>
      </w:r>
    </w:p>
    <w:p w:rsidR="00370D68" w:rsidRPr="00370D68" w:rsidRDefault="00370D68" w:rsidP="00370D68">
      <w:pPr>
        <w:pStyle w:val="a5"/>
        <w:ind w:right="-45"/>
        <w:rPr>
          <w:rFonts w:eastAsiaTheme="minorHAnsi" w:cstheme="minorBidi"/>
          <w:b/>
          <w:szCs w:val="28"/>
          <w:lang w:val="kk-KZ"/>
        </w:rPr>
      </w:pPr>
      <w:r w:rsidRPr="00370D68">
        <w:rPr>
          <w:rFonts w:eastAsiaTheme="minorHAnsi" w:cstheme="minorBidi"/>
          <w:b/>
          <w:szCs w:val="28"/>
          <w:lang w:val="kk-KZ"/>
        </w:rPr>
        <w:t>Требования к потенциальному Поставщику:</w:t>
      </w:r>
    </w:p>
    <w:p w:rsidR="00370D68" w:rsidRPr="00370D68" w:rsidRDefault="00370D68" w:rsidP="00370D68">
      <w:pPr>
        <w:pStyle w:val="a5"/>
        <w:ind w:right="-45"/>
        <w:rPr>
          <w:rFonts w:eastAsiaTheme="minorHAnsi" w:cstheme="minorBidi"/>
          <w:szCs w:val="28"/>
          <w:lang w:val="kk-KZ"/>
        </w:rPr>
      </w:pPr>
      <w:r w:rsidRPr="00370D68">
        <w:rPr>
          <w:rFonts w:eastAsiaTheme="minorHAnsi" w:cstheme="minorBidi"/>
          <w:szCs w:val="28"/>
          <w:lang w:val="kk-KZ"/>
        </w:rPr>
        <w:t>-</w:t>
      </w:r>
      <w:r>
        <w:rPr>
          <w:rFonts w:eastAsiaTheme="minorHAnsi" w:cstheme="minorBidi"/>
          <w:szCs w:val="28"/>
          <w:lang w:val="kk-KZ"/>
        </w:rPr>
        <w:t xml:space="preserve"> </w:t>
      </w:r>
      <w:r w:rsidRPr="00370D68">
        <w:rPr>
          <w:rFonts w:eastAsiaTheme="minorHAnsi" w:cstheme="minorBidi"/>
          <w:szCs w:val="28"/>
          <w:lang w:val="kk-KZ"/>
        </w:rPr>
        <w:t>монтаж — в период с 17 по 24 декабря 2026 года;</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демонтаж — 15 января 2027 года.</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Примечание: подключение элементов освещения к электроснабжению должно быть согласовано с Заказчиком. Место размещения и соответствие оборудования согласовываются с Заказчиком. После демонтажа все материалы передаются Заказчику.</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Примечание:</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эскизы оформления праздничных мероприятий должны быть представлены на согласование Заказчику не менее чем за 10 дней;</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Поставщик обязан подтвердить соответствие требованиям соответствующими документами;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по запросу Заказчика Поставщик обязан выполнить работы и оказать услуги в течение 10 дней в случае определения его победителем и заключения договора о государственных закупках;</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указанные объемы являются плановыми. В ходе выполнения работ объем отдельных услуг или отдельных видов материалов может быть увеличен;</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приобретаемые товары, работы и услуги должны соответствовать национальным стандартам, а при их отсутствии — международным стандартам. При отсутствии национальных и международных стандартов необходимые функциональные, технические, качественные и эксплуатационные характеристики должны соответствовать технической спецификации;</w:t>
      </w:r>
    </w:p>
    <w:p w:rsidR="00370D68" w:rsidRPr="00370D68" w:rsidRDefault="00370D68" w:rsidP="00370D68">
      <w:pPr>
        <w:pStyle w:val="a5"/>
        <w:ind w:right="-45"/>
        <w:rPr>
          <w:rFonts w:eastAsiaTheme="minorHAnsi" w:cstheme="minorBidi"/>
          <w:szCs w:val="28"/>
          <w:lang w:val="kk-KZ"/>
        </w:rPr>
      </w:pPr>
      <w:r>
        <w:rPr>
          <w:rFonts w:eastAsiaTheme="minorHAnsi" w:cstheme="minorBidi"/>
          <w:szCs w:val="28"/>
          <w:lang w:val="kk-KZ"/>
        </w:rPr>
        <w:t xml:space="preserve">- </w:t>
      </w:r>
      <w:r w:rsidRPr="00370D68">
        <w:rPr>
          <w:rFonts w:eastAsiaTheme="minorHAnsi" w:cstheme="minorBidi"/>
          <w:szCs w:val="28"/>
          <w:lang w:val="kk-KZ"/>
        </w:rPr>
        <w:t>в соответствии с правилами техники безопасности при выполнении работ методом промышленного альпинизма Поставщик обязан обеспечить каждого промышленного альпиниста средствами индивидуальной защиты. При передаче Исполнителю актов выполненных услуг Поставщик обязан обеспечить наличие документов, подтверждающих сведения, указанные в соответствующем акте. До предоставления указанных документов акт выполненных услуг оплате не подлежит. Таким образом, Поставщик несет полную ответственность за выполненные услуги, достоверность и подлинность предоставленной информации и подтверждающих документов. Все представленные документы должны быть заверены подписью первого руководителя Поставщика либо лица, имеющего право первой подписи и право подписи финансовых документов.</w:t>
      </w:r>
    </w:p>
    <w:p w:rsidR="000D1BA1" w:rsidRDefault="000D1BA1" w:rsidP="000D1BA1">
      <w:pPr>
        <w:pStyle w:val="a5"/>
        <w:ind w:right="-45"/>
        <w:rPr>
          <w:b/>
          <w:szCs w:val="28"/>
          <w:lang w:val="kk-KZ"/>
        </w:rPr>
      </w:pPr>
    </w:p>
    <w:p w:rsidR="00370D68" w:rsidRDefault="00370D68" w:rsidP="000D1BA1">
      <w:pPr>
        <w:pStyle w:val="a5"/>
        <w:ind w:right="-45"/>
        <w:rPr>
          <w:b/>
          <w:szCs w:val="28"/>
          <w:lang w:val="kk-KZ"/>
        </w:rPr>
      </w:pPr>
      <w:r>
        <w:rPr>
          <w:b/>
          <w:szCs w:val="28"/>
          <w:lang w:val="kk-KZ"/>
        </w:rPr>
        <w:lastRenderedPageBreak/>
        <w:t>11. Отчетность</w:t>
      </w:r>
    </w:p>
    <w:p w:rsidR="00370D68" w:rsidRPr="00370D68" w:rsidRDefault="00370D68" w:rsidP="00370D68">
      <w:pPr>
        <w:pStyle w:val="a5"/>
        <w:ind w:right="-45"/>
        <w:rPr>
          <w:szCs w:val="28"/>
        </w:rPr>
      </w:pPr>
      <w:r>
        <w:rPr>
          <w:szCs w:val="28"/>
          <w:lang w:val="kk-KZ"/>
        </w:rPr>
        <w:t xml:space="preserve">- </w:t>
      </w:r>
      <w:r w:rsidRPr="00370D68">
        <w:rPr>
          <w:szCs w:val="28"/>
        </w:rPr>
        <w:t>В течение 10 рабочих дней со дня завершения мероприятия Исполнитель предоставляет отчет о выполненной работе вместе со всеми материалами, разработанными/изготовленными в рамках настоящей технической спецификации. Отчет предоставляется в 2 экземплярах на электронном и бумажном носителях.</w:t>
      </w:r>
    </w:p>
    <w:p w:rsidR="00370D68" w:rsidRPr="00370D68" w:rsidRDefault="00370D68" w:rsidP="00370D68">
      <w:pPr>
        <w:pStyle w:val="a5"/>
        <w:ind w:right="-45"/>
        <w:rPr>
          <w:szCs w:val="28"/>
        </w:rPr>
      </w:pPr>
      <w:r>
        <w:rPr>
          <w:szCs w:val="28"/>
          <w:lang w:val="kk-KZ"/>
        </w:rPr>
        <w:t xml:space="preserve">- </w:t>
      </w:r>
      <w:r w:rsidRPr="00370D68">
        <w:rPr>
          <w:szCs w:val="28"/>
        </w:rPr>
        <w:t>Примечание: эскизы оформления праздничных мероприятий должны быть представлены на согласование Заказчику; Поставщик обязан подтвердить соответствие требованиям соответствующими документами; в случае определения Поставщика победителем и заключения договора о государственных закупках указанные объемы являются плановыми, и в ходе выполнения работ объем отдельных услуг или отдельных видов материалов может быть увеличен.</w:t>
      </w:r>
    </w:p>
    <w:p w:rsidR="00370D68" w:rsidRPr="00370D68" w:rsidRDefault="00370D68" w:rsidP="00370D68">
      <w:pPr>
        <w:pStyle w:val="a5"/>
        <w:ind w:right="-45"/>
        <w:rPr>
          <w:szCs w:val="28"/>
        </w:rPr>
      </w:pPr>
      <w:r>
        <w:rPr>
          <w:szCs w:val="28"/>
          <w:lang w:val="kk-KZ"/>
        </w:rPr>
        <w:t xml:space="preserve">- </w:t>
      </w:r>
      <w:r w:rsidRPr="00370D68">
        <w:rPr>
          <w:szCs w:val="28"/>
        </w:rPr>
        <w:t>Приобретаемые товары, работы и услуги должны соответствовать национальным стандартам, а при их отсутствии — международным стандартам. При отсутствии национальных и международных стандартов необходимые функциональные, технические, качественные и эксплуатационные характеристики должны соответствовать технической спецификации.</w:t>
      </w:r>
    </w:p>
    <w:p w:rsidR="00370D68" w:rsidRPr="00370D68" w:rsidRDefault="00370D68" w:rsidP="00370D68">
      <w:pPr>
        <w:pStyle w:val="a5"/>
        <w:ind w:right="-45"/>
        <w:rPr>
          <w:szCs w:val="28"/>
        </w:rPr>
      </w:pPr>
      <w:r>
        <w:rPr>
          <w:szCs w:val="28"/>
          <w:lang w:val="kk-KZ"/>
        </w:rPr>
        <w:t xml:space="preserve">- </w:t>
      </w:r>
      <w:r w:rsidRPr="00370D68">
        <w:rPr>
          <w:szCs w:val="28"/>
        </w:rPr>
        <w:t>При передаче Исполнителю актов выполненных услуг Поставщик обязан обеспечить наличие документов, подтверждающих сведения, указанные в соответствующем акте. До предоставления указанных документов акт выполненных услуг оплате не подлежит. Поставщик несет полную ответственность за выполненные услуги, достоверность и подлинность предоставленной информации и подтверждающих документов. Все представленные документы должны быть заверены подписью первого руководителя Поставщика либо лица, имеющего право первой подписи и право подписи финансовых документов.</w:t>
      </w:r>
    </w:p>
    <w:p w:rsidR="000D1BA1" w:rsidRDefault="000D1BA1" w:rsidP="000D1BA1">
      <w:pPr>
        <w:pStyle w:val="a5"/>
        <w:ind w:right="-45"/>
        <w:rPr>
          <w:b/>
          <w:szCs w:val="28"/>
          <w:lang w:val="kk-KZ"/>
        </w:rPr>
      </w:pPr>
    </w:p>
    <w:p w:rsidR="000D1BA1" w:rsidRDefault="000D1BA1" w:rsidP="000D1BA1">
      <w:pPr>
        <w:ind w:right="-45"/>
        <w:jc w:val="both"/>
        <w:rPr>
          <w:b/>
          <w:sz w:val="28"/>
          <w:szCs w:val="28"/>
          <w:lang w:val="kk-KZ" w:eastAsia="en-US"/>
        </w:rPr>
      </w:pPr>
      <w:r>
        <w:rPr>
          <w:b/>
          <w:sz w:val="28"/>
          <w:szCs w:val="28"/>
          <w:lang w:val="kk-KZ" w:eastAsia="en-US"/>
        </w:rPr>
        <w:t>Заведующий сектора</w:t>
      </w:r>
    </w:p>
    <w:p w:rsidR="000D1BA1" w:rsidRDefault="000D1BA1" w:rsidP="000D1BA1">
      <w:pPr>
        <w:ind w:right="-45"/>
        <w:jc w:val="both"/>
        <w:rPr>
          <w:b/>
          <w:sz w:val="28"/>
          <w:szCs w:val="28"/>
          <w:lang w:eastAsia="en-US"/>
        </w:rPr>
      </w:pPr>
      <w:r>
        <w:rPr>
          <w:b/>
          <w:sz w:val="28"/>
          <w:szCs w:val="28"/>
          <w:lang w:eastAsia="en-US"/>
        </w:rPr>
        <w:t>ГУ «</w:t>
      </w:r>
      <w:proofErr w:type="spellStart"/>
      <w:r>
        <w:rPr>
          <w:b/>
          <w:sz w:val="28"/>
          <w:szCs w:val="28"/>
          <w:lang w:eastAsia="en-US"/>
        </w:rPr>
        <w:t>Актауск</w:t>
      </w:r>
      <w:proofErr w:type="spellEnd"/>
      <w:r>
        <w:rPr>
          <w:b/>
          <w:sz w:val="28"/>
          <w:szCs w:val="28"/>
          <w:lang w:val="kk-KZ" w:eastAsia="en-US"/>
        </w:rPr>
        <w:t xml:space="preserve">ий </w:t>
      </w:r>
      <w:proofErr w:type="spellStart"/>
      <w:r>
        <w:rPr>
          <w:b/>
          <w:sz w:val="28"/>
          <w:szCs w:val="28"/>
          <w:lang w:eastAsia="en-US"/>
        </w:rPr>
        <w:t>городск</w:t>
      </w:r>
      <w:proofErr w:type="spellEnd"/>
      <w:r>
        <w:rPr>
          <w:b/>
          <w:sz w:val="28"/>
          <w:szCs w:val="28"/>
          <w:lang w:val="kk-KZ" w:eastAsia="en-US"/>
        </w:rPr>
        <w:t>ий о</w:t>
      </w:r>
      <w:proofErr w:type="spellStart"/>
      <w:r>
        <w:rPr>
          <w:b/>
          <w:sz w:val="28"/>
          <w:szCs w:val="28"/>
          <w:lang w:eastAsia="en-US"/>
        </w:rPr>
        <w:t>тдел</w:t>
      </w:r>
      <w:proofErr w:type="spellEnd"/>
    </w:p>
    <w:p w:rsidR="000D1BA1" w:rsidRDefault="000D1BA1" w:rsidP="000D1BA1">
      <w:pPr>
        <w:ind w:right="-45"/>
        <w:jc w:val="both"/>
      </w:pPr>
      <w:r>
        <w:rPr>
          <w:b/>
          <w:sz w:val="28"/>
          <w:szCs w:val="28"/>
          <w:lang w:eastAsia="en-US"/>
        </w:rPr>
        <w:t xml:space="preserve">жилищно-коммунального хозяйства» </w:t>
      </w:r>
      <w:r>
        <w:rPr>
          <w:b/>
          <w:sz w:val="28"/>
          <w:szCs w:val="28"/>
          <w:lang w:eastAsia="en-US"/>
        </w:rPr>
        <w:tab/>
      </w:r>
      <w:r>
        <w:rPr>
          <w:b/>
          <w:sz w:val="28"/>
          <w:szCs w:val="28"/>
          <w:lang w:eastAsia="en-US"/>
        </w:rPr>
        <w:tab/>
        <w:t xml:space="preserve">                </w:t>
      </w:r>
      <w:r>
        <w:rPr>
          <w:b/>
          <w:sz w:val="28"/>
          <w:szCs w:val="28"/>
          <w:lang w:val="kk-KZ" w:eastAsia="en-US"/>
        </w:rPr>
        <w:t xml:space="preserve">        </w:t>
      </w:r>
      <w:r w:rsidR="00382287">
        <w:rPr>
          <w:b/>
          <w:sz w:val="28"/>
          <w:szCs w:val="28"/>
          <w:lang w:val="kk-KZ" w:eastAsia="en-US"/>
        </w:rPr>
        <w:t>Ғ</w:t>
      </w:r>
      <w:r>
        <w:rPr>
          <w:b/>
          <w:sz w:val="28"/>
          <w:szCs w:val="28"/>
          <w:lang w:val="kk-KZ" w:eastAsia="en-US"/>
        </w:rPr>
        <w:t>.</w:t>
      </w:r>
      <w:r w:rsidR="00382287">
        <w:rPr>
          <w:b/>
          <w:sz w:val="28"/>
          <w:szCs w:val="28"/>
          <w:lang w:val="kk-KZ" w:eastAsia="en-US"/>
        </w:rPr>
        <w:t xml:space="preserve"> Сағынғалие</w:t>
      </w:r>
      <w:r>
        <w:rPr>
          <w:b/>
          <w:sz w:val="28"/>
          <w:szCs w:val="28"/>
          <w:lang w:val="kk-KZ" w:eastAsia="en-US"/>
        </w:rPr>
        <w:t xml:space="preserve">в </w:t>
      </w:r>
    </w:p>
    <w:p w:rsidR="000D1BA1" w:rsidRPr="009B790C" w:rsidRDefault="000D1BA1" w:rsidP="000D1BA1">
      <w:pPr>
        <w:ind w:left="-567"/>
        <w:rPr>
          <w:b/>
          <w:sz w:val="28"/>
          <w:szCs w:val="28"/>
          <w:lang w:val="kk-KZ"/>
        </w:rPr>
      </w:pPr>
    </w:p>
    <w:p w:rsidR="00B748B9" w:rsidRDefault="00B748B9"/>
    <w:sectPr w:rsidR="00B748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16553"/>
    <w:multiLevelType w:val="hybridMultilevel"/>
    <w:tmpl w:val="D60299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840B80"/>
    <w:multiLevelType w:val="hybridMultilevel"/>
    <w:tmpl w:val="18F847D8"/>
    <w:lvl w:ilvl="0" w:tplc="6F72F2DA">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3E3FC3"/>
    <w:multiLevelType w:val="hybridMultilevel"/>
    <w:tmpl w:val="12D278C0"/>
    <w:lvl w:ilvl="0" w:tplc="966C480A">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6D357C"/>
    <w:multiLevelType w:val="hybridMultilevel"/>
    <w:tmpl w:val="1C04054C"/>
    <w:lvl w:ilvl="0" w:tplc="350A2A9E">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526F34"/>
    <w:multiLevelType w:val="hybridMultilevel"/>
    <w:tmpl w:val="BC0CA334"/>
    <w:lvl w:ilvl="0" w:tplc="1932F68A">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0307BFA"/>
    <w:multiLevelType w:val="hybridMultilevel"/>
    <w:tmpl w:val="3020A4E2"/>
    <w:lvl w:ilvl="0" w:tplc="C980E12E">
      <w:start w:val="3"/>
      <w:numFmt w:val="bullet"/>
      <w:lvlText w:val="-"/>
      <w:lvlJc w:val="left"/>
      <w:pPr>
        <w:ind w:left="-207" w:hanging="360"/>
      </w:pPr>
      <w:rPr>
        <w:rFonts w:ascii="Times New Roman" w:eastAsiaTheme="minorHAnsi"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6">
    <w:nsid w:val="24F57817"/>
    <w:multiLevelType w:val="hybridMultilevel"/>
    <w:tmpl w:val="C4B4DE0A"/>
    <w:lvl w:ilvl="0" w:tplc="2556B2AA">
      <w:start w:val="3"/>
      <w:numFmt w:val="bullet"/>
      <w:lvlText w:val="-"/>
      <w:lvlJc w:val="left"/>
      <w:pPr>
        <w:ind w:left="-207" w:hanging="360"/>
      </w:pPr>
      <w:rPr>
        <w:rFonts w:ascii="Times New Roman" w:eastAsiaTheme="minorHAnsi"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7">
    <w:nsid w:val="2511256E"/>
    <w:multiLevelType w:val="hybridMultilevel"/>
    <w:tmpl w:val="32D6B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CD0BE9"/>
    <w:multiLevelType w:val="hybridMultilevel"/>
    <w:tmpl w:val="4F2C9B34"/>
    <w:lvl w:ilvl="0" w:tplc="350A2A9E">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B266935"/>
    <w:multiLevelType w:val="hybridMultilevel"/>
    <w:tmpl w:val="E814C4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7B47D1"/>
    <w:multiLevelType w:val="hybridMultilevel"/>
    <w:tmpl w:val="BAE0AF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DAF6C42"/>
    <w:multiLevelType w:val="hybridMultilevel"/>
    <w:tmpl w:val="494AF930"/>
    <w:lvl w:ilvl="0" w:tplc="CA8286DC">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4EE4026"/>
    <w:multiLevelType w:val="hybridMultilevel"/>
    <w:tmpl w:val="7B68B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9A64523"/>
    <w:multiLevelType w:val="hybridMultilevel"/>
    <w:tmpl w:val="D2F0B722"/>
    <w:lvl w:ilvl="0" w:tplc="A24023DA">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C833A56"/>
    <w:multiLevelType w:val="hybridMultilevel"/>
    <w:tmpl w:val="611AB7AE"/>
    <w:lvl w:ilvl="0" w:tplc="350A2A9E">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C967B47"/>
    <w:multiLevelType w:val="hybridMultilevel"/>
    <w:tmpl w:val="D2AEE158"/>
    <w:lvl w:ilvl="0" w:tplc="A5C2AC8A">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EC840EE"/>
    <w:multiLevelType w:val="hybridMultilevel"/>
    <w:tmpl w:val="7BF6332E"/>
    <w:lvl w:ilvl="0" w:tplc="FF482916">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0A240FC"/>
    <w:multiLevelType w:val="hybridMultilevel"/>
    <w:tmpl w:val="34642DCE"/>
    <w:lvl w:ilvl="0" w:tplc="442A6654">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9"/>
  </w:num>
  <w:num w:numId="4">
    <w:abstractNumId w:val="12"/>
  </w:num>
  <w:num w:numId="5">
    <w:abstractNumId w:val="8"/>
  </w:num>
  <w:num w:numId="6">
    <w:abstractNumId w:val="7"/>
  </w:num>
  <w:num w:numId="7">
    <w:abstractNumId w:val="14"/>
  </w:num>
  <w:num w:numId="8">
    <w:abstractNumId w:val="10"/>
  </w:num>
  <w:num w:numId="9">
    <w:abstractNumId w:val="3"/>
  </w:num>
  <w:num w:numId="10">
    <w:abstractNumId w:val="6"/>
  </w:num>
  <w:num w:numId="11">
    <w:abstractNumId w:val="5"/>
  </w:num>
  <w:num w:numId="12">
    <w:abstractNumId w:val="16"/>
  </w:num>
  <w:num w:numId="13">
    <w:abstractNumId w:val="13"/>
  </w:num>
  <w:num w:numId="14">
    <w:abstractNumId w:val="15"/>
  </w:num>
  <w:num w:numId="15">
    <w:abstractNumId w:val="1"/>
  </w:num>
  <w:num w:numId="16">
    <w:abstractNumId w:val="17"/>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4C1"/>
    <w:rsid w:val="000D1BA1"/>
    <w:rsid w:val="00232974"/>
    <w:rsid w:val="002E730E"/>
    <w:rsid w:val="00370D68"/>
    <w:rsid w:val="00382287"/>
    <w:rsid w:val="003A52B7"/>
    <w:rsid w:val="00450743"/>
    <w:rsid w:val="004A2AFD"/>
    <w:rsid w:val="004B393D"/>
    <w:rsid w:val="004E41FB"/>
    <w:rsid w:val="00571AEB"/>
    <w:rsid w:val="0068062E"/>
    <w:rsid w:val="007064C1"/>
    <w:rsid w:val="00743525"/>
    <w:rsid w:val="00757184"/>
    <w:rsid w:val="007E30A2"/>
    <w:rsid w:val="00885ED7"/>
    <w:rsid w:val="00B748B9"/>
    <w:rsid w:val="00DA25B4"/>
    <w:rsid w:val="00DE4BEC"/>
    <w:rsid w:val="00DF43BC"/>
    <w:rsid w:val="00E56C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BA1"/>
    <w:pPr>
      <w:spacing w:after="0" w:line="240" w:lineRule="auto"/>
    </w:pPr>
    <w:rPr>
      <w:rFonts w:ascii="Times New Roman" w:hAnsi="Times New Roman"/>
      <w:sz w:val="24"/>
      <w:szCs w:val="24"/>
      <w:lang w:eastAsia="ru-RU"/>
    </w:rPr>
  </w:style>
  <w:style w:type="paragraph" w:styleId="1">
    <w:name w:val="heading 1"/>
    <w:basedOn w:val="a"/>
    <w:next w:val="a"/>
    <w:link w:val="10"/>
    <w:qFormat/>
    <w:rsid w:val="000D1BA1"/>
    <w:pPr>
      <w:keepNext/>
      <w:jc w:val="center"/>
      <w:outlineLvl w:val="0"/>
    </w:pPr>
    <w:rPr>
      <w:rFonts w:eastAsia="Times New Roman" w:cs="Times New Roman"/>
      <w:b/>
      <w:bCs/>
    </w:rPr>
  </w:style>
  <w:style w:type="paragraph" w:styleId="3">
    <w:name w:val="heading 3"/>
    <w:basedOn w:val="a"/>
    <w:next w:val="a"/>
    <w:link w:val="30"/>
    <w:uiPriority w:val="9"/>
    <w:semiHidden/>
    <w:unhideWhenUsed/>
    <w:qFormat/>
    <w:rsid w:val="00885ED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D1BA1"/>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0D1BA1"/>
    <w:rPr>
      <w:color w:val="0000FF"/>
      <w:u w:val="single"/>
    </w:rPr>
  </w:style>
  <w:style w:type="paragraph" w:styleId="a4">
    <w:name w:val="Normal (Web)"/>
    <w:basedOn w:val="a"/>
    <w:uiPriority w:val="99"/>
    <w:semiHidden/>
    <w:unhideWhenUsed/>
    <w:rsid w:val="000D1BA1"/>
    <w:pPr>
      <w:spacing w:before="100" w:beforeAutospacing="1" w:after="100" w:afterAutospacing="1"/>
    </w:pPr>
    <w:rPr>
      <w:rFonts w:eastAsia="Times New Roman" w:cs="Times New Roman"/>
    </w:rPr>
  </w:style>
  <w:style w:type="paragraph" w:styleId="a5">
    <w:name w:val="Body Text"/>
    <w:basedOn w:val="a"/>
    <w:link w:val="a6"/>
    <w:uiPriority w:val="99"/>
    <w:semiHidden/>
    <w:unhideWhenUsed/>
    <w:rsid w:val="000D1BA1"/>
    <w:pPr>
      <w:tabs>
        <w:tab w:val="left" w:pos="0"/>
      </w:tabs>
      <w:jc w:val="both"/>
    </w:pPr>
    <w:rPr>
      <w:rFonts w:eastAsia="Times New Roman" w:cs="Times New Roman"/>
      <w:sz w:val="28"/>
      <w:szCs w:val="20"/>
    </w:rPr>
  </w:style>
  <w:style w:type="character" w:customStyle="1" w:styleId="a6">
    <w:name w:val="Основной текст Знак"/>
    <w:basedOn w:val="a0"/>
    <w:link w:val="a5"/>
    <w:uiPriority w:val="99"/>
    <w:semiHidden/>
    <w:rsid w:val="000D1BA1"/>
    <w:rPr>
      <w:rFonts w:ascii="Times New Roman" w:eastAsia="Times New Roman" w:hAnsi="Times New Roman" w:cs="Times New Roman"/>
      <w:sz w:val="28"/>
      <w:szCs w:val="20"/>
      <w:lang w:eastAsia="ru-RU"/>
    </w:rPr>
  </w:style>
  <w:style w:type="character" w:customStyle="1" w:styleId="apple-converted-space">
    <w:name w:val="apple-converted-space"/>
    <w:basedOn w:val="a0"/>
    <w:rsid w:val="000D1BA1"/>
  </w:style>
  <w:style w:type="paragraph" w:styleId="a7">
    <w:name w:val="List Paragraph"/>
    <w:basedOn w:val="a"/>
    <w:uiPriority w:val="34"/>
    <w:qFormat/>
    <w:rsid w:val="00743525"/>
    <w:pPr>
      <w:ind w:left="720"/>
      <w:contextualSpacing/>
    </w:pPr>
  </w:style>
  <w:style w:type="character" w:customStyle="1" w:styleId="30">
    <w:name w:val="Заголовок 3 Знак"/>
    <w:basedOn w:val="a0"/>
    <w:link w:val="3"/>
    <w:uiPriority w:val="9"/>
    <w:semiHidden/>
    <w:rsid w:val="00885ED7"/>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BA1"/>
    <w:pPr>
      <w:spacing w:after="0" w:line="240" w:lineRule="auto"/>
    </w:pPr>
    <w:rPr>
      <w:rFonts w:ascii="Times New Roman" w:hAnsi="Times New Roman"/>
      <w:sz w:val="24"/>
      <w:szCs w:val="24"/>
      <w:lang w:eastAsia="ru-RU"/>
    </w:rPr>
  </w:style>
  <w:style w:type="paragraph" w:styleId="1">
    <w:name w:val="heading 1"/>
    <w:basedOn w:val="a"/>
    <w:next w:val="a"/>
    <w:link w:val="10"/>
    <w:qFormat/>
    <w:rsid w:val="000D1BA1"/>
    <w:pPr>
      <w:keepNext/>
      <w:jc w:val="center"/>
      <w:outlineLvl w:val="0"/>
    </w:pPr>
    <w:rPr>
      <w:rFonts w:eastAsia="Times New Roman" w:cs="Times New Roman"/>
      <w:b/>
      <w:bCs/>
    </w:rPr>
  </w:style>
  <w:style w:type="paragraph" w:styleId="3">
    <w:name w:val="heading 3"/>
    <w:basedOn w:val="a"/>
    <w:next w:val="a"/>
    <w:link w:val="30"/>
    <w:uiPriority w:val="9"/>
    <w:semiHidden/>
    <w:unhideWhenUsed/>
    <w:qFormat/>
    <w:rsid w:val="00885ED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D1BA1"/>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0D1BA1"/>
    <w:rPr>
      <w:color w:val="0000FF"/>
      <w:u w:val="single"/>
    </w:rPr>
  </w:style>
  <w:style w:type="paragraph" w:styleId="a4">
    <w:name w:val="Normal (Web)"/>
    <w:basedOn w:val="a"/>
    <w:uiPriority w:val="99"/>
    <w:semiHidden/>
    <w:unhideWhenUsed/>
    <w:rsid w:val="000D1BA1"/>
    <w:pPr>
      <w:spacing w:before="100" w:beforeAutospacing="1" w:after="100" w:afterAutospacing="1"/>
    </w:pPr>
    <w:rPr>
      <w:rFonts w:eastAsia="Times New Roman" w:cs="Times New Roman"/>
    </w:rPr>
  </w:style>
  <w:style w:type="paragraph" w:styleId="a5">
    <w:name w:val="Body Text"/>
    <w:basedOn w:val="a"/>
    <w:link w:val="a6"/>
    <w:uiPriority w:val="99"/>
    <w:semiHidden/>
    <w:unhideWhenUsed/>
    <w:rsid w:val="000D1BA1"/>
    <w:pPr>
      <w:tabs>
        <w:tab w:val="left" w:pos="0"/>
      </w:tabs>
      <w:jc w:val="both"/>
    </w:pPr>
    <w:rPr>
      <w:rFonts w:eastAsia="Times New Roman" w:cs="Times New Roman"/>
      <w:sz w:val="28"/>
      <w:szCs w:val="20"/>
    </w:rPr>
  </w:style>
  <w:style w:type="character" w:customStyle="1" w:styleId="a6">
    <w:name w:val="Основной текст Знак"/>
    <w:basedOn w:val="a0"/>
    <w:link w:val="a5"/>
    <w:uiPriority w:val="99"/>
    <w:semiHidden/>
    <w:rsid w:val="000D1BA1"/>
    <w:rPr>
      <w:rFonts w:ascii="Times New Roman" w:eastAsia="Times New Roman" w:hAnsi="Times New Roman" w:cs="Times New Roman"/>
      <w:sz w:val="28"/>
      <w:szCs w:val="20"/>
      <w:lang w:eastAsia="ru-RU"/>
    </w:rPr>
  </w:style>
  <w:style w:type="character" w:customStyle="1" w:styleId="apple-converted-space">
    <w:name w:val="apple-converted-space"/>
    <w:basedOn w:val="a0"/>
    <w:rsid w:val="000D1BA1"/>
  </w:style>
  <w:style w:type="paragraph" w:styleId="a7">
    <w:name w:val="List Paragraph"/>
    <w:basedOn w:val="a"/>
    <w:uiPriority w:val="34"/>
    <w:qFormat/>
    <w:rsid w:val="00743525"/>
    <w:pPr>
      <w:ind w:left="720"/>
      <w:contextualSpacing/>
    </w:pPr>
  </w:style>
  <w:style w:type="character" w:customStyle="1" w:styleId="30">
    <w:name w:val="Заголовок 3 Знак"/>
    <w:basedOn w:val="a0"/>
    <w:link w:val="3"/>
    <w:uiPriority w:val="9"/>
    <w:semiHidden/>
    <w:rsid w:val="00885ED7"/>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90903">
      <w:bodyDiv w:val="1"/>
      <w:marLeft w:val="0"/>
      <w:marRight w:val="0"/>
      <w:marTop w:val="0"/>
      <w:marBottom w:val="0"/>
      <w:divBdr>
        <w:top w:val="none" w:sz="0" w:space="0" w:color="auto"/>
        <w:left w:val="none" w:sz="0" w:space="0" w:color="auto"/>
        <w:bottom w:val="none" w:sz="0" w:space="0" w:color="auto"/>
        <w:right w:val="none" w:sz="0" w:space="0" w:color="auto"/>
      </w:divBdr>
    </w:div>
    <w:div w:id="278530855">
      <w:bodyDiv w:val="1"/>
      <w:marLeft w:val="0"/>
      <w:marRight w:val="0"/>
      <w:marTop w:val="0"/>
      <w:marBottom w:val="0"/>
      <w:divBdr>
        <w:top w:val="none" w:sz="0" w:space="0" w:color="auto"/>
        <w:left w:val="none" w:sz="0" w:space="0" w:color="auto"/>
        <w:bottom w:val="none" w:sz="0" w:space="0" w:color="auto"/>
        <w:right w:val="none" w:sz="0" w:space="0" w:color="auto"/>
      </w:divBdr>
    </w:div>
    <w:div w:id="292832546">
      <w:bodyDiv w:val="1"/>
      <w:marLeft w:val="0"/>
      <w:marRight w:val="0"/>
      <w:marTop w:val="0"/>
      <w:marBottom w:val="0"/>
      <w:divBdr>
        <w:top w:val="none" w:sz="0" w:space="0" w:color="auto"/>
        <w:left w:val="none" w:sz="0" w:space="0" w:color="auto"/>
        <w:bottom w:val="none" w:sz="0" w:space="0" w:color="auto"/>
        <w:right w:val="none" w:sz="0" w:space="0" w:color="auto"/>
      </w:divBdr>
    </w:div>
    <w:div w:id="368458983">
      <w:bodyDiv w:val="1"/>
      <w:marLeft w:val="0"/>
      <w:marRight w:val="0"/>
      <w:marTop w:val="0"/>
      <w:marBottom w:val="0"/>
      <w:divBdr>
        <w:top w:val="none" w:sz="0" w:space="0" w:color="auto"/>
        <w:left w:val="none" w:sz="0" w:space="0" w:color="auto"/>
        <w:bottom w:val="none" w:sz="0" w:space="0" w:color="auto"/>
        <w:right w:val="none" w:sz="0" w:space="0" w:color="auto"/>
      </w:divBdr>
      <w:divsChild>
        <w:div w:id="1304509878">
          <w:marLeft w:val="0"/>
          <w:marRight w:val="0"/>
          <w:marTop w:val="0"/>
          <w:marBottom w:val="0"/>
          <w:divBdr>
            <w:top w:val="none" w:sz="0" w:space="0" w:color="auto"/>
            <w:left w:val="none" w:sz="0" w:space="0" w:color="auto"/>
            <w:bottom w:val="none" w:sz="0" w:space="0" w:color="auto"/>
            <w:right w:val="none" w:sz="0" w:space="0" w:color="auto"/>
          </w:divBdr>
          <w:divsChild>
            <w:div w:id="1113399083">
              <w:marLeft w:val="0"/>
              <w:marRight w:val="0"/>
              <w:marTop w:val="0"/>
              <w:marBottom w:val="0"/>
              <w:divBdr>
                <w:top w:val="none" w:sz="0" w:space="0" w:color="auto"/>
                <w:left w:val="none" w:sz="0" w:space="0" w:color="auto"/>
                <w:bottom w:val="none" w:sz="0" w:space="0" w:color="auto"/>
                <w:right w:val="none" w:sz="0" w:space="0" w:color="auto"/>
              </w:divBdr>
              <w:divsChild>
                <w:div w:id="513344107">
                  <w:marLeft w:val="0"/>
                  <w:marRight w:val="0"/>
                  <w:marTop w:val="0"/>
                  <w:marBottom w:val="0"/>
                  <w:divBdr>
                    <w:top w:val="none" w:sz="0" w:space="0" w:color="auto"/>
                    <w:left w:val="none" w:sz="0" w:space="0" w:color="auto"/>
                    <w:bottom w:val="none" w:sz="0" w:space="0" w:color="auto"/>
                    <w:right w:val="none" w:sz="0" w:space="0" w:color="auto"/>
                  </w:divBdr>
                  <w:divsChild>
                    <w:div w:id="823546313">
                      <w:marLeft w:val="0"/>
                      <w:marRight w:val="0"/>
                      <w:marTop w:val="0"/>
                      <w:marBottom w:val="0"/>
                      <w:divBdr>
                        <w:top w:val="none" w:sz="0" w:space="0" w:color="auto"/>
                        <w:left w:val="none" w:sz="0" w:space="0" w:color="auto"/>
                        <w:bottom w:val="none" w:sz="0" w:space="0" w:color="auto"/>
                        <w:right w:val="none" w:sz="0" w:space="0" w:color="auto"/>
                      </w:divBdr>
                      <w:divsChild>
                        <w:div w:id="437991676">
                          <w:marLeft w:val="0"/>
                          <w:marRight w:val="0"/>
                          <w:marTop w:val="0"/>
                          <w:marBottom w:val="0"/>
                          <w:divBdr>
                            <w:top w:val="none" w:sz="0" w:space="0" w:color="auto"/>
                            <w:left w:val="none" w:sz="0" w:space="0" w:color="auto"/>
                            <w:bottom w:val="none" w:sz="0" w:space="0" w:color="auto"/>
                            <w:right w:val="none" w:sz="0" w:space="0" w:color="auto"/>
                          </w:divBdr>
                          <w:divsChild>
                            <w:div w:id="895824079">
                              <w:marLeft w:val="0"/>
                              <w:marRight w:val="0"/>
                              <w:marTop w:val="0"/>
                              <w:marBottom w:val="0"/>
                              <w:divBdr>
                                <w:top w:val="none" w:sz="0" w:space="0" w:color="auto"/>
                                <w:left w:val="none" w:sz="0" w:space="0" w:color="auto"/>
                                <w:bottom w:val="none" w:sz="0" w:space="0" w:color="auto"/>
                                <w:right w:val="none" w:sz="0" w:space="0" w:color="auto"/>
                              </w:divBdr>
                              <w:divsChild>
                                <w:div w:id="45602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906643">
      <w:bodyDiv w:val="1"/>
      <w:marLeft w:val="0"/>
      <w:marRight w:val="0"/>
      <w:marTop w:val="0"/>
      <w:marBottom w:val="0"/>
      <w:divBdr>
        <w:top w:val="none" w:sz="0" w:space="0" w:color="auto"/>
        <w:left w:val="none" w:sz="0" w:space="0" w:color="auto"/>
        <w:bottom w:val="none" w:sz="0" w:space="0" w:color="auto"/>
        <w:right w:val="none" w:sz="0" w:space="0" w:color="auto"/>
      </w:divBdr>
    </w:div>
    <w:div w:id="634985614">
      <w:bodyDiv w:val="1"/>
      <w:marLeft w:val="0"/>
      <w:marRight w:val="0"/>
      <w:marTop w:val="0"/>
      <w:marBottom w:val="0"/>
      <w:divBdr>
        <w:top w:val="none" w:sz="0" w:space="0" w:color="auto"/>
        <w:left w:val="none" w:sz="0" w:space="0" w:color="auto"/>
        <w:bottom w:val="none" w:sz="0" w:space="0" w:color="auto"/>
        <w:right w:val="none" w:sz="0" w:space="0" w:color="auto"/>
      </w:divBdr>
    </w:div>
    <w:div w:id="825778114">
      <w:bodyDiv w:val="1"/>
      <w:marLeft w:val="0"/>
      <w:marRight w:val="0"/>
      <w:marTop w:val="0"/>
      <w:marBottom w:val="0"/>
      <w:divBdr>
        <w:top w:val="none" w:sz="0" w:space="0" w:color="auto"/>
        <w:left w:val="none" w:sz="0" w:space="0" w:color="auto"/>
        <w:bottom w:val="none" w:sz="0" w:space="0" w:color="auto"/>
        <w:right w:val="none" w:sz="0" w:space="0" w:color="auto"/>
      </w:divBdr>
    </w:div>
    <w:div w:id="873927277">
      <w:bodyDiv w:val="1"/>
      <w:marLeft w:val="0"/>
      <w:marRight w:val="0"/>
      <w:marTop w:val="0"/>
      <w:marBottom w:val="0"/>
      <w:divBdr>
        <w:top w:val="none" w:sz="0" w:space="0" w:color="auto"/>
        <w:left w:val="none" w:sz="0" w:space="0" w:color="auto"/>
        <w:bottom w:val="none" w:sz="0" w:space="0" w:color="auto"/>
        <w:right w:val="none" w:sz="0" w:space="0" w:color="auto"/>
      </w:divBdr>
    </w:div>
    <w:div w:id="904484666">
      <w:bodyDiv w:val="1"/>
      <w:marLeft w:val="0"/>
      <w:marRight w:val="0"/>
      <w:marTop w:val="0"/>
      <w:marBottom w:val="0"/>
      <w:divBdr>
        <w:top w:val="none" w:sz="0" w:space="0" w:color="auto"/>
        <w:left w:val="none" w:sz="0" w:space="0" w:color="auto"/>
        <w:bottom w:val="none" w:sz="0" w:space="0" w:color="auto"/>
        <w:right w:val="none" w:sz="0" w:space="0" w:color="auto"/>
      </w:divBdr>
    </w:div>
    <w:div w:id="1113744269">
      <w:bodyDiv w:val="1"/>
      <w:marLeft w:val="0"/>
      <w:marRight w:val="0"/>
      <w:marTop w:val="0"/>
      <w:marBottom w:val="0"/>
      <w:divBdr>
        <w:top w:val="none" w:sz="0" w:space="0" w:color="auto"/>
        <w:left w:val="none" w:sz="0" w:space="0" w:color="auto"/>
        <w:bottom w:val="none" w:sz="0" w:space="0" w:color="auto"/>
        <w:right w:val="none" w:sz="0" w:space="0" w:color="auto"/>
      </w:divBdr>
    </w:div>
    <w:div w:id="1181623424">
      <w:bodyDiv w:val="1"/>
      <w:marLeft w:val="0"/>
      <w:marRight w:val="0"/>
      <w:marTop w:val="0"/>
      <w:marBottom w:val="0"/>
      <w:divBdr>
        <w:top w:val="none" w:sz="0" w:space="0" w:color="auto"/>
        <w:left w:val="none" w:sz="0" w:space="0" w:color="auto"/>
        <w:bottom w:val="none" w:sz="0" w:space="0" w:color="auto"/>
        <w:right w:val="none" w:sz="0" w:space="0" w:color="auto"/>
      </w:divBdr>
    </w:div>
    <w:div w:id="1219971971">
      <w:bodyDiv w:val="1"/>
      <w:marLeft w:val="0"/>
      <w:marRight w:val="0"/>
      <w:marTop w:val="0"/>
      <w:marBottom w:val="0"/>
      <w:divBdr>
        <w:top w:val="none" w:sz="0" w:space="0" w:color="auto"/>
        <w:left w:val="none" w:sz="0" w:space="0" w:color="auto"/>
        <w:bottom w:val="none" w:sz="0" w:space="0" w:color="auto"/>
        <w:right w:val="none" w:sz="0" w:space="0" w:color="auto"/>
      </w:divBdr>
    </w:div>
    <w:div w:id="1483162426">
      <w:bodyDiv w:val="1"/>
      <w:marLeft w:val="0"/>
      <w:marRight w:val="0"/>
      <w:marTop w:val="0"/>
      <w:marBottom w:val="0"/>
      <w:divBdr>
        <w:top w:val="none" w:sz="0" w:space="0" w:color="auto"/>
        <w:left w:val="none" w:sz="0" w:space="0" w:color="auto"/>
        <w:bottom w:val="none" w:sz="0" w:space="0" w:color="auto"/>
        <w:right w:val="none" w:sz="0" w:space="0" w:color="auto"/>
      </w:divBdr>
    </w:div>
    <w:div w:id="1575696324">
      <w:bodyDiv w:val="1"/>
      <w:marLeft w:val="0"/>
      <w:marRight w:val="0"/>
      <w:marTop w:val="0"/>
      <w:marBottom w:val="0"/>
      <w:divBdr>
        <w:top w:val="none" w:sz="0" w:space="0" w:color="auto"/>
        <w:left w:val="none" w:sz="0" w:space="0" w:color="auto"/>
        <w:bottom w:val="none" w:sz="0" w:space="0" w:color="auto"/>
        <w:right w:val="none" w:sz="0" w:space="0" w:color="auto"/>
      </w:divBdr>
    </w:div>
    <w:div w:id="1667435691">
      <w:bodyDiv w:val="1"/>
      <w:marLeft w:val="0"/>
      <w:marRight w:val="0"/>
      <w:marTop w:val="0"/>
      <w:marBottom w:val="0"/>
      <w:divBdr>
        <w:top w:val="none" w:sz="0" w:space="0" w:color="auto"/>
        <w:left w:val="none" w:sz="0" w:space="0" w:color="auto"/>
        <w:bottom w:val="none" w:sz="0" w:space="0" w:color="auto"/>
        <w:right w:val="none" w:sz="0" w:space="0" w:color="auto"/>
      </w:divBdr>
    </w:div>
    <w:div w:id="1680350898">
      <w:bodyDiv w:val="1"/>
      <w:marLeft w:val="0"/>
      <w:marRight w:val="0"/>
      <w:marTop w:val="0"/>
      <w:marBottom w:val="0"/>
      <w:divBdr>
        <w:top w:val="none" w:sz="0" w:space="0" w:color="auto"/>
        <w:left w:val="none" w:sz="0" w:space="0" w:color="auto"/>
        <w:bottom w:val="none" w:sz="0" w:space="0" w:color="auto"/>
        <w:right w:val="none" w:sz="0" w:space="0" w:color="auto"/>
      </w:divBdr>
    </w:div>
    <w:div w:id="1762216223">
      <w:bodyDiv w:val="1"/>
      <w:marLeft w:val="0"/>
      <w:marRight w:val="0"/>
      <w:marTop w:val="0"/>
      <w:marBottom w:val="0"/>
      <w:divBdr>
        <w:top w:val="none" w:sz="0" w:space="0" w:color="auto"/>
        <w:left w:val="none" w:sz="0" w:space="0" w:color="auto"/>
        <w:bottom w:val="none" w:sz="0" w:space="0" w:color="auto"/>
        <w:right w:val="none" w:sz="0" w:space="0" w:color="auto"/>
      </w:divBdr>
      <w:divsChild>
        <w:div w:id="1435981312">
          <w:marLeft w:val="0"/>
          <w:marRight w:val="0"/>
          <w:marTop w:val="0"/>
          <w:marBottom w:val="0"/>
          <w:divBdr>
            <w:top w:val="none" w:sz="0" w:space="0" w:color="auto"/>
            <w:left w:val="none" w:sz="0" w:space="0" w:color="auto"/>
            <w:bottom w:val="none" w:sz="0" w:space="0" w:color="auto"/>
            <w:right w:val="none" w:sz="0" w:space="0" w:color="auto"/>
          </w:divBdr>
          <w:divsChild>
            <w:div w:id="996299147">
              <w:marLeft w:val="0"/>
              <w:marRight w:val="0"/>
              <w:marTop w:val="0"/>
              <w:marBottom w:val="0"/>
              <w:divBdr>
                <w:top w:val="none" w:sz="0" w:space="0" w:color="auto"/>
                <w:left w:val="none" w:sz="0" w:space="0" w:color="auto"/>
                <w:bottom w:val="none" w:sz="0" w:space="0" w:color="auto"/>
                <w:right w:val="none" w:sz="0" w:space="0" w:color="auto"/>
              </w:divBdr>
              <w:divsChild>
                <w:div w:id="1747022958">
                  <w:marLeft w:val="0"/>
                  <w:marRight w:val="0"/>
                  <w:marTop w:val="0"/>
                  <w:marBottom w:val="0"/>
                  <w:divBdr>
                    <w:top w:val="none" w:sz="0" w:space="0" w:color="auto"/>
                    <w:left w:val="none" w:sz="0" w:space="0" w:color="auto"/>
                    <w:bottom w:val="none" w:sz="0" w:space="0" w:color="auto"/>
                    <w:right w:val="none" w:sz="0" w:space="0" w:color="auto"/>
                  </w:divBdr>
                  <w:divsChild>
                    <w:div w:id="1939873863">
                      <w:marLeft w:val="0"/>
                      <w:marRight w:val="0"/>
                      <w:marTop w:val="0"/>
                      <w:marBottom w:val="0"/>
                      <w:divBdr>
                        <w:top w:val="none" w:sz="0" w:space="0" w:color="auto"/>
                        <w:left w:val="none" w:sz="0" w:space="0" w:color="auto"/>
                        <w:bottom w:val="none" w:sz="0" w:space="0" w:color="auto"/>
                        <w:right w:val="none" w:sz="0" w:space="0" w:color="auto"/>
                      </w:divBdr>
                      <w:divsChild>
                        <w:div w:id="1614240097">
                          <w:marLeft w:val="0"/>
                          <w:marRight w:val="0"/>
                          <w:marTop w:val="0"/>
                          <w:marBottom w:val="0"/>
                          <w:divBdr>
                            <w:top w:val="none" w:sz="0" w:space="0" w:color="auto"/>
                            <w:left w:val="none" w:sz="0" w:space="0" w:color="auto"/>
                            <w:bottom w:val="none" w:sz="0" w:space="0" w:color="auto"/>
                            <w:right w:val="none" w:sz="0" w:space="0" w:color="auto"/>
                          </w:divBdr>
                          <w:divsChild>
                            <w:div w:id="803159097">
                              <w:marLeft w:val="0"/>
                              <w:marRight w:val="0"/>
                              <w:marTop w:val="0"/>
                              <w:marBottom w:val="0"/>
                              <w:divBdr>
                                <w:top w:val="none" w:sz="0" w:space="0" w:color="auto"/>
                                <w:left w:val="none" w:sz="0" w:space="0" w:color="auto"/>
                                <w:bottom w:val="none" w:sz="0" w:space="0" w:color="auto"/>
                                <w:right w:val="none" w:sz="0" w:space="0" w:color="auto"/>
                              </w:divBdr>
                              <w:divsChild>
                                <w:div w:id="187865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168665">
      <w:bodyDiv w:val="1"/>
      <w:marLeft w:val="0"/>
      <w:marRight w:val="0"/>
      <w:marTop w:val="0"/>
      <w:marBottom w:val="0"/>
      <w:divBdr>
        <w:top w:val="none" w:sz="0" w:space="0" w:color="auto"/>
        <w:left w:val="none" w:sz="0" w:space="0" w:color="auto"/>
        <w:bottom w:val="none" w:sz="0" w:space="0" w:color="auto"/>
        <w:right w:val="none" w:sz="0" w:space="0" w:color="auto"/>
      </w:divBdr>
    </w:div>
    <w:div w:id="1899126491">
      <w:bodyDiv w:val="1"/>
      <w:marLeft w:val="0"/>
      <w:marRight w:val="0"/>
      <w:marTop w:val="0"/>
      <w:marBottom w:val="0"/>
      <w:divBdr>
        <w:top w:val="none" w:sz="0" w:space="0" w:color="auto"/>
        <w:left w:val="none" w:sz="0" w:space="0" w:color="auto"/>
        <w:bottom w:val="none" w:sz="0" w:space="0" w:color="auto"/>
        <w:right w:val="none" w:sz="0" w:space="0" w:color="auto"/>
      </w:divBdr>
    </w:div>
    <w:div w:id="1952660809">
      <w:bodyDiv w:val="1"/>
      <w:marLeft w:val="0"/>
      <w:marRight w:val="0"/>
      <w:marTop w:val="0"/>
      <w:marBottom w:val="0"/>
      <w:divBdr>
        <w:top w:val="none" w:sz="0" w:space="0" w:color="auto"/>
        <w:left w:val="none" w:sz="0" w:space="0" w:color="auto"/>
        <w:bottom w:val="none" w:sz="0" w:space="0" w:color="auto"/>
        <w:right w:val="none" w:sz="0" w:space="0" w:color="auto"/>
      </w:divBdr>
    </w:div>
    <w:div w:id="1966497195">
      <w:bodyDiv w:val="1"/>
      <w:marLeft w:val="0"/>
      <w:marRight w:val="0"/>
      <w:marTop w:val="0"/>
      <w:marBottom w:val="0"/>
      <w:divBdr>
        <w:top w:val="none" w:sz="0" w:space="0" w:color="auto"/>
        <w:left w:val="none" w:sz="0" w:space="0" w:color="auto"/>
        <w:bottom w:val="none" w:sz="0" w:space="0" w:color="auto"/>
        <w:right w:val="none" w:sz="0" w:space="0" w:color="auto"/>
      </w:divBdr>
    </w:div>
    <w:div w:id="203818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17</Pages>
  <Words>5800</Words>
  <Characters>33065</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Бахтияр Максатов</dc:creator>
  <cp:keywords/>
  <dc:description/>
  <cp:lastModifiedBy>Бахтияр Максатов</cp:lastModifiedBy>
  <cp:revision>12</cp:revision>
  <dcterms:created xsi:type="dcterms:W3CDTF">2026-02-25T18:06:00Z</dcterms:created>
  <dcterms:modified xsi:type="dcterms:W3CDTF">2026-10-14T13:26:00Z</dcterms:modified>
</cp:coreProperties>
</file>