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9A196F" w14:textId="77777777" w:rsidR="0053064B"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jc w:val="center"/>
        <w:outlineLvl w:val="0"/>
        <w:rPr>
          <w:rFonts w:ascii="Times New Roman" w:hAnsi="Times New Roman" w:cs="Times New Roman"/>
          <w:bCs/>
          <w:kern w:val="36"/>
          <w:sz w:val="28"/>
          <w:szCs w:val="28"/>
          <w:lang w:eastAsia="ru-RU"/>
        </w:rPr>
      </w:pPr>
      <w:r w:rsidRPr="006E3E06">
        <w:rPr>
          <w:rFonts w:ascii="Times New Roman" w:hAnsi="Times New Roman" w:cs="Times New Roman"/>
          <w:bCs/>
          <w:kern w:val="36"/>
          <w:sz w:val="28"/>
          <w:szCs w:val="28"/>
          <w:lang w:eastAsia="ru-RU"/>
        </w:rPr>
        <w:t>ҚЫЗМЕТТЕРДІҢ ТЕХНИКАЛЫҚ ЕРЕКШЕЛІГІ</w:t>
      </w:r>
    </w:p>
    <w:p w14:paraId="42D1673E" w14:textId="05D731B1"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jc w:val="center"/>
        <w:outlineLvl w:val="0"/>
        <w:rPr>
          <w:rFonts w:ascii="Times New Roman" w:hAnsi="Times New Roman" w:cs="Times New Roman"/>
          <w:sz w:val="28"/>
          <w:szCs w:val="28"/>
          <w:lang w:eastAsia="ru-RU"/>
        </w:rPr>
      </w:pPr>
      <w:r w:rsidRPr="006E3E06">
        <w:rPr>
          <w:rFonts w:ascii="Times New Roman" w:hAnsi="Times New Roman" w:cs="Times New Roman"/>
          <w:bCs/>
          <w:sz w:val="28"/>
          <w:szCs w:val="28"/>
          <w:lang w:eastAsia="ru-RU"/>
        </w:rPr>
        <w:t>Қаржы қызметі және бухгалтерия қызметкерлерінің кадрларын қайта даярлау және біліктілігін арттыру бойынша қызметтер</w:t>
      </w:r>
      <w:r w:rsidRPr="006E3E06">
        <w:rPr>
          <w:rFonts w:ascii="Times New Roman" w:hAnsi="Times New Roman" w:cs="Times New Roman"/>
          <w:bCs/>
          <w:sz w:val="28"/>
          <w:szCs w:val="28"/>
          <w:lang w:eastAsia="ru-RU"/>
        </w:rPr>
        <w:br/>
        <w:t>(отандық лекторларды тарта отырып)</w:t>
      </w:r>
    </w:p>
    <w:p w14:paraId="767286E4"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outlineLvl w:val="2"/>
        <w:rPr>
          <w:rFonts w:ascii="Times New Roman" w:hAnsi="Times New Roman" w:cs="Times New Roman"/>
          <w:bCs/>
          <w:sz w:val="28"/>
          <w:szCs w:val="28"/>
          <w:lang w:eastAsia="ru-RU"/>
        </w:rPr>
      </w:pPr>
      <w:r w:rsidRPr="006E3E06">
        <w:rPr>
          <w:rFonts w:ascii="Times New Roman" w:hAnsi="Times New Roman" w:cs="Times New Roman"/>
          <w:bCs/>
          <w:sz w:val="28"/>
          <w:szCs w:val="28"/>
          <w:lang w:eastAsia="ru-RU"/>
        </w:rPr>
        <w:t>Қызметтің атауы:</w:t>
      </w:r>
    </w:p>
    <w:p w14:paraId="22ADE313"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sz w:val="28"/>
          <w:szCs w:val="28"/>
          <w:lang w:eastAsia="ru-RU"/>
        </w:rPr>
        <w:t>Персоналды/қызметкерлерді оқыту бойынша қызметтер.</w:t>
      </w:r>
    </w:p>
    <w:p w14:paraId="03ED0854"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outlineLvl w:val="2"/>
        <w:rPr>
          <w:rFonts w:ascii="Times New Roman" w:hAnsi="Times New Roman" w:cs="Times New Roman"/>
          <w:bCs/>
          <w:sz w:val="28"/>
          <w:szCs w:val="28"/>
          <w:lang w:eastAsia="ru-RU"/>
        </w:rPr>
      </w:pPr>
      <w:r w:rsidRPr="006E3E06">
        <w:rPr>
          <w:rFonts w:ascii="Times New Roman" w:hAnsi="Times New Roman" w:cs="Times New Roman"/>
          <w:bCs/>
          <w:sz w:val="28"/>
          <w:szCs w:val="28"/>
          <w:lang w:eastAsia="ru-RU"/>
        </w:rPr>
        <w:t>Өткізу күні және орны:</w:t>
      </w:r>
    </w:p>
    <w:p w14:paraId="37652960"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sz w:val="28"/>
          <w:szCs w:val="28"/>
          <w:lang w:eastAsia="ru-RU"/>
        </w:rPr>
        <w:t xml:space="preserve">Шартқа қол қойылған сәттен бастап 2026 жылғы 31 желтоқсанға дейін, Тапсырыс берушінің өтінімі бойынша, оқу аудиториясында офлайн форматта (күндізгі оқыту) өткізілетін 3 күндік семинар. </w:t>
      </w:r>
      <w:r w:rsidRPr="006E3E06">
        <w:rPr>
          <w:rFonts w:ascii="Times New Roman" w:hAnsi="Times New Roman" w:cs="Times New Roman"/>
          <w:bCs/>
          <w:sz w:val="28"/>
          <w:szCs w:val="28"/>
          <w:lang w:eastAsia="ru-RU"/>
        </w:rPr>
        <w:t>Астана қаласы.</w:t>
      </w:r>
    </w:p>
    <w:p w14:paraId="3EF11DD1"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outlineLvl w:val="2"/>
        <w:rPr>
          <w:rFonts w:ascii="Times New Roman" w:hAnsi="Times New Roman" w:cs="Times New Roman"/>
          <w:bCs/>
          <w:sz w:val="28"/>
          <w:szCs w:val="28"/>
          <w:lang w:eastAsia="ru-RU"/>
        </w:rPr>
      </w:pPr>
      <w:r w:rsidRPr="006E3E06">
        <w:rPr>
          <w:rFonts w:ascii="Times New Roman" w:hAnsi="Times New Roman" w:cs="Times New Roman"/>
          <w:bCs/>
          <w:sz w:val="28"/>
          <w:szCs w:val="28"/>
          <w:lang w:eastAsia="ru-RU"/>
        </w:rPr>
        <w:t>Семинар:</w:t>
      </w:r>
    </w:p>
    <w:p w14:paraId="4311C1E1"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bCs/>
          <w:sz w:val="28"/>
          <w:szCs w:val="28"/>
          <w:lang w:eastAsia="ru-RU"/>
        </w:rPr>
        <w:t>«МСФҚҚС-қа сәйкес мемлекеттік мекемелерде есептеу әдісі бойынша бухгалтерлік есепті жүргізу және қаржылық есептілікті жасау (2026 жылғы соңғы өзгерістерді ескере отырып)».</w:t>
      </w:r>
    </w:p>
    <w:p w14:paraId="1B479E3F"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outlineLvl w:val="2"/>
        <w:rPr>
          <w:rFonts w:ascii="Times New Roman" w:hAnsi="Times New Roman" w:cs="Times New Roman"/>
          <w:bCs/>
          <w:sz w:val="28"/>
          <w:szCs w:val="28"/>
          <w:lang w:eastAsia="ru-RU"/>
        </w:rPr>
      </w:pPr>
      <w:r w:rsidRPr="006E3E06">
        <w:rPr>
          <w:rFonts w:ascii="Times New Roman" w:hAnsi="Times New Roman" w:cs="Times New Roman"/>
          <w:bCs/>
          <w:sz w:val="28"/>
          <w:szCs w:val="28"/>
          <w:lang w:eastAsia="ru-RU"/>
        </w:rPr>
        <w:t>Құнына енгізілген:</w:t>
      </w:r>
    </w:p>
    <w:p w14:paraId="258E91A2"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sz w:val="28"/>
          <w:szCs w:val="28"/>
          <w:lang w:eastAsia="ru-RU"/>
        </w:rPr>
        <w:t>Үлестірме материалдар, сертификат, оқыту күнінен бастап 1 жыл ішінде қашықтан бағдарлама, WhatsApp, телефон және т.б. арқылы консультациялық қызмет көрсету.</w:t>
      </w:r>
    </w:p>
    <w:p w14:paraId="6975B6E9"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outlineLvl w:val="2"/>
        <w:rPr>
          <w:rFonts w:ascii="Times New Roman" w:hAnsi="Times New Roman" w:cs="Times New Roman"/>
          <w:bCs/>
          <w:sz w:val="28"/>
          <w:szCs w:val="28"/>
          <w:lang w:eastAsia="ru-RU"/>
        </w:rPr>
      </w:pPr>
      <w:r w:rsidRPr="006E3E06">
        <w:rPr>
          <w:rFonts w:ascii="Times New Roman" w:hAnsi="Times New Roman" w:cs="Times New Roman"/>
          <w:bCs/>
          <w:sz w:val="28"/>
          <w:szCs w:val="28"/>
          <w:lang w:eastAsia="ru-RU"/>
        </w:rPr>
        <w:t>Лектор:</w:t>
      </w:r>
    </w:p>
    <w:p w14:paraId="63F6F849"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sz w:val="28"/>
          <w:szCs w:val="28"/>
          <w:lang w:eastAsia="ru-RU"/>
        </w:rPr>
        <w:t>МСФҚ және МСФҚҚС, Қазақстан Республикасының мемлекеттік аудиті бойынша тренер.</w:t>
      </w:r>
    </w:p>
    <w:p w14:paraId="149FFB16"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sz w:val="28"/>
          <w:szCs w:val="28"/>
          <w:lang w:eastAsia="ru-RU"/>
        </w:rPr>
        <w:t>МСФҚҚС бойынша оқыту тәжірибесі бар, МСФҚҚС бойынша әдіскер, МСФҚҚС және мемлекеттік мекемелердегі қаржылық есептілік аудиті бойынша кітаптардың, оқу құралдарының, мақалалар мен жарияланымдардың авторы. Мемлекеттік мекемелерде/кәсіпорындарда бухгалтерлік есепті жүргізу бойынша жұмыс тәжірибесі, МСФҚҚС/МСФҚ пәндерін оқыту тәжірибесі бар.</w:t>
      </w:r>
    </w:p>
    <w:p w14:paraId="58704A6A"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outlineLvl w:val="1"/>
        <w:rPr>
          <w:rFonts w:ascii="Times New Roman" w:hAnsi="Times New Roman" w:cs="Times New Roman"/>
          <w:bCs/>
          <w:sz w:val="28"/>
          <w:szCs w:val="28"/>
          <w:lang w:eastAsia="ru-RU"/>
        </w:rPr>
      </w:pPr>
      <w:r w:rsidRPr="006E3E06">
        <w:rPr>
          <w:rFonts w:ascii="Times New Roman" w:hAnsi="Times New Roman" w:cs="Times New Roman"/>
          <w:bCs/>
          <w:sz w:val="28"/>
          <w:szCs w:val="28"/>
          <w:lang w:eastAsia="ru-RU"/>
        </w:rPr>
        <w:t>1. Қызметтерді көрсету мерзімдері</w:t>
      </w:r>
    </w:p>
    <w:p w14:paraId="66E3B306"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sz w:val="28"/>
          <w:szCs w:val="28"/>
          <w:lang w:eastAsia="ru-RU"/>
        </w:rPr>
        <w:t xml:space="preserve">Семинар Тапсырыс берушімен келісілген қызметкерлерді қайта даярлау және біліктілігін арттыру курстарын өткізу кестесіне (бұдан әрі – </w:t>
      </w:r>
      <w:r w:rsidRPr="006E3E06">
        <w:rPr>
          <w:rFonts w:ascii="Times New Roman" w:hAnsi="Times New Roman" w:cs="Times New Roman"/>
          <w:bCs/>
          <w:sz w:val="28"/>
          <w:szCs w:val="28"/>
          <w:lang w:eastAsia="ru-RU"/>
        </w:rPr>
        <w:t>Кесте</w:t>
      </w:r>
      <w:r w:rsidRPr="006E3E06">
        <w:rPr>
          <w:rFonts w:ascii="Times New Roman" w:hAnsi="Times New Roman" w:cs="Times New Roman"/>
          <w:sz w:val="28"/>
          <w:szCs w:val="28"/>
          <w:lang w:eastAsia="ru-RU"/>
        </w:rPr>
        <w:t>) және оқыту бағдарламаларының атауларына сәйкес 2026 жылға өткізілуі тиіс (Техникалық ерекшелікке №1 және №2 қосымшалар).</w:t>
      </w:r>
    </w:p>
    <w:p w14:paraId="4857EA4F"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outlineLvl w:val="1"/>
        <w:rPr>
          <w:rFonts w:ascii="Times New Roman" w:hAnsi="Times New Roman" w:cs="Times New Roman"/>
          <w:bCs/>
          <w:sz w:val="28"/>
          <w:szCs w:val="28"/>
          <w:lang w:eastAsia="ru-RU"/>
        </w:rPr>
      </w:pPr>
      <w:r w:rsidRPr="006E3E06">
        <w:rPr>
          <w:rFonts w:ascii="Times New Roman" w:hAnsi="Times New Roman" w:cs="Times New Roman"/>
          <w:bCs/>
          <w:sz w:val="28"/>
          <w:szCs w:val="28"/>
          <w:lang w:eastAsia="ru-RU"/>
        </w:rPr>
        <w:t>2. Жеткізушіде мынадай материалдық, кадрлық және оқу-әдістемелік ресурстар болуы тиіс:</w:t>
      </w:r>
    </w:p>
    <w:p w14:paraId="6FC4BF93"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outlineLvl w:val="2"/>
        <w:rPr>
          <w:rFonts w:ascii="Times New Roman" w:hAnsi="Times New Roman" w:cs="Times New Roman"/>
          <w:bCs/>
          <w:sz w:val="28"/>
          <w:szCs w:val="28"/>
          <w:lang w:eastAsia="ru-RU"/>
        </w:rPr>
      </w:pPr>
      <w:r w:rsidRPr="006E3E06">
        <w:rPr>
          <w:rFonts w:ascii="Times New Roman" w:hAnsi="Times New Roman" w:cs="Times New Roman"/>
          <w:bCs/>
          <w:sz w:val="28"/>
          <w:szCs w:val="28"/>
          <w:lang w:eastAsia="ru-RU"/>
        </w:rPr>
        <w:t>1) Техникалық база бойынша:</w:t>
      </w:r>
    </w:p>
    <w:p w14:paraId="69F6534D"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sz w:val="28"/>
          <w:szCs w:val="28"/>
          <w:lang w:eastAsia="ru-RU"/>
        </w:rPr>
        <w:t>Баланста негізгі құралдардың болуы:</w:t>
      </w:r>
    </w:p>
    <w:p w14:paraId="29E69634" w14:textId="77777777" w:rsidR="006E3E06" w:rsidRPr="006E3E06" w:rsidRDefault="006E3E06" w:rsidP="0053064B">
      <w:pPr>
        <w:numPr>
          <w:ilvl w:val="0"/>
          <w:numId w:val="15"/>
        </w:numPr>
        <w:tabs>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rPr>
          <w:rFonts w:ascii="Times New Roman" w:hAnsi="Times New Roman" w:cs="Times New Roman"/>
          <w:sz w:val="28"/>
          <w:szCs w:val="28"/>
          <w:lang w:eastAsia="ru-RU"/>
        </w:rPr>
      </w:pPr>
      <w:r w:rsidRPr="006E3E06">
        <w:rPr>
          <w:rFonts w:ascii="Times New Roman" w:hAnsi="Times New Roman" w:cs="Times New Roman"/>
          <w:sz w:val="28"/>
          <w:szCs w:val="28"/>
          <w:lang w:eastAsia="ru-RU"/>
        </w:rPr>
        <w:t>әрқайсысы 25 отыратын орынға есептелген, интернет желісіне қосылған дербес компьютерлермен, оқытушы үшін жеке жұмыс орны және компьютерімен жабдықталған кемінде бір оқу аудиториясы болуы тиіс. Аудиториялар санитариялық-техникалық нормалар мен қағидаларға сәйкес болуы және мыналармен жабдықталуы тиіс:</w:t>
      </w:r>
    </w:p>
    <w:p w14:paraId="0E1D0B95"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bCs/>
          <w:sz w:val="28"/>
          <w:szCs w:val="28"/>
          <w:lang w:eastAsia="ru-RU"/>
        </w:rPr>
        <w:t>а)</w:t>
      </w:r>
      <w:r w:rsidRPr="006E3E06">
        <w:rPr>
          <w:rFonts w:ascii="Times New Roman" w:hAnsi="Times New Roman" w:cs="Times New Roman"/>
          <w:sz w:val="28"/>
          <w:szCs w:val="28"/>
          <w:lang w:eastAsia="ru-RU"/>
        </w:rPr>
        <w:t xml:space="preserve"> интерактивті тақта, маркерлік тақта, маркерлер, лазерлік көрсеткіш, микрофон және басқа да қажетті шығыс материалдары, проектор, ауыз суға арналған диспенсер және күндізгі оқыту форматы кезінде оқытудың бүкіл кезеңіне арналған бір реттік стақандар;</w:t>
      </w:r>
    </w:p>
    <w:p w14:paraId="0B51F992"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bCs/>
          <w:sz w:val="28"/>
          <w:szCs w:val="28"/>
          <w:lang w:eastAsia="ru-RU"/>
        </w:rPr>
        <w:lastRenderedPageBreak/>
        <w:t>б)</w:t>
      </w:r>
      <w:r w:rsidRPr="006E3E06">
        <w:rPr>
          <w:rFonts w:ascii="Times New Roman" w:hAnsi="Times New Roman" w:cs="Times New Roman"/>
          <w:sz w:val="28"/>
          <w:szCs w:val="28"/>
          <w:lang w:eastAsia="ru-RU"/>
        </w:rPr>
        <w:t xml:space="preserve"> әр аудиторияда кемінде төрт жұмыс істейтін бейнебақылау камерасынан тұратын, жоғары ажыратымдылықтағы және бейне және аудио жазба жүргізу мүмкіндігі бар бейнебақылау жүйесі. Жазбалар жазылған күннен бастап кемінде 10 күн сақталуы тиіс;</w:t>
      </w:r>
    </w:p>
    <w:p w14:paraId="62E0107B" w14:textId="77777777" w:rsidR="006E3E06" w:rsidRPr="006E3E06" w:rsidRDefault="006E3E06" w:rsidP="0053064B">
      <w:pPr>
        <w:numPr>
          <w:ilvl w:val="0"/>
          <w:numId w:val="16"/>
        </w:numPr>
        <w:tabs>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rPr>
          <w:rFonts w:ascii="Times New Roman" w:hAnsi="Times New Roman" w:cs="Times New Roman"/>
          <w:sz w:val="28"/>
          <w:szCs w:val="28"/>
          <w:lang w:eastAsia="ru-RU"/>
        </w:rPr>
      </w:pPr>
      <w:r w:rsidRPr="006E3E06">
        <w:rPr>
          <w:rFonts w:ascii="Times New Roman" w:hAnsi="Times New Roman" w:cs="Times New Roman"/>
          <w:sz w:val="28"/>
          <w:szCs w:val="28"/>
          <w:lang w:eastAsia="ru-RU"/>
        </w:rPr>
        <w:t>қазақ және орыс тілдерінде жұмыс істейтін қашықтан оқыту жүйесі болуы тиіс.</w:t>
      </w:r>
    </w:p>
    <w:p w14:paraId="48E53299"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outlineLvl w:val="2"/>
        <w:rPr>
          <w:rFonts w:ascii="Times New Roman" w:hAnsi="Times New Roman" w:cs="Times New Roman"/>
          <w:bCs/>
          <w:sz w:val="28"/>
          <w:szCs w:val="28"/>
          <w:lang w:eastAsia="ru-RU"/>
        </w:rPr>
      </w:pPr>
      <w:r w:rsidRPr="006E3E06">
        <w:rPr>
          <w:rFonts w:ascii="Times New Roman" w:hAnsi="Times New Roman" w:cs="Times New Roman"/>
          <w:bCs/>
          <w:sz w:val="28"/>
          <w:szCs w:val="28"/>
          <w:lang w:eastAsia="ru-RU"/>
        </w:rPr>
        <w:t>2) Ақпараттық технологиялар және ақпараттық жүйелер бойынша:</w:t>
      </w:r>
    </w:p>
    <w:p w14:paraId="1BD2F159" w14:textId="77777777" w:rsidR="006E3E06" w:rsidRPr="006E3E06" w:rsidRDefault="006E3E06" w:rsidP="0053064B">
      <w:pPr>
        <w:numPr>
          <w:ilvl w:val="0"/>
          <w:numId w:val="17"/>
        </w:numPr>
        <w:tabs>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rPr>
          <w:rFonts w:ascii="Times New Roman" w:hAnsi="Times New Roman" w:cs="Times New Roman"/>
          <w:sz w:val="28"/>
          <w:szCs w:val="28"/>
          <w:lang w:eastAsia="ru-RU"/>
        </w:rPr>
      </w:pPr>
      <w:r w:rsidRPr="006E3E06">
        <w:rPr>
          <w:rFonts w:ascii="Times New Roman" w:hAnsi="Times New Roman" w:cs="Times New Roman"/>
          <w:sz w:val="28"/>
          <w:szCs w:val="28"/>
          <w:lang w:eastAsia="ru-RU"/>
        </w:rPr>
        <w:t>интернет желісіне қосылған компьютерлік сынып болуы тиіс.</w:t>
      </w:r>
    </w:p>
    <w:p w14:paraId="0681AE0A"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outlineLvl w:val="2"/>
        <w:rPr>
          <w:rFonts w:ascii="Times New Roman" w:hAnsi="Times New Roman" w:cs="Times New Roman"/>
          <w:bCs/>
          <w:sz w:val="28"/>
          <w:szCs w:val="28"/>
          <w:lang w:eastAsia="ru-RU"/>
        </w:rPr>
      </w:pPr>
      <w:r w:rsidRPr="006E3E06">
        <w:rPr>
          <w:rFonts w:ascii="Times New Roman" w:hAnsi="Times New Roman" w:cs="Times New Roman"/>
          <w:bCs/>
          <w:sz w:val="28"/>
          <w:szCs w:val="28"/>
          <w:lang w:eastAsia="ru-RU"/>
        </w:rPr>
        <w:t>3) Білімді қорытынды бақылауды өткізу бойынша:</w:t>
      </w:r>
    </w:p>
    <w:p w14:paraId="37FE6CC8" w14:textId="77777777" w:rsidR="006E3E06" w:rsidRPr="006E3E06" w:rsidRDefault="006E3E06" w:rsidP="0053064B">
      <w:pPr>
        <w:numPr>
          <w:ilvl w:val="0"/>
          <w:numId w:val="18"/>
        </w:numPr>
        <w:tabs>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rPr>
          <w:rFonts w:ascii="Times New Roman" w:hAnsi="Times New Roman" w:cs="Times New Roman"/>
          <w:sz w:val="28"/>
          <w:szCs w:val="28"/>
          <w:lang w:eastAsia="ru-RU"/>
        </w:rPr>
      </w:pPr>
      <w:r w:rsidRPr="006E3E06">
        <w:rPr>
          <w:rFonts w:ascii="Times New Roman" w:hAnsi="Times New Roman" w:cs="Times New Roman"/>
          <w:sz w:val="28"/>
          <w:szCs w:val="28"/>
          <w:lang w:eastAsia="ru-RU"/>
        </w:rPr>
        <w:t xml:space="preserve">интернет желісіне қосылған және интернет жылдамдығы кемінде </w:t>
      </w:r>
      <w:r w:rsidRPr="006E3E06">
        <w:rPr>
          <w:rFonts w:ascii="Times New Roman" w:hAnsi="Times New Roman" w:cs="Times New Roman"/>
          <w:bCs/>
          <w:sz w:val="28"/>
          <w:szCs w:val="28"/>
          <w:lang w:eastAsia="ru-RU"/>
        </w:rPr>
        <w:t>16 Мбит/сек</w:t>
      </w:r>
      <w:r w:rsidRPr="006E3E06">
        <w:rPr>
          <w:rFonts w:ascii="Times New Roman" w:hAnsi="Times New Roman" w:cs="Times New Roman"/>
          <w:sz w:val="28"/>
          <w:szCs w:val="28"/>
          <w:lang w:eastAsia="ru-RU"/>
        </w:rPr>
        <w:t xml:space="preserve"> болатын жабдықталған компьютерлік сыныпта қорытынды тестілеу (жазбаша емтихан, әңгімелесу) өткізу;</w:t>
      </w:r>
    </w:p>
    <w:p w14:paraId="36A00282" w14:textId="77777777" w:rsidR="006E3E06" w:rsidRPr="006E3E06" w:rsidRDefault="006E3E06" w:rsidP="0053064B">
      <w:pPr>
        <w:numPr>
          <w:ilvl w:val="0"/>
          <w:numId w:val="18"/>
        </w:numPr>
        <w:tabs>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rPr>
          <w:rFonts w:ascii="Times New Roman" w:hAnsi="Times New Roman" w:cs="Times New Roman"/>
          <w:sz w:val="28"/>
          <w:szCs w:val="28"/>
          <w:lang w:eastAsia="ru-RU"/>
        </w:rPr>
      </w:pPr>
      <w:r w:rsidRPr="006E3E06">
        <w:rPr>
          <w:rFonts w:ascii="Times New Roman" w:hAnsi="Times New Roman" w:cs="Times New Roman"/>
          <w:sz w:val="28"/>
          <w:szCs w:val="28"/>
          <w:lang w:eastAsia="ru-RU"/>
        </w:rPr>
        <w:t>тестілеуді белгілі бір уақытқа тағайындау мүмкіндігі;</w:t>
      </w:r>
    </w:p>
    <w:p w14:paraId="338D0480" w14:textId="77777777" w:rsidR="006E3E06" w:rsidRPr="006E3E06" w:rsidRDefault="006E3E06" w:rsidP="0053064B">
      <w:pPr>
        <w:numPr>
          <w:ilvl w:val="0"/>
          <w:numId w:val="18"/>
        </w:numPr>
        <w:tabs>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rPr>
          <w:rFonts w:ascii="Times New Roman" w:hAnsi="Times New Roman" w:cs="Times New Roman"/>
          <w:sz w:val="28"/>
          <w:szCs w:val="28"/>
          <w:lang w:eastAsia="ru-RU"/>
        </w:rPr>
      </w:pPr>
      <w:r w:rsidRPr="006E3E06">
        <w:rPr>
          <w:rFonts w:ascii="Times New Roman" w:hAnsi="Times New Roman" w:cs="Times New Roman"/>
          <w:sz w:val="28"/>
          <w:szCs w:val="28"/>
          <w:lang w:eastAsia="ru-RU"/>
        </w:rPr>
        <w:t>тестілер үшін сұрақтар жиынтығының нұсқаларын қалыптастыру;</w:t>
      </w:r>
    </w:p>
    <w:p w14:paraId="43F28315" w14:textId="77777777" w:rsidR="006E3E06" w:rsidRPr="006E3E06" w:rsidRDefault="006E3E06" w:rsidP="0053064B">
      <w:pPr>
        <w:numPr>
          <w:ilvl w:val="0"/>
          <w:numId w:val="18"/>
        </w:numPr>
        <w:tabs>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rPr>
          <w:rFonts w:ascii="Times New Roman" w:hAnsi="Times New Roman" w:cs="Times New Roman"/>
          <w:sz w:val="28"/>
          <w:szCs w:val="28"/>
          <w:lang w:eastAsia="ru-RU"/>
        </w:rPr>
      </w:pPr>
      <w:r w:rsidRPr="006E3E06">
        <w:rPr>
          <w:rFonts w:ascii="Times New Roman" w:hAnsi="Times New Roman" w:cs="Times New Roman"/>
          <w:sz w:val="28"/>
          <w:szCs w:val="28"/>
          <w:lang w:eastAsia="ru-RU"/>
        </w:rPr>
        <w:t>сұраққа, тестке немесе ситуациялық тапсырмаларға жауап беру уақытын бақылау, тест тапсыру әрекеттерінің санын бақылау;</w:t>
      </w:r>
    </w:p>
    <w:p w14:paraId="499B9BA3" w14:textId="77777777" w:rsidR="006E3E06" w:rsidRPr="006E3E06" w:rsidRDefault="006E3E06" w:rsidP="0053064B">
      <w:pPr>
        <w:numPr>
          <w:ilvl w:val="0"/>
          <w:numId w:val="18"/>
        </w:numPr>
        <w:tabs>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rPr>
          <w:rFonts w:ascii="Times New Roman" w:hAnsi="Times New Roman" w:cs="Times New Roman"/>
          <w:sz w:val="28"/>
          <w:szCs w:val="28"/>
          <w:lang w:eastAsia="ru-RU"/>
        </w:rPr>
      </w:pPr>
      <w:r w:rsidRPr="006E3E06">
        <w:rPr>
          <w:rFonts w:ascii="Times New Roman" w:hAnsi="Times New Roman" w:cs="Times New Roman"/>
          <w:sz w:val="28"/>
          <w:szCs w:val="28"/>
          <w:lang w:eastAsia="ru-RU"/>
        </w:rPr>
        <w:t>ақпараттық қауіпсіздік талаптарының сақталуы;</w:t>
      </w:r>
    </w:p>
    <w:p w14:paraId="71AEA257" w14:textId="77777777" w:rsidR="006E3E06" w:rsidRPr="006E3E06" w:rsidRDefault="006E3E06" w:rsidP="0053064B">
      <w:pPr>
        <w:numPr>
          <w:ilvl w:val="0"/>
          <w:numId w:val="18"/>
        </w:numPr>
        <w:tabs>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rPr>
          <w:rFonts w:ascii="Times New Roman" w:hAnsi="Times New Roman" w:cs="Times New Roman"/>
          <w:sz w:val="28"/>
          <w:szCs w:val="28"/>
          <w:lang w:eastAsia="ru-RU"/>
        </w:rPr>
      </w:pPr>
      <w:r w:rsidRPr="006E3E06">
        <w:rPr>
          <w:rFonts w:ascii="Times New Roman" w:hAnsi="Times New Roman" w:cs="Times New Roman"/>
          <w:sz w:val="28"/>
          <w:szCs w:val="28"/>
          <w:lang w:eastAsia="ru-RU"/>
        </w:rPr>
        <w:t>қорытынды білім бақылауы нәтижелері туралы есепті қағаз түрінде автоматтандырылған түрде беру;</w:t>
      </w:r>
    </w:p>
    <w:p w14:paraId="5396D38C" w14:textId="77777777" w:rsidR="006E3E06" w:rsidRPr="006E3E06" w:rsidRDefault="006E3E06" w:rsidP="0053064B">
      <w:pPr>
        <w:numPr>
          <w:ilvl w:val="0"/>
          <w:numId w:val="18"/>
        </w:numPr>
        <w:tabs>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rPr>
          <w:rFonts w:ascii="Times New Roman" w:hAnsi="Times New Roman" w:cs="Times New Roman"/>
          <w:sz w:val="28"/>
          <w:szCs w:val="28"/>
          <w:lang w:eastAsia="ru-RU"/>
        </w:rPr>
      </w:pPr>
      <w:r w:rsidRPr="006E3E06">
        <w:rPr>
          <w:rFonts w:ascii="Times New Roman" w:hAnsi="Times New Roman" w:cs="Times New Roman"/>
          <w:sz w:val="28"/>
          <w:szCs w:val="28"/>
          <w:lang w:eastAsia="ru-RU"/>
        </w:rPr>
        <w:t>ситуациялық тапсырманы шешу (тапсырманың мазмұны және оны шешуге арналған тапсырмадан тұратын);</w:t>
      </w:r>
    </w:p>
    <w:p w14:paraId="5C3E8A15" w14:textId="77777777" w:rsidR="006E3E06" w:rsidRPr="006E3E06" w:rsidRDefault="006E3E06" w:rsidP="0053064B">
      <w:pPr>
        <w:numPr>
          <w:ilvl w:val="0"/>
          <w:numId w:val="18"/>
        </w:numPr>
        <w:tabs>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rPr>
          <w:rFonts w:ascii="Times New Roman" w:hAnsi="Times New Roman" w:cs="Times New Roman"/>
          <w:sz w:val="28"/>
          <w:szCs w:val="28"/>
          <w:lang w:eastAsia="ru-RU"/>
        </w:rPr>
      </w:pPr>
      <w:r w:rsidRPr="006E3E06">
        <w:rPr>
          <w:rFonts w:ascii="Times New Roman" w:hAnsi="Times New Roman" w:cs="Times New Roman"/>
          <w:sz w:val="28"/>
          <w:szCs w:val="28"/>
          <w:lang w:eastAsia="ru-RU"/>
        </w:rPr>
        <w:t>кандидаттың ситуациялық тапсырмалар бойынша балдық шкала негізінде бағалануы.</w:t>
      </w:r>
    </w:p>
    <w:p w14:paraId="66443ADE"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outlineLvl w:val="2"/>
        <w:rPr>
          <w:rFonts w:ascii="Times New Roman" w:hAnsi="Times New Roman" w:cs="Times New Roman"/>
          <w:bCs/>
          <w:sz w:val="28"/>
          <w:szCs w:val="28"/>
          <w:lang w:eastAsia="ru-RU"/>
        </w:rPr>
      </w:pPr>
      <w:r w:rsidRPr="006E3E06">
        <w:rPr>
          <w:rFonts w:ascii="Times New Roman" w:hAnsi="Times New Roman" w:cs="Times New Roman"/>
          <w:bCs/>
          <w:sz w:val="28"/>
          <w:szCs w:val="28"/>
          <w:lang w:eastAsia="ru-RU"/>
        </w:rPr>
        <w:t>4) Кадрлық құрам бойынша:</w:t>
      </w:r>
    </w:p>
    <w:p w14:paraId="62933E6C" w14:textId="77777777" w:rsidR="006E3E06" w:rsidRPr="006E3E06" w:rsidRDefault="006E3E06" w:rsidP="0053064B">
      <w:pPr>
        <w:numPr>
          <w:ilvl w:val="0"/>
          <w:numId w:val="19"/>
        </w:numPr>
        <w:tabs>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rPr>
          <w:rFonts w:ascii="Times New Roman" w:hAnsi="Times New Roman" w:cs="Times New Roman"/>
          <w:sz w:val="28"/>
          <w:szCs w:val="28"/>
          <w:lang w:eastAsia="ru-RU"/>
        </w:rPr>
      </w:pPr>
      <w:r w:rsidRPr="006E3E06">
        <w:rPr>
          <w:rFonts w:ascii="Times New Roman" w:hAnsi="Times New Roman" w:cs="Times New Roman"/>
          <w:sz w:val="28"/>
          <w:szCs w:val="28"/>
          <w:lang w:eastAsia="ru-RU"/>
        </w:rPr>
        <w:t>біліктілікті арттыру сабақтарын ғылыми дәрежесі: доктор дәрежесі бар (кемінде 1 қызметкер) немесе ғылым кандидаты (кемінде 2 қызметкер), философия докторының (PhD) академиялық дәрежесі бар (кемінде 1 қызметкер) немесе магистр дәрежесі бар (кемінде 7 қызметкер), сондай-ақ семинарлар тақырыбына сәйкес келетін салада кәсіби қызмет және/немесе тренингтер өткізу бойынша соңғы кемінде 3 жылдық практикалық тәжірибесі бар тұлғалардың өткізуі;</w:t>
      </w:r>
    </w:p>
    <w:p w14:paraId="45CEA507" w14:textId="77777777" w:rsidR="006E3E06" w:rsidRPr="006E3E06" w:rsidRDefault="006E3E06" w:rsidP="0053064B">
      <w:pPr>
        <w:numPr>
          <w:ilvl w:val="0"/>
          <w:numId w:val="19"/>
        </w:numPr>
        <w:tabs>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rPr>
          <w:rFonts w:ascii="Times New Roman" w:hAnsi="Times New Roman" w:cs="Times New Roman"/>
          <w:sz w:val="28"/>
          <w:szCs w:val="28"/>
          <w:lang w:eastAsia="ru-RU"/>
        </w:rPr>
      </w:pPr>
      <w:r w:rsidRPr="006E3E06">
        <w:rPr>
          <w:rFonts w:ascii="Times New Roman" w:hAnsi="Times New Roman" w:cs="Times New Roman"/>
          <w:sz w:val="28"/>
          <w:szCs w:val="28"/>
          <w:lang w:eastAsia="ru-RU"/>
        </w:rPr>
        <w:t>МСФҚ және МСФҚҚС, ҚР мемлекеттік аудиті бойынша тренер болуы;</w:t>
      </w:r>
    </w:p>
    <w:p w14:paraId="239DD7AF" w14:textId="77777777" w:rsidR="006E3E06" w:rsidRPr="006E3E06" w:rsidRDefault="006E3E06" w:rsidP="0053064B">
      <w:pPr>
        <w:numPr>
          <w:ilvl w:val="0"/>
          <w:numId w:val="19"/>
        </w:numPr>
        <w:tabs>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rPr>
          <w:rFonts w:ascii="Times New Roman" w:hAnsi="Times New Roman" w:cs="Times New Roman"/>
          <w:sz w:val="28"/>
          <w:szCs w:val="28"/>
          <w:lang w:eastAsia="ru-RU"/>
        </w:rPr>
      </w:pPr>
      <w:r w:rsidRPr="006E3E06">
        <w:rPr>
          <w:rFonts w:ascii="Times New Roman" w:hAnsi="Times New Roman" w:cs="Times New Roman"/>
          <w:sz w:val="28"/>
          <w:szCs w:val="28"/>
          <w:lang w:eastAsia="ru-RU"/>
        </w:rPr>
        <w:t>штатта оқыту тәжірибесі бар, МСФҚҚС бойынша әдіскер, МСФҚҚС/МСФҚ және мемлекеттік кәсіпорындардағы қаржылық есептілік аудиті бойынша кітаптардың, оқу құралдарының, мақалалар мен жарияланымдардың авторы болып табылатын кемінде 1 қызметкердің болуы міндетті;</w:t>
      </w:r>
    </w:p>
    <w:p w14:paraId="79681BC1" w14:textId="77777777" w:rsidR="006E3E06" w:rsidRPr="006E3E06" w:rsidRDefault="006E3E06" w:rsidP="0053064B">
      <w:pPr>
        <w:numPr>
          <w:ilvl w:val="0"/>
          <w:numId w:val="19"/>
        </w:numPr>
        <w:tabs>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rPr>
          <w:rFonts w:ascii="Times New Roman" w:hAnsi="Times New Roman" w:cs="Times New Roman"/>
          <w:sz w:val="28"/>
          <w:szCs w:val="28"/>
          <w:lang w:eastAsia="ru-RU"/>
        </w:rPr>
      </w:pPr>
      <w:r w:rsidRPr="006E3E06">
        <w:rPr>
          <w:rFonts w:ascii="Times New Roman" w:hAnsi="Times New Roman" w:cs="Times New Roman"/>
          <w:sz w:val="28"/>
          <w:szCs w:val="28"/>
          <w:lang w:eastAsia="ru-RU"/>
        </w:rPr>
        <w:t>мемлекеттік мекемелерде жұмыс тәжірибесі, мемлекеттік мекемелерде бухгалтерлік есеп жүргізу әдістемесі бойынша тәжірибесі, оқыту тәжірибесі, сондай-ақ біліктілікті арттырудың міндетті көлемін растаған сертификатталған кәсіби бухгалтер ретінде кемінде 1 қызметкердің болуы;</w:t>
      </w:r>
    </w:p>
    <w:p w14:paraId="29FDAA62" w14:textId="77777777" w:rsidR="006E3E06" w:rsidRPr="006E3E06" w:rsidRDefault="006E3E06" w:rsidP="0053064B">
      <w:pPr>
        <w:numPr>
          <w:ilvl w:val="0"/>
          <w:numId w:val="19"/>
        </w:numPr>
        <w:tabs>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rPr>
          <w:rFonts w:ascii="Times New Roman" w:hAnsi="Times New Roman" w:cs="Times New Roman"/>
          <w:sz w:val="28"/>
          <w:szCs w:val="28"/>
          <w:lang w:eastAsia="ru-RU"/>
        </w:rPr>
      </w:pPr>
      <w:r w:rsidRPr="006E3E06">
        <w:rPr>
          <w:rFonts w:ascii="Times New Roman" w:hAnsi="Times New Roman" w:cs="Times New Roman"/>
          <w:sz w:val="28"/>
          <w:szCs w:val="28"/>
          <w:lang w:eastAsia="ru-RU"/>
        </w:rPr>
        <w:t xml:space="preserve">мемлекеттік қаржылық бақылау/мемлекеттік аудит органдарында жұмыс тәжірибесі бар тұлғаларды, сондай-ақ тиісті бағыт бойынша жұмыс тәжірибесі және/немесе қажетті біліктілікті немесе атақты </w:t>
      </w:r>
      <w:r w:rsidRPr="006E3E06">
        <w:rPr>
          <w:rFonts w:ascii="Times New Roman" w:hAnsi="Times New Roman" w:cs="Times New Roman"/>
          <w:sz w:val="28"/>
          <w:szCs w:val="28"/>
          <w:lang w:eastAsia="ru-RU"/>
        </w:rPr>
        <w:lastRenderedPageBreak/>
        <w:t>растайтын бір немесе бірнеше сертификаты бар тұлғаларды лектор ретінде қатыстыруға жол беріледі:</w:t>
      </w:r>
    </w:p>
    <w:p w14:paraId="037E4167"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bCs/>
          <w:sz w:val="28"/>
          <w:szCs w:val="28"/>
          <w:lang w:eastAsia="ru-RU"/>
        </w:rPr>
        <w:t>«Қазақстан Республикасының аудиторы», CIA, «Кәсіби бухгалтер», CIPFA, ДИПИФР, «мемлекеттік аудитор»</w:t>
      </w:r>
      <w:r w:rsidRPr="006E3E06">
        <w:rPr>
          <w:rFonts w:ascii="Times New Roman" w:hAnsi="Times New Roman" w:cs="Times New Roman"/>
          <w:sz w:val="28"/>
          <w:szCs w:val="28"/>
          <w:lang w:eastAsia="ru-RU"/>
        </w:rPr>
        <w:t xml:space="preserve"> және т.б.;</w:t>
      </w:r>
    </w:p>
    <w:p w14:paraId="1D9FD10E" w14:textId="77777777" w:rsidR="006E3E06" w:rsidRPr="006E3E06" w:rsidRDefault="006E3E06" w:rsidP="0053064B">
      <w:pPr>
        <w:numPr>
          <w:ilvl w:val="0"/>
          <w:numId w:val="20"/>
        </w:numPr>
        <w:tabs>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rPr>
          <w:rFonts w:ascii="Times New Roman" w:hAnsi="Times New Roman" w:cs="Times New Roman"/>
          <w:sz w:val="28"/>
          <w:szCs w:val="28"/>
          <w:lang w:eastAsia="ru-RU"/>
        </w:rPr>
      </w:pPr>
      <w:r w:rsidRPr="006E3E06">
        <w:rPr>
          <w:rFonts w:ascii="Times New Roman" w:hAnsi="Times New Roman" w:cs="Times New Roman"/>
          <w:sz w:val="28"/>
          <w:szCs w:val="28"/>
          <w:lang w:eastAsia="ru-RU"/>
        </w:rPr>
        <w:t>лекторлардың кандидатуралары Тапсырыс берушімен келісіледі;</w:t>
      </w:r>
    </w:p>
    <w:p w14:paraId="1723C840" w14:textId="77777777" w:rsidR="006E3E06" w:rsidRPr="006E3E06" w:rsidRDefault="006E3E06" w:rsidP="0053064B">
      <w:pPr>
        <w:numPr>
          <w:ilvl w:val="0"/>
          <w:numId w:val="20"/>
        </w:numPr>
        <w:tabs>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rPr>
          <w:rFonts w:ascii="Times New Roman" w:hAnsi="Times New Roman" w:cs="Times New Roman"/>
          <w:sz w:val="28"/>
          <w:szCs w:val="28"/>
          <w:lang w:eastAsia="ru-RU"/>
        </w:rPr>
      </w:pPr>
      <w:r w:rsidRPr="006E3E06">
        <w:rPr>
          <w:rFonts w:ascii="Times New Roman" w:hAnsi="Times New Roman" w:cs="Times New Roman"/>
          <w:sz w:val="28"/>
          <w:szCs w:val="28"/>
          <w:lang w:eastAsia="ru-RU"/>
        </w:rPr>
        <w:t>лекторлардың саны бір мезгілде екі немесе одан да көп семинар өткізуге жеткілікті болуы тиіс.</w:t>
      </w:r>
    </w:p>
    <w:p w14:paraId="52C601A3"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outlineLvl w:val="2"/>
        <w:rPr>
          <w:rFonts w:ascii="Times New Roman" w:hAnsi="Times New Roman" w:cs="Times New Roman"/>
          <w:bCs/>
          <w:sz w:val="28"/>
          <w:szCs w:val="28"/>
          <w:lang w:eastAsia="ru-RU"/>
        </w:rPr>
      </w:pPr>
      <w:r w:rsidRPr="006E3E06">
        <w:rPr>
          <w:rFonts w:ascii="Times New Roman" w:hAnsi="Times New Roman" w:cs="Times New Roman"/>
          <w:bCs/>
          <w:sz w:val="28"/>
          <w:szCs w:val="28"/>
          <w:lang w:eastAsia="ru-RU"/>
        </w:rPr>
        <w:t>5) Ғылыми-әдістемелік және оқу-әдістемелік базалар бойынша:</w:t>
      </w:r>
    </w:p>
    <w:p w14:paraId="1139A182" w14:textId="77777777" w:rsidR="006E3E06" w:rsidRPr="006E3E06" w:rsidRDefault="006E3E06" w:rsidP="0053064B">
      <w:pPr>
        <w:numPr>
          <w:ilvl w:val="0"/>
          <w:numId w:val="21"/>
        </w:numPr>
        <w:tabs>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rPr>
          <w:rFonts w:ascii="Times New Roman" w:hAnsi="Times New Roman" w:cs="Times New Roman"/>
          <w:sz w:val="28"/>
          <w:szCs w:val="28"/>
          <w:lang w:eastAsia="ru-RU"/>
        </w:rPr>
      </w:pPr>
      <w:r w:rsidRPr="006E3E06">
        <w:rPr>
          <w:rFonts w:ascii="Times New Roman" w:hAnsi="Times New Roman" w:cs="Times New Roman"/>
          <w:sz w:val="28"/>
          <w:szCs w:val="28"/>
          <w:lang w:eastAsia="ru-RU"/>
        </w:rPr>
        <w:t>қаржы қызметі және бухгалтерия қызметкерлерін қайта даярлау және біліктілігін арттыру бойынша білім беру бағдарламалары болуы тиіс.</w:t>
      </w:r>
    </w:p>
    <w:p w14:paraId="6AF5C327"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sz w:val="28"/>
          <w:szCs w:val="28"/>
          <w:lang w:eastAsia="ru-RU"/>
        </w:rPr>
        <w:t>Жеткізуші семинар басталғанға дейін оқыту бағдарламаларын (барлығын немесе жекелеген бағдарламаларды) әзірлеп, Тапсырыс берушімен келісуі тиіс.</w:t>
      </w:r>
    </w:p>
    <w:p w14:paraId="714CA195"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outlineLvl w:val="1"/>
        <w:rPr>
          <w:rFonts w:ascii="Times New Roman" w:hAnsi="Times New Roman" w:cs="Times New Roman"/>
          <w:bCs/>
          <w:sz w:val="28"/>
          <w:szCs w:val="28"/>
          <w:lang w:eastAsia="ru-RU"/>
        </w:rPr>
      </w:pPr>
      <w:r w:rsidRPr="006E3E06">
        <w:rPr>
          <w:rFonts w:ascii="Times New Roman" w:hAnsi="Times New Roman" w:cs="Times New Roman"/>
          <w:bCs/>
          <w:sz w:val="28"/>
          <w:szCs w:val="28"/>
          <w:lang w:eastAsia="ru-RU"/>
        </w:rPr>
        <w:t>3. Оқыту нысаны</w:t>
      </w:r>
    </w:p>
    <w:p w14:paraId="23DFB90E"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sz w:val="28"/>
          <w:szCs w:val="28"/>
          <w:lang w:eastAsia="ru-RU"/>
        </w:rPr>
        <w:t>Тапсырыс берушімен келісу бойынша қашықтан оқыту технологиясының элементтерін қолдана отырып күндізгі оқыту немесе Тапсырыс берушімен келісілген қашықтан оқыту нысаны.</w:t>
      </w:r>
    </w:p>
    <w:p w14:paraId="58CB2587"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sz w:val="28"/>
          <w:szCs w:val="28"/>
          <w:lang w:eastAsia="ru-RU"/>
        </w:rPr>
        <w:t xml:space="preserve">Оқыту бағдарламаларында оқу уақытының </w:t>
      </w:r>
      <w:r w:rsidRPr="006E3E06">
        <w:rPr>
          <w:rFonts w:ascii="Times New Roman" w:hAnsi="Times New Roman" w:cs="Times New Roman"/>
          <w:bCs/>
          <w:sz w:val="28"/>
          <w:szCs w:val="28"/>
          <w:lang w:eastAsia="ru-RU"/>
        </w:rPr>
        <w:t>2/3 бөлігі аудиториялық жұмысқа</w:t>
      </w:r>
      <w:r w:rsidRPr="006E3E06">
        <w:rPr>
          <w:rFonts w:ascii="Times New Roman" w:hAnsi="Times New Roman" w:cs="Times New Roman"/>
          <w:sz w:val="28"/>
          <w:szCs w:val="28"/>
          <w:lang w:eastAsia="ru-RU"/>
        </w:rPr>
        <w:t xml:space="preserve">, ал </w:t>
      </w:r>
      <w:r w:rsidRPr="006E3E06">
        <w:rPr>
          <w:rFonts w:ascii="Times New Roman" w:hAnsi="Times New Roman" w:cs="Times New Roman"/>
          <w:bCs/>
          <w:sz w:val="28"/>
          <w:szCs w:val="28"/>
          <w:lang w:eastAsia="ru-RU"/>
        </w:rPr>
        <w:t>1/3 бөлігі</w:t>
      </w:r>
      <w:r w:rsidRPr="006E3E06">
        <w:rPr>
          <w:rFonts w:ascii="Times New Roman" w:hAnsi="Times New Roman" w:cs="Times New Roman"/>
          <w:sz w:val="28"/>
          <w:szCs w:val="28"/>
          <w:lang w:eastAsia="ru-RU"/>
        </w:rPr>
        <w:t xml:space="preserve"> пән бағдарламасында көрсетілген тапсырмалар шеңберінде тыңдаушының өзіндік жұмысына бөлінуі тиіс.</w:t>
      </w:r>
    </w:p>
    <w:p w14:paraId="046B84E9"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outlineLvl w:val="2"/>
        <w:rPr>
          <w:rFonts w:ascii="Times New Roman" w:hAnsi="Times New Roman" w:cs="Times New Roman"/>
          <w:bCs/>
          <w:sz w:val="28"/>
          <w:szCs w:val="28"/>
          <w:lang w:eastAsia="ru-RU"/>
        </w:rPr>
      </w:pPr>
      <w:r w:rsidRPr="006E3E06">
        <w:rPr>
          <w:rFonts w:ascii="Times New Roman" w:hAnsi="Times New Roman" w:cs="Times New Roman"/>
          <w:bCs/>
          <w:sz w:val="28"/>
          <w:szCs w:val="28"/>
          <w:lang w:eastAsia="ru-RU"/>
        </w:rPr>
        <w:t>Қайта даярлау және біліктілікті арттыру пәндері бойынша білім беру бағдарламаларының мазмұны мыналарды қамтуы тиіс:</w:t>
      </w:r>
    </w:p>
    <w:p w14:paraId="2BD6A275" w14:textId="77777777" w:rsidR="006E3E06" w:rsidRPr="006E3E06" w:rsidRDefault="006E3E06" w:rsidP="0053064B">
      <w:pPr>
        <w:numPr>
          <w:ilvl w:val="0"/>
          <w:numId w:val="22"/>
        </w:numPr>
        <w:tabs>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rPr>
          <w:rFonts w:ascii="Times New Roman" w:hAnsi="Times New Roman" w:cs="Times New Roman"/>
          <w:sz w:val="28"/>
          <w:szCs w:val="28"/>
          <w:lang w:eastAsia="ru-RU"/>
        </w:rPr>
      </w:pPr>
      <w:r w:rsidRPr="006E3E06">
        <w:rPr>
          <w:rFonts w:ascii="Times New Roman" w:hAnsi="Times New Roman" w:cs="Times New Roman"/>
          <w:sz w:val="28"/>
          <w:szCs w:val="28"/>
          <w:lang w:eastAsia="ru-RU"/>
        </w:rPr>
        <w:t>оқыту курсының атауы;</w:t>
      </w:r>
    </w:p>
    <w:p w14:paraId="642324BD" w14:textId="77777777" w:rsidR="006E3E06" w:rsidRPr="006E3E06" w:rsidRDefault="006E3E06" w:rsidP="0053064B">
      <w:pPr>
        <w:numPr>
          <w:ilvl w:val="0"/>
          <w:numId w:val="22"/>
        </w:numPr>
        <w:tabs>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rPr>
          <w:rFonts w:ascii="Times New Roman" w:hAnsi="Times New Roman" w:cs="Times New Roman"/>
          <w:sz w:val="28"/>
          <w:szCs w:val="28"/>
          <w:lang w:eastAsia="ru-RU"/>
        </w:rPr>
      </w:pPr>
      <w:r w:rsidRPr="006E3E06">
        <w:rPr>
          <w:rFonts w:ascii="Times New Roman" w:hAnsi="Times New Roman" w:cs="Times New Roman"/>
          <w:sz w:val="28"/>
          <w:szCs w:val="28"/>
          <w:lang w:eastAsia="ru-RU"/>
        </w:rPr>
        <w:t>оқу ұзақтығы;</w:t>
      </w:r>
    </w:p>
    <w:p w14:paraId="33455661" w14:textId="77777777" w:rsidR="006E3E06" w:rsidRPr="006E3E06" w:rsidRDefault="006E3E06" w:rsidP="0053064B">
      <w:pPr>
        <w:numPr>
          <w:ilvl w:val="0"/>
          <w:numId w:val="22"/>
        </w:numPr>
        <w:tabs>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rPr>
          <w:rFonts w:ascii="Times New Roman" w:hAnsi="Times New Roman" w:cs="Times New Roman"/>
          <w:sz w:val="28"/>
          <w:szCs w:val="28"/>
          <w:lang w:eastAsia="ru-RU"/>
        </w:rPr>
      </w:pPr>
      <w:r w:rsidRPr="006E3E06">
        <w:rPr>
          <w:rFonts w:ascii="Times New Roman" w:hAnsi="Times New Roman" w:cs="Times New Roman"/>
          <w:sz w:val="28"/>
          <w:szCs w:val="28"/>
          <w:lang w:eastAsia="ru-RU"/>
        </w:rPr>
        <w:t>оқытуды өткізудің мақсаты;</w:t>
      </w:r>
    </w:p>
    <w:p w14:paraId="060F9A6A" w14:textId="77777777" w:rsidR="006E3E06" w:rsidRPr="006E3E06" w:rsidRDefault="006E3E06" w:rsidP="0053064B">
      <w:pPr>
        <w:numPr>
          <w:ilvl w:val="0"/>
          <w:numId w:val="22"/>
        </w:numPr>
        <w:tabs>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rPr>
          <w:rFonts w:ascii="Times New Roman" w:hAnsi="Times New Roman" w:cs="Times New Roman"/>
          <w:sz w:val="28"/>
          <w:szCs w:val="28"/>
          <w:lang w:eastAsia="ru-RU"/>
        </w:rPr>
      </w:pPr>
      <w:r w:rsidRPr="006E3E06">
        <w:rPr>
          <w:rFonts w:ascii="Times New Roman" w:hAnsi="Times New Roman" w:cs="Times New Roman"/>
          <w:sz w:val="28"/>
          <w:szCs w:val="28"/>
          <w:lang w:eastAsia="ru-RU"/>
        </w:rPr>
        <w:t>пәндердің атауын, әр пән (бөлім) бойынша сағат санын, оның ішінде дәрістер мен практикалық сабақтарды (қажет болған жағдайда) қамтитын оқу жоспары;</w:t>
      </w:r>
    </w:p>
    <w:p w14:paraId="1FA37973" w14:textId="77777777" w:rsidR="006E3E06" w:rsidRPr="006E3E06" w:rsidRDefault="006E3E06" w:rsidP="0053064B">
      <w:pPr>
        <w:numPr>
          <w:ilvl w:val="0"/>
          <w:numId w:val="22"/>
        </w:numPr>
        <w:tabs>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rPr>
          <w:rFonts w:ascii="Times New Roman" w:hAnsi="Times New Roman" w:cs="Times New Roman"/>
          <w:sz w:val="28"/>
          <w:szCs w:val="28"/>
          <w:lang w:eastAsia="ru-RU"/>
        </w:rPr>
      </w:pPr>
      <w:r w:rsidRPr="006E3E06">
        <w:rPr>
          <w:rFonts w:ascii="Times New Roman" w:hAnsi="Times New Roman" w:cs="Times New Roman"/>
          <w:sz w:val="28"/>
          <w:szCs w:val="28"/>
          <w:lang w:eastAsia="ru-RU"/>
        </w:rPr>
        <w:t>меңгерілуге тиіс білімдердің, біліктердің, дағдылардың және құзыреттердің мазмұны мен көлемі;</w:t>
      </w:r>
    </w:p>
    <w:p w14:paraId="5D76F94E" w14:textId="77777777" w:rsidR="006E3E06" w:rsidRPr="006E3E06" w:rsidRDefault="006E3E06" w:rsidP="0053064B">
      <w:pPr>
        <w:numPr>
          <w:ilvl w:val="0"/>
          <w:numId w:val="22"/>
        </w:numPr>
        <w:tabs>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rPr>
          <w:rFonts w:ascii="Times New Roman" w:hAnsi="Times New Roman" w:cs="Times New Roman"/>
          <w:sz w:val="28"/>
          <w:szCs w:val="28"/>
          <w:lang w:eastAsia="ru-RU"/>
        </w:rPr>
      </w:pPr>
      <w:r w:rsidRPr="006E3E06">
        <w:rPr>
          <w:rFonts w:ascii="Times New Roman" w:hAnsi="Times New Roman" w:cs="Times New Roman"/>
          <w:sz w:val="28"/>
          <w:szCs w:val="28"/>
          <w:lang w:eastAsia="ru-RU"/>
        </w:rPr>
        <w:t>біліктілігі көрсетілген профессорлық-оқытушылық құрамның тізімі;</w:t>
      </w:r>
    </w:p>
    <w:p w14:paraId="38471EF2" w14:textId="77777777" w:rsidR="006E3E06" w:rsidRPr="006E3E06" w:rsidRDefault="006E3E06" w:rsidP="0053064B">
      <w:pPr>
        <w:numPr>
          <w:ilvl w:val="0"/>
          <w:numId w:val="22"/>
        </w:numPr>
        <w:tabs>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rPr>
          <w:rFonts w:ascii="Times New Roman" w:hAnsi="Times New Roman" w:cs="Times New Roman"/>
          <w:sz w:val="28"/>
          <w:szCs w:val="28"/>
          <w:lang w:eastAsia="ru-RU"/>
        </w:rPr>
      </w:pPr>
      <w:r w:rsidRPr="006E3E06">
        <w:rPr>
          <w:rFonts w:ascii="Times New Roman" w:hAnsi="Times New Roman" w:cs="Times New Roman"/>
          <w:sz w:val="28"/>
          <w:szCs w:val="28"/>
          <w:lang w:eastAsia="ru-RU"/>
        </w:rPr>
        <w:t>білімді аралық және қорытынды бақылау нысаны;</w:t>
      </w:r>
    </w:p>
    <w:p w14:paraId="1B7AFC30" w14:textId="77777777" w:rsidR="006E3E06" w:rsidRPr="006E3E06" w:rsidRDefault="006E3E06" w:rsidP="0053064B">
      <w:pPr>
        <w:numPr>
          <w:ilvl w:val="0"/>
          <w:numId w:val="22"/>
        </w:numPr>
        <w:tabs>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rPr>
          <w:rFonts w:ascii="Times New Roman" w:hAnsi="Times New Roman" w:cs="Times New Roman"/>
          <w:sz w:val="28"/>
          <w:szCs w:val="28"/>
          <w:lang w:eastAsia="ru-RU"/>
        </w:rPr>
      </w:pPr>
      <w:r w:rsidRPr="006E3E06">
        <w:rPr>
          <w:rFonts w:ascii="Times New Roman" w:hAnsi="Times New Roman" w:cs="Times New Roman"/>
          <w:sz w:val="28"/>
          <w:szCs w:val="28"/>
          <w:lang w:eastAsia="ru-RU"/>
        </w:rPr>
        <w:t>пайдаланылған дереккөздердің тізімі.</w:t>
      </w:r>
    </w:p>
    <w:p w14:paraId="582981D9"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sz w:val="28"/>
          <w:szCs w:val="28"/>
          <w:lang w:eastAsia="ru-RU"/>
        </w:rPr>
        <w:t>Тапсырыс беруші оқыту процесі мен тыңдаушылардың сабаққа қатысуын тексеруге, сондай-ақ Жеткізушінің материалдық-техникалық базасымен танысуға құқылы.</w:t>
      </w:r>
    </w:p>
    <w:p w14:paraId="4B673574"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outlineLvl w:val="1"/>
        <w:rPr>
          <w:rFonts w:ascii="Times New Roman" w:hAnsi="Times New Roman" w:cs="Times New Roman"/>
          <w:bCs/>
          <w:sz w:val="28"/>
          <w:szCs w:val="28"/>
          <w:lang w:eastAsia="ru-RU"/>
        </w:rPr>
      </w:pPr>
      <w:r w:rsidRPr="006E3E06">
        <w:rPr>
          <w:rFonts w:ascii="Times New Roman" w:hAnsi="Times New Roman" w:cs="Times New Roman"/>
          <w:bCs/>
          <w:sz w:val="28"/>
          <w:szCs w:val="28"/>
          <w:lang w:eastAsia="ru-RU"/>
        </w:rPr>
        <w:t>4. Үлестірме материалдар пакетіне және оқытуға арналған техникалық құралдарға қойылатын талаптар</w:t>
      </w:r>
    </w:p>
    <w:p w14:paraId="517A71E4"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sz w:val="28"/>
          <w:szCs w:val="28"/>
          <w:lang w:eastAsia="ru-RU"/>
        </w:rPr>
        <w:t xml:space="preserve">Үлестірме материалдар оқу-әдістемелік кешеннен және кеңсе керек-жарақтарынан тұрады </w:t>
      </w:r>
      <w:r w:rsidRPr="006E3E06">
        <w:rPr>
          <w:rFonts w:ascii="Times New Roman" w:hAnsi="Times New Roman" w:cs="Times New Roman"/>
          <w:i/>
          <w:iCs/>
          <w:sz w:val="28"/>
          <w:szCs w:val="28"/>
          <w:lang w:eastAsia="ru-RU"/>
        </w:rPr>
        <w:t>(күндізгі оқыту форматы кезінде).</w:t>
      </w:r>
    </w:p>
    <w:p w14:paraId="61700DFE"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sz w:val="28"/>
          <w:szCs w:val="28"/>
          <w:lang w:eastAsia="ru-RU"/>
        </w:rPr>
        <w:t>Оқу-әдістемелік кешен мыналарды қамтуы тиіс:</w:t>
      </w:r>
    </w:p>
    <w:p w14:paraId="22D5C522" w14:textId="77777777" w:rsidR="006E3E06" w:rsidRPr="006E3E06" w:rsidRDefault="006E3E06" w:rsidP="0053064B">
      <w:pPr>
        <w:numPr>
          <w:ilvl w:val="0"/>
          <w:numId w:val="23"/>
        </w:numPr>
        <w:tabs>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rPr>
          <w:rFonts w:ascii="Times New Roman" w:hAnsi="Times New Roman" w:cs="Times New Roman"/>
          <w:sz w:val="28"/>
          <w:szCs w:val="28"/>
          <w:lang w:eastAsia="ru-RU"/>
        </w:rPr>
      </w:pPr>
      <w:r w:rsidRPr="006E3E06">
        <w:rPr>
          <w:rFonts w:ascii="Times New Roman" w:hAnsi="Times New Roman" w:cs="Times New Roman"/>
          <w:sz w:val="28"/>
          <w:szCs w:val="28"/>
          <w:lang w:eastAsia="ru-RU"/>
        </w:rPr>
        <w:t>білім беру бағдарламасына сәйкес слайдтар жиынтығы және нормативтік құқықтық актілер (электрондық түрде);</w:t>
      </w:r>
    </w:p>
    <w:p w14:paraId="7DF8667D" w14:textId="77777777" w:rsidR="006E3E06" w:rsidRPr="006E3E06" w:rsidRDefault="006E3E06" w:rsidP="0053064B">
      <w:pPr>
        <w:numPr>
          <w:ilvl w:val="0"/>
          <w:numId w:val="23"/>
        </w:numPr>
        <w:tabs>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rPr>
          <w:rFonts w:ascii="Times New Roman" w:hAnsi="Times New Roman" w:cs="Times New Roman"/>
          <w:sz w:val="28"/>
          <w:szCs w:val="28"/>
          <w:lang w:eastAsia="ru-RU"/>
        </w:rPr>
      </w:pPr>
      <w:r w:rsidRPr="006E3E06">
        <w:rPr>
          <w:rFonts w:ascii="Times New Roman" w:hAnsi="Times New Roman" w:cs="Times New Roman"/>
          <w:sz w:val="28"/>
          <w:szCs w:val="28"/>
          <w:lang w:eastAsia="ru-RU"/>
        </w:rPr>
        <w:t>ситуациялық тапсырмалар, жауаптары көрсетілмеген тест сұрақтары (электрондық түрде).</w:t>
      </w:r>
    </w:p>
    <w:p w14:paraId="3D80D201"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sz w:val="28"/>
          <w:szCs w:val="28"/>
          <w:lang w:eastAsia="ru-RU"/>
        </w:rPr>
        <w:lastRenderedPageBreak/>
        <w:t>Күндізгі оқыту форматы кезінде кеңсе керек-жарақтары: папка, шарикті қалам, блокноттан тұруы тиіс.</w:t>
      </w:r>
    </w:p>
    <w:p w14:paraId="12054F4D"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sz w:val="28"/>
          <w:szCs w:val="28"/>
          <w:lang w:eastAsia="ru-RU"/>
        </w:rPr>
        <w:t>Үлестірме материалдар пакеті әрбір тыңдаушыға қайтарымсыз негізде электрондық және/немесе қағаз тасымалдағышта берілуі тиіс.</w:t>
      </w:r>
    </w:p>
    <w:p w14:paraId="70BFF5C4"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outlineLvl w:val="1"/>
        <w:rPr>
          <w:rFonts w:ascii="Times New Roman" w:hAnsi="Times New Roman" w:cs="Times New Roman"/>
          <w:bCs/>
          <w:sz w:val="28"/>
          <w:szCs w:val="28"/>
          <w:lang w:eastAsia="ru-RU"/>
        </w:rPr>
      </w:pPr>
      <w:r w:rsidRPr="006E3E06">
        <w:rPr>
          <w:rFonts w:ascii="Times New Roman" w:hAnsi="Times New Roman" w:cs="Times New Roman"/>
          <w:bCs/>
          <w:sz w:val="28"/>
          <w:szCs w:val="28"/>
          <w:lang w:eastAsia="ru-RU"/>
        </w:rPr>
        <w:t>5. Қызмет көрсету орнына қойылатын талап</w:t>
      </w:r>
    </w:p>
    <w:p w14:paraId="0F445445"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bCs/>
          <w:sz w:val="28"/>
          <w:szCs w:val="28"/>
          <w:lang w:eastAsia="ru-RU"/>
        </w:rPr>
        <w:t>Астана қаласы.</w:t>
      </w:r>
    </w:p>
    <w:p w14:paraId="4B619C7A"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outlineLvl w:val="1"/>
        <w:rPr>
          <w:rFonts w:ascii="Times New Roman" w:hAnsi="Times New Roman" w:cs="Times New Roman"/>
          <w:bCs/>
          <w:sz w:val="28"/>
          <w:szCs w:val="28"/>
          <w:lang w:eastAsia="ru-RU"/>
        </w:rPr>
      </w:pPr>
      <w:r w:rsidRPr="006E3E06">
        <w:rPr>
          <w:rFonts w:ascii="Times New Roman" w:hAnsi="Times New Roman" w:cs="Times New Roman"/>
          <w:bCs/>
          <w:sz w:val="28"/>
          <w:szCs w:val="28"/>
          <w:lang w:eastAsia="ru-RU"/>
        </w:rPr>
        <w:t>6. Курсты өткізу күні</w:t>
      </w:r>
    </w:p>
    <w:p w14:paraId="7ABCE41C"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sz w:val="28"/>
          <w:szCs w:val="28"/>
          <w:lang w:eastAsia="ru-RU"/>
        </w:rPr>
        <w:t xml:space="preserve">Шартқа қол қойылған сәттен бастап </w:t>
      </w:r>
      <w:r w:rsidRPr="006E3E06">
        <w:rPr>
          <w:rFonts w:ascii="Times New Roman" w:hAnsi="Times New Roman" w:cs="Times New Roman"/>
          <w:bCs/>
          <w:sz w:val="28"/>
          <w:szCs w:val="28"/>
          <w:lang w:eastAsia="ru-RU"/>
        </w:rPr>
        <w:t>2026 жылғы 31 желтоқсанға дейін</w:t>
      </w:r>
      <w:r w:rsidRPr="006E3E06">
        <w:rPr>
          <w:rFonts w:ascii="Times New Roman" w:hAnsi="Times New Roman" w:cs="Times New Roman"/>
          <w:sz w:val="28"/>
          <w:szCs w:val="28"/>
          <w:lang w:eastAsia="ru-RU"/>
        </w:rPr>
        <w:t>, Тапсырыс берушінің өтінімі бойынша.</w:t>
      </w:r>
    </w:p>
    <w:p w14:paraId="3B8806AD"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outlineLvl w:val="1"/>
        <w:rPr>
          <w:rFonts w:ascii="Times New Roman" w:hAnsi="Times New Roman" w:cs="Times New Roman"/>
          <w:bCs/>
          <w:sz w:val="28"/>
          <w:szCs w:val="28"/>
          <w:lang w:eastAsia="ru-RU"/>
        </w:rPr>
      </w:pPr>
      <w:r w:rsidRPr="006E3E06">
        <w:rPr>
          <w:rFonts w:ascii="Times New Roman" w:hAnsi="Times New Roman" w:cs="Times New Roman"/>
          <w:bCs/>
          <w:sz w:val="28"/>
          <w:szCs w:val="28"/>
          <w:lang w:eastAsia="ru-RU"/>
        </w:rPr>
        <w:t>7. Қызметкерлерді сүйемелдеу және консультация беру</w:t>
      </w:r>
    </w:p>
    <w:p w14:paraId="6C74E21A"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sz w:val="28"/>
          <w:szCs w:val="28"/>
          <w:lang w:eastAsia="ru-RU"/>
        </w:rPr>
        <w:t>12 ай ішінде Тапсырыс беруші қызметкерлеріне сүйемелдеу және консультация жүргізіледі.</w:t>
      </w:r>
    </w:p>
    <w:p w14:paraId="5B12F5AE"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sz w:val="28"/>
          <w:szCs w:val="28"/>
          <w:lang w:eastAsia="ru-RU"/>
        </w:rPr>
        <w:t xml:space="preserve">Айына екі рет </w:t>
      </w:r>
      <w:r w:rsidRPr="006E3E06">
        <w:rPr>
          <w:rFonts w:ascii="Times New Roman" w:hAnsi="Times New Roman" w:cs="Times New Roman"/>
          <w:bCs/>
          <w:sz w:val="28"/>
          <w:szCs w:val="28"/>
          <w:lang w:eastAsia="ru-RU"/>
        </w:rPr>
        <w:t>ZOOM платформасында</w:t>
      </w:r>
      <w:r w:rsidRPr="006E3E06">
        <w:rPr>
          <w:rFonts w:ascii="Times New Roman" w:hAnsi="Times New Roman" w:cs="Times New Roman"/>
          <w:sz w:val="28"/>
          <w:szCs w:val="28"/>
          <w:lang w:eastAsia="ru-RU"/>
        </w:rPr>
        <w:t xml:space="preserve"> «Сұрақ-жауап» форматында онлайн-консультация немесе интерактивті </w:t>
      </w:r>
      <w:r w:rsidRPr="006E3E06">
        <w:rPr>
          <w:rFonts w:ascii="Times New Roman" w:hAnsi="Times New Roman" w:cs="Times New Roman"/>
          <w:bCs/>
          <w:sz w:val="28"/>
          <w:szCs w:val="28"/>
          <w:lang w:eastAsia="ru-RU"/>
        </w:rPr>
        <w:t>Case-study</w:t>
      </w:r>
      <w:r w:rsidRPr="006E3E06">
        <w:rPr>
          <w:rFonts w:ascii="Times New Roman" w:hAnsi="Times New Roman" w:cs="Times New Roman"/>
          <w:sz w:val="28"/>
          <w:szCs w:val="28"/>
          <w:lang w:eastAsia="ru-RU"/>
        </w:rPr>
        <w:t xml:space="preserve"> талқылауы өткізіледі.</w:t>
      </w:r>
    </w:p>
    <w:p w14:paraId="01680655"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outlineLvl w:val="1"/>
        <w:rPr>
          <w:rFonts w:ascii="Times New Roman" w:hAnsi="Times New Roman" w:cs="Times New Roman"/>
          <w:bCs/>
          <w:sz w:val="28"/>
          <w:szCs w:val="28"/>
          <w:lang w:eastAsia="ru-RU"/>
        </w:rPr>
      </w:pPr>
      <w:r w:rsidRPr="006E3E06">
        <w:rPr>
          <w:rFonts w:ascii="Times New Roman" w:hAnsi="Times New Roman" w:cs="Times New Roman"/>
          <w:bCs/>
          <w:sz w:val="28"/>
          <w:szCs w:val="28"/>
          <w:lang w:eastAsia="ru-RU"/>
        </w:rPr>
        <w:t>8. Оқытылатындардың саны</w:t>
      </w:r>
    </w:p>
    <w:p w14:paraId="0EC7907F"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bCs/>
          <w:sz w:val="28"/>
          <w:szCs w:val="28"/>
          <w:lang w:eastAsia="ru-RU"/>
        </w:rPr>
        <w:t>1 (бір) қатысушы.</w:t>
      </w:r>
    </w:p>
    <w:p w14:paraId="18FF12A9"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outlineLvl w:val="1"/>
        <w:rPr>
          <w:rFonts w:ascii="Times New Roman" w:hAnsi="Times New Roman" w:cs="Times New Roman"/>
          <w:bCs/>
          <w:sz w:val="28"/>
          <w:szCs w:val="28"/>
          <w:lang w:eastAsia="ru-RU"/>
        </w:rPr>
      </w:pPr>
      <w:r w:rsidRPr="006E3E06">
        <w:rPr>
          <w:rFonts w:ascii="Times New Roman" w:hAnsi="Times New Roman" w:cs="Times New Roman"/>
          <w:bCs/>
          <w:sz w:val="28"/>
          <w:szCs w:val="28"/>
          <w:lang w:eastAsia="ru-RU"/>
        </w:rPr>
        <w:t>9. Төлем шарттары</w:t>
      </w:r>
    </w:p>
    <w:p w14:paraId="0C7B970E"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sz w:val="28"/>
          <w:szCs w:val="28"/>
          <w:lang w:eastAsia="ru-RU"/>
        </w:rPr>
        <w:t>Төлемді Тапсырыс беруші қызметтер нақты көрсетілгеннен кейін жүргізеді.</w:t>
      </w:r>
    </w:p>
    <w:p w14:paraId="7C5EB203"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outlineLvl w:val="0"/>
        <w:rPr>
          <w:rFonts w:ascii="Times New Roman" w:hAnsi="Times New Roman" w:cs="Times New Roman"/>
          <w:bCs/>
          <w:kern w:val="36"/>
          <w:sz w:val="28"/>
          <w:szCs w:val="28"/>
          <w:lang w:eastAsia="ru-RU"/>
        </w:rPr>
      </w:pPr>
      <w:r w:rsidRPr="006E3E06">
        <w:rPr>
          <w:rFonts w:ascii="Times New Roman" w:hAnsi="Times New Roman" w:cs="Times New Roman"/>
          <w:bCs/>
          <w:kern w:val="36"/>
          <w:sz w:val="28"/>
          <w:szCs w:val="28"/>
          <w:lang w:eastAsia="ru-RU"/>
        </w:rPr>
        <w:t>Техникалық ерекшелікке №1 қосымша</w:t>
      </w:r>
    </w:p>
    <w:p w14:paraId="57E00EF1"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jc w:val="center"/>
        <w:outlineLvl w:val="1"/>
        <w:rPr>
          <w:rFonts w:ascii="Times New Roman" w:hAnsi="Times New Roman" w:cs="Times New Roman"/>
          <w:bCs/>
          <w:sz w:val="28"/>
          <w:szCs w:val="28"/>
          <w:lang w:eastAsia="ru-RU"/>
        </w:rPr>
      </w:pPr>
      <w:r w:rsidRPr="006E3E06">
        <w:rPr>
          <w:rFonts w:ascii="Times New Roman" w:hAnsi="Times New Roman" w:cs="Times New Roman"/>
          <w:bCs/>
          <w:sz w:val="28"/>
          <w:szCs w:val="28"/>
          <w:lang w:eastAsia="ru-RU"/>
        </w:rPr>
        <w:t>ОҚЫТУ БАҒДАРЛАМАСЫ</w:t>
      </w:r>
    </w:p>
    <w:p w14:paraId="49AA20B9"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bCs/>
          <w:sz w:val="28"/>
          <w:szCs w:val="28"/>
          <w:lang w:eastAsia="ru-RU"/>
        </w:rPr>
        <w:t>Оқу кезеңі:</w:t>
      </w:r>
      <w:r w:rsidRPr="006E3E06">
        <w:rPr>
          <w:rFonts w:ascii="Times New Roman" w:hAnsi="Times New Roman" w:cs="Times New Roman"/>
          <w:sz w:val="28"/>
          <w:szCs w:val="28"/>
          <w:lang w:eastAsia="ru-RU"/>
        </w:rPr>
        <w:t xml:space="preserve"> Шартқа қол қойылған сәттен бастап 2026 жылғы 31 желтоқсанға дейін, Тапсырыс берушінің өтінімі бойынша, оқу аудиториясында офлайн форматта (күндізгі оқыту) өткізілетін 3 күндік семинар, Астана қаласы.</w:t>
      </w:r>
    </w:p>
    <w:p w14:paraId="1EB625A3"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bCs/>
          <w:sz w:val="28"/>
          <w:szCs w:val="28"/>
          <w:lang w:eastAsia="ru-RU"/>
        </w:rPr>
        <w:t>Топтағы тыңдаушылар саны – кемінде 10 адам.</w:t>
      </w:r>
    </w:p>
    <w:p w14:paraId="4CCE9C2E"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bCs/>
          <w:sz w:val="28"/>
          <w:szCs w:val="28"/>
          <w:lang w:eastAsia="ru-RU"/>
        </w:rPr>
        <w:t>Күніне академиялық сағат саны – кемінде 8 академиялық сағат.</w:t>
      </w:r>
    </w:p>
    <w:p w14:paraId="2D4A72DE"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sz w:val="28"/>
          <w:szCs w:val="28"/>
          <w:lang w:eastAsia="ru-RU"/>
        </w:rPr>
        <w:t xml:space="preserve">Семинар </w:t>
      </w:r>
      <w:r w:rsidRPr="006E3E06">
        <w:rPr>
          <w:rFonts w:ascii="Times New Roman" w:hAnsi="Times New Roman" w:cs="Times New Roman"/>
          <w:bCs/>
          <w:sz w:val="28"/>
          <w:szCs w:val="28"/>
          <w:lang w:eastAsia="ru-RU"/>
        </w:rPr>
        <w:t>мемлекеттік және орыс тілдерінде</w:t>
      </w:r>
      <w:r w:rsidRPr="006E3E06">
        <w:rPr>
          <w:rFonts w:ascii="Times New Roman" w:hAnsi="Times New Roman" w:cs="Times New Roman"/>
          <w:sz w:val="28"/>
          <w:szCs w:val="28"/>
          <w:lang w:eastAsia="ru-RU"/>
        </w:rPr>
        <w:t xml:space="preserve"> өткізілуі тиіс.</w:t>
      </w:r>
    </w:p>
    <w:p w14:paraId="1C25868B"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bCs/>
          <w:sz w:val="28"/>
          <w:szCs w:val="28"/>
          <w:lang w:eastAsia="ru-RU"/>
        </w:rPr>
        <w:t>Академиялық сағаттардың жалпы саны:</w:t>
      </w:r>
      <w:r w:rsidRPr="006E3E06">
        <w:rPr>
          <w:rFonts w:ascii="Times New Roman" w:hAnsi="Times New Roman" w:cs="Times New Roman"/>
          <w:sz w:val="28"/>
          <w:szCs w:val="28"/>
          <w:lang w:eastAsia="ru-RU"/>
        </w:rPr>
        <w:t xml:space="preserve"> білім беру бағдарламаларының жалпы көлемінен кем болмауы тиіс.</w:t>
      </w:r>
    </w:p>
    <w:p w14:paraId="66A73871"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bCs/>
          <w:sz w:val="28"/>
          <w:szCs w:val="28"/>
          <w:lang w:eastAsia="ru-RU"/>
        </w:rPr>
        <w:t>1. Академиялық сағат – 40 минут.</w:t>
      </w:r>
    </w:p>
    <w:p w14:paraId="382D3EDD"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bCs/>
          <w:sz w:val="28"/>
          <w:szCs w:val="28"/>
          <w:lang w:eastAsia="ru-RU"/>
        </w:rPr>
        <w:t>2. Қайта даярлау курстары төмендегі бағдарлама бойынша өткізілуі тиіс.</w:t>
      </w:r>
    </w:p>
    <w:p w14:paraId="3AD168C5"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outlineLvl w:val="0"/>
        <w:rPr>
          <w:rFonts w:ascii="Times New Roman" w:hAnsi="Times New Roman" w:cs="Times New Roman"/>
          <w:bCs/>
          <w:kern w:val="36"/>
          <w:sz w:val="28"/>
          <w:szCs w:val="28"/>
          <w:lang w:eastAsia="ru-RU"/>
        </w:rPr>
      </w:pPr>
      <w:r w:rsidRPr="006E3E06">
        <w:rPr>
          <w:rFonts w:ascii="Times New Roman" w:hAnsi="Times New Roman" w:cs="Times New Roman"/>
          <w:bCs/>
          <w:kern w:val="36"/>
          <w:sz w:val="28"/>
          <w:szCs w:val="28"/>
          <w:lang w:eastAsia="ru-RU"/>
        </w:rPr>
        <w:t>СЕМИНАР БАҒДАРЛАМАСЫ</w:t>
      </w:r>
    </w:p>
    <w:p w14:paraId="0EAD2828"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outlineLvl w:val="1"/>
        <w:rPr>
          <w:rFonts w:ascii="Times New Roman" w:hAnsi="Times New Roman" w:cs="Times New Roman"/>
          <w:bCs/>
          <w:sz w:val="28"/>
          <w:szCs w:val="28"/>
          <w:lang w:eastAsia="ru-RU"/>
        </w:rPr>
      </w:pPr>
      <w:r w:rsidRPr="006E3E06">
        <w:rPr>
          <w:rFonts w:ascii="Times New Roman" w:hAnsi="Times New Roman" w:cs="Times New Roman"/>
          <w:bCs/>
          <w:sz w:val="28"/>
          <w:szCs w:val="28"/>
          <w:lang w:eastAsia="ru-RU"/>
        </w:rPr>
        <w:t>1-күн</w:t>
      </w:r>
    </w:p>
    <w:p w14:paraId="23EA5129"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outlineLvl w:val="2"/>
        <w:rPr>
          <w:rFonts w:ascii="Times New Roman" w:hAnsi="Times New Roman" w:cs="Times New Roman"/>
          <w:bCs/>
          <w:sz w:val="28"/>
          <w:szCs w:val="28"/>
          <w:lang w:eastAsia="ru-RU"/>
        </w:rPr>
      </w:pPr>
      <w:r w:rsidRPr="006E3E06">
        <w:rPr>
          <w:rFonts w:ascii="Times New Roman" w:hAnsi="Times New Roman" w:cs="Times New Roman"/>
          <w:bCs/>
          <w:sz w:val="28"/>
          <w:szCs w:val="28"/>
          <w:lang w:eastAsia="ru-RU"/>
        </w:rPr>
        <w:t>10:00–10:30</w:t>
      </w:r>
    </w:p>
    <w:p w14:paraId="6F38686F"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sz w:val="28"/>
          <w:szCs w:val="28"/>
          <w:lang w:eastAsia="ru-RU"/>
        </w:rPr>
        <w:t>Қатысушыларды тіркеу. Конференц-залға орналастыру.</w:t>
      </w:r>
    </w:p>
    <w:p w14:paraId="620B62A8"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outlineLvl w:val="2"/>
        <w:rPr>
          <w:rFonts w:ascii="Times New Roman" w:hAnsi="Times New Roman" w:cs="Times New Roman"/>
          <w:bCs/>
          <w:sz w:val="28"/>
          <w:szCs w:val="28"/>
          <w:lang w:eastAsia="ru-RU"/>
        </w:rPr>
      </w:pPr>
      <w:r w:rsidRPr="006E3E06">
        <w:rPr>
          <w:rFonts w:ascii="Times New Roman" w:hAnsi="Times New Roman" w:cs="Times New Roman"/>
          <w:bCs/>
          <w:sz w:val="28"/>
          <w:szCs w:val="28"/>
          <w:lang w:eastAsia="ru-RU"/>
        </w:rPr>
        <w:t>10:30–11:30</w:t>
      </w:r>
    </w:p>
    <w:p w14:paraId="69D4BC71"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bCs/>
          <w:sz w:val="28"/>
          <w:szCs w:val="28"/>
          <w:lang w:eastAsia="ru-RU"/>
        </w:rPr>
        <w:t>Кіріспе.</w:t>
      </w:r>
    </w:p>
    <w:p w14:paraId="214E2D18"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sz w:val="28"/>
          <w:szCs w:val="28"/>
          <w:lang w:eastAsia="ru-RU"/>
        </w:rPr>
        <w:t>МСФҚҚС-қа сәйкес әзірленген мемлекеттік мекемелердің бухгалтерлік есебі және қаржылық есептілігі мәселелері бойынша Қазақстан Республикасының нормативтік құқықтық актілері, бүгінгі күнге қолданыстағы өзгерістер мен толықтыруларды ескере отырып.</w:t>
      </w:r>
    </w:p>
    <w:p w14:paraId="4F24B6BA"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sz w:val="28"/>
          <w:szCs w:val="28"/>
          <w:lang w:eastAsia="ru-RU"/>
        </w:rPr>
        <w:t>2013 жылғы 1 қаңтардан бастап қолданылатын мемлекеттік мекемелердің бухгалтерлік есебі мен қаржылық есептілігі жүйесінің негізгі қағидаттары, әдістері, ережелері мен талаптары, қолданыстағы өзгерістер мен толықтыруларды ескере отырып.</w:t>
      </w:r>
    </w:p>
    <w:p w14:paraId="4E82E293"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outlineLvl w:val="2"/>
        <w:rPr>
          <w:rFonts w:ascii="Times New Roman" w:hAnsi="Times New Roman" w:cs="Times New Roman"/>
          <w:bCs/>
          <w:sz w:val="28"/>
          <w:szCs w:val="28"/>
          <w:lang w:eastAsia="ru-RU"/>
        </w:rPr>
      </w:pPr>
      <w:r w:rsidRPr="006E3E06">
        <w:rPr>
          <w:rFonts w:ascii="Times New Roman" w:hAnsi="Times New Roman" w:cs="Times New Roman"/>
          <w:bCs/>
          <w:sz w:val="28"/>
          <w:szCs w:val="28"/>
          <w:lang w:eastAsia="ru-RU"/>
        </w:rPr>
        <w:t>11:30–11:50</w:t>
      </w:r>
    </w:p>
    <w:p w14:paraId="0E3AF58D"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bCs/>
          <w:sz w:val="28"/>
          <w:szCs w:val="28"/>
          <w:lang w:eastAsia="ru-RU"/>
        </w:rPr>
        <w:lastRenderedPageBreak/>
        <w:t>Үзіліс.</w:t>
      </w:r>
    </w:p>
    <w:p w14:paraId="06EAD507"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outlineLvl w:val="2"/>
        <w:rPr>
          <w:rFonts w:ascii="Times New Roman" w:hAnsi="Times New Roman" w:cs="Times New Roman"/>
          <w:bCs/>
          <w:sz w:val="28"/>
          <w:szCs w:val="28"/>
          <w:lang w:eastAsia="ru-RU"/>
        </w:rPr>
      </w:pPr>
      <w:r w:rsidRPr="006E3E06">
        <w:rPr>
          <w:rFonts w:ascii="Times New Roman" w:hAnsi="Times New Roman" w:cs="Times New Roman"/>
          <w:bCs/>
          <w:sz w:val="28"/>
          <w:szCs w:val="28"/>
          <w:lang w:eastAsia="ru-RU"/>
        </w:rPr>
        <w:t>11:50–13:00</w:t>
      </w:r>
    </w:p>
    <w:p w14:paraId="79FB26DC"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bCs/>
          <w:sz w:val="28"/>
          <w:szCs w:val="28"/>
          <w:lang w:eastAsia="ru-RU"/>
        </w:rPr>
        <w:t>1-тақырып. Ұзақ мерзімді және қысқа мерзімді активтерді есепке алу.</w:t>
      </w:r>
    </w:p>
    <w:p w14:paraId="330EC467"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sz w:val="28"/>
          <w:szCs w:val="28"/>
          <w:lang w:eastAsia="ru-RU"/>
        </w:rPr>
        <w:t>Негізгі құралдарды есепке алу; 1-нысан, 114-жол. Қалған нысандардың 114-жолмен өзара байланысы.</w:t>
      </w:r>
    </w:p>
    <w:p w14:paraId="58916E45"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sz w:val="28"/>
          <w:szCs w:val="28"/>
          <w:lang w:eastAsia="ru-RU"/>
        </w:rPr>
        <w:t>Аяқталмаған құрылыс есебі. 1-нысан, 115-жол.</w:t>
      </w:r>
    </w:p>
    <w:p w14:paraId="5E403883"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outlineLvl w:val="2"/>
        <w:rPr>
          <w:rFonts w:ascii="Times New Roman" w:hAnsi="Times New Roman" w:cs="Times New Roman"/>
          <w:bCs/>
          <w:sz w:val="28"/>
          <w:szCs w:val="28"/>
          <w:lang w:eastAsia="ru-RU"/>
        </w:rPr>
      </w:pPr>
      <w:r w:rsidRPr="006E3E06">
        <w:rPr>
          <w:rFonts w:ascii="Times New Roman" w:hAnsi="Times New Roman" w:cs="Times New Roman"/>
          <w:bCs/>
          <w:sz w:val="28"/>
          <w:szCs w:val="28"/>
          <w:lang w:eastAsia="ru-RU"/>
        </w:rPr>
        <w:t>13:00–14:15</w:t>
      </w:r>
    </w:p>
    <w:p w14:paraId="60C4E58F"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bCs/>
          <w:sz w:val="28"/>
          <w:szCs w:val="28"/>
          <w:lang w:eastAsia="ru-RU"/>
        </w:rPr>
        <w:t>Түскі ас.</w:t>
      </w:r>
    </w:p>
    <w:p w14:paraId="7CA79555"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outlineLvl w:val="2"/>
        <w:rPr>
          <w:rFonts w:ascii="Times New Roman" w:hAnsi="Times New Roman" w:cs="Times New Roman"/>
          <w:bCs/>
          <w:sz w:val="28"/>
          <w:szCs w:val="28"/>
          <w:lang w:eastAsia="ru-RU"/>
        </w:rPr>
      </w:pPr>
      <w:r w:rsidRPr="006E3E06">
        <w:rPr>
          <w:rFonts w:ascii="Times New Roman" w:hAnsi="Times New Roman" w:cs="Times New Roman"/>
          <w:bCs/>
          <w:sz w:val="28"/>
          <w:szCs w:val="28"/>
          <w:lang w:eastAsia="ru-RU"/>
        </w:rPr>
        <w:t>14:15–15:30</w:t>
      </w:r>
    </w:p>
    <w:p w14:paraId="4418DDC8"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sz w:val="28"/>
          <w:szCs w:val="28"/>
          <w:lang w:eastAsia="ru-RU"/>
        </w:rPr>
        <w:t>1-тақырыптың жалғасы.</w:t>
      </w:r>
    </w:p>
    <w:p w14:paraId="09011DE6"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sz w:val="28"/>
          <w:szCs w:val="28"/>
          <w:lang w:eastAsia="ru-RU"/>
        </w:rPr>
        <w:t>Қорларды есепке алу. Материалдық емес активтерді есепке алу; 1-нысан, 118, 020-жолдар. Қалған нысандардың 118, 020-жолдармен өзара байланысы.</w:t>
      </w:r>
    </w:p>
    <w:p w14:paraId="0AE4A4AC"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outlineLvl w:val="2"/>
        <w:rPr>
          <w:rFonts w:ascii="Times New Roman" w:hAnsi="Times New Roman" w:cs="Times New Roman"/>
          <w:bCs/>
          <w:sz w:val="28"/>
          <w:szCs w:val="28"/>
          <w:lang w:eastAsia="ru-RU"/>
        </w:rPr>
      </w:pPr>
      <w:r w:rsidRPr="006E3E06">
        <w:rPr>
          <w:rFonts w:ascii="Times New Roman" w:hAnsi="Times New Roman" w:cs="Times New Roman"/>
          <w:bCs/>
          <w:sz w:val="28"/>
          <w:szCs w:val="28"/>
          <w:lang w:eastAsia="ru-RU"/>
        </w:rPr>
        <w:t>15:30–15:40</w:t>
      </w:r>
    </w:p>
    <w:p w14:paraId="008E2318"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bCs/>
          <w:sz w:val="28"/>
          <w:szCs w:val="28"/>
          <w:lang w:eastAsia="ru-RU"/>
        </w:rPr>
        <w:t>Үзіліс.</w:t>
      </w:r>
    </w:p>
    <w:p w14:paraId="67E50391"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outlineLvl w:val="2"/>
        <w:rPr>
          <w:rFonts w:ascii="Times New Roman" w:hAnsi="Times New Roman" w:cs="Times New Roman"/>
          <w:bCs/>
          <w:sz w:val="28"/>
          <w:szCs w:val="28"/>
          <w:lang w:eastAsia="ru-RU"/>
        </w:rPr>
      </w:pPr>
      <w:r w:rsidRPr="006E3E06">
        <w:rPr>
          <w:rFonts w:ascii="Times New Roman" w:hAnsi="Times New Roman" w:cs="Times New Roman"/>
          <w:bCs/>
          <w:sz w:val="28"/>
          <w:szCs w:val="28"/>
          <w:lang w:eastAsia="ru-RU"/>
        </w:rPr>
        <w:t>15:40–17:30</w:t>
      </w:r>
    </w:p>
    <w:p w14:paraId="57C6C630"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bCs/>
          <w:sz w:val="28"/>
          <w:szCs w:val="28"/>
          <w:lang w:eastAsia="ru-RU"/>
        </w:rPr>
        <w:t>2-тақырып. Қызметкерлермен есеп айырысуларды есепке алу.</w:t>
      </w:r>
    </w:p>
    <w:p w14:paraId="7FAE160C"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sz w:val="28"/>
          <w:szCs w:val="28"/>
          <w:lang w:eastAsia="ru-RU"/>
        </w:rPr>
        <w:t>Қызметкерлермен есеп айырысуларды есепке алу. Пайдаланылмаған еңбек демалысы күндері бойынша резерв құру; 1-нысан, 218-жол. Қалған нысандардың 218-жолмен өзара байланысы.</w:t>
      </w:r>
    </w:p>
    <w:p w14:paraId="5490B8CE"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outlineLvl w:val="2"/>
        <w:rPr>
          <w:rFonts w:ascii="Times New Roman" w:hAnsi="Times New Roman" w:cs="Times New Roman"/>
          <w:bCs/>
          <w:sz w:val="28"/>
          <w:szCs w:val="28"/>
          <w:lang w:eastAsia="ru-RU"/>
        </w:rPr>
      </w:pPr>
      <w:r w:rsidRPr="006E3E06">
        <w:rPr>
          <w:rFonts w:ascii="Times New Roman" w:hAnsi="Times New Roman" w:cs="Times New Roman"/>
          <w:bCs/>
          <w:sz w:val="28"/>
          <w:szCs w:val="28"/>
          <w:lang w:eastAsia="ru-RU"/>
        </w:rPr>
        <w:t>17:30–18:00</w:t>
      </w:r>
    </w:p>
    <w:p w14:paraId="4F0E86C9"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bCs/>
          <w:sz w:val="28"/>
          <w:szCs w:val="28"/>
          <w:lang w:eastAsia="ru-RU"/>
        </w:rPr>
        <w:t>Дөңгелек үстел.</w:t>
      </w:r>
    </w:p>
    <w:p w14:paraId="7B559F96"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sz w:val="28"/>
          <w:szCs w:val="28"/>
          <w:lang w:eastAsia="ru-RU"/>
        </w:rPr>
        <w:t>Күн тақырыптары бойынша қатысушылардың проблемалық сұрақтарына жауаптар.</w:t>
      </w:r>
    </w:p>
    <w:p w14:paraId="1ED84424"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outlineLvl w:val="0"/>
        <w:rPr>
          <w:rFonts w:ascii="Times New Roman" w:hAnsi="Times New Roman" w:cs="Times New Roman"/>
          <w:bCs/>
          <w:kern w:val="36"/>
          <w:sz w:val="28"/>
          <w:szCs w:val="28"/>
          <w:lang w:eastAsia="ru-RU"/>
        </w:rPr>
      </w:pPr>
      <w:r w:rsidRPr="006E3E06">
        <w:rPr>
          <w:rFonts w:ascii="Times New Roman" w:hAnsi="Times New Roman" w:cs="Times New Roman"/>
          <w:bCs/>
          <w:kern w:val="36"/>
          <w:sz w:val="28"/>
          <w:szCs w:val="28"/>
          <w:lang w:eastAsia="ru-RU"/>
        </w:rPr>
        <w:t>2-күн</w:t>
      </w:r>
    </w:p>
    <w:p w14:paraId="69BADC49"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outlineLvl w:val="2"/>
        <w:rPr>
          <w:rFonts w:ascii="Times New Roman" w:hAnsi="Times New Roman" w:cs="Times New Roman"/>
          <w:bCs/>
          <w:sz w:val="28"/>
          <w:szCs w:val="28"/>
          <w:lang w:eastAsia="ru-RU"/>
        </w:rPr>
      </w:pPr>
      <w:r w:rsidRPr="006E3E06">
        <w:rPr>
          <w:rFonts w:ascii="Times New Roman" w:hAnsi="Times New Roman" w:cs="Times New Roman"/>
          <w:bCs/>
          <w:sz w:val="28"/>
          <w:szCs w:val="28"/>
          <w:lang w:eastAsia="ru-RU"/>
        </w:rPr>
        <w:t>09:00–10:00</w:t>
      </w:r>
    </w:p>
    <w:p w14:paraId="40A1DA1A"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bCs/>
          <w:sz w:val="28"/>
          <w:szCs w:val="28"/>
          <w:lang w:eastAsia="ru-RU"/>
        </w:rPr>
        <w:t>4-тақырып. Ақша қаражатын есепке алу.</w:t>
      </w:r>
    </w:p>
    <w:p w14:paraId="1C38DB68"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sz w:val="28"/>
          <w:szCs w:val="28"/>
          <w:lang w:eastAsia="ru-RU"/>
        </w:rPr>
        <w:t>Қаржыландырудың түсуі. Қолма-қол ақшаны бақылау шоттары. 1-нысан, 010-жол. Қалған нысандардың 010-жолмен өзара байланысы.</w:t>
      </w:r>
    </w:p>
    <w:p w14:paraId="4C45F4F4"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outlineLvl w:val="2"/>
        <w:rPr>
          <w:rFonts w:ascii="Times New Roman" w:hAnsi="Times New Roman" w:cs="Times New Roman"/>
          <w:bCs/>
          <w:sz w:val="28"/>
          <w:szCs w:val="28"/>
          <w:lang w:eastAsia="ru-RU"/>
        </w:rPr>
      </w:pPr>
      <w:r w:rsidRPr="006E3E06">
        <w:rPr>
          <w:rFonts w:ascii="Times New Roman" w:hAnsi="Times New Roman" w:cs="Times New Roman"/>
          <w:bCs/>
          <w:sz w:val="28"/>
          <w:szCs w:val="28"/>
          <w:lang w:eastAsia="ru-RU"/>
        </w:rPr>
        <w:t>10:00–11:30</w:t>
      </w:r>
    </w:p>
    <w:p w14:paraId="32D31C1E"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bCs/>
          <w:sz w:val="28"/>
          <w:szCs w:val="28"/>
          <w:lang w:eastAsia="ru-RU"/>
        </w:rPr>
        <w:t>5-тақырып. Дебиторлық және кредиторлық берешекті есепке алу.</w:t>
      </w:r>
    </w:p>
    <w:p w14:paraId="67EA7ED1"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sz w:val="28"/>
          <w:szCs w:val="28"/>
          <w:lang w:eastAsia="ru-RU"/>
        </w:rPr>
        <w:t>Дебиторлық берешекті есепке алу. Күмәнді берешектер бойынша резервтер құру. 1-нысан, 012–019, 111–113-жолдар (ДБ), 210–224, 310–315-жолдар (КБ). Қалған нысандардың көрсетілген жолдармен өзара байланысы.</w:t>
      </w:r>
    </w:p>
    <w:p w14:paraId="2A10028D"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outlineLvl w:val="2"/>
        <w:rPr>
          <w:rFonts w:ascii="Times New Roman" w:hAnsi="Times New Roman" w:cs="Times New Roman"/>
          <w:bCs/>
          <w:sz w:val="28"/>
          <w:szCs w:val="28"/>
          <w:lang w:eastAsia="ru-RU"/>
        </w:rPr>
      </w:pPr>
      <w:r w:rsidRPr="006E3E06">
        <w:rPr>
          <w:rFonts w:ascii="Times New Roman" w:hAnsi="Times New Roman" w:cs="Times New Roman"/>
          <w:bCs/>
          <w:sz w:val="28"/>
          <w:szCs w:val="28"/>
          <w:lang w:eastAsia="ru-RU"/>
        </w:rPr>
        <w:t>11:30–11:50</w:t>
      </w:r>
    </w:p>
    <w:p w14:paraId="433EA0E8"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bCs/>
          <w:sz w:val="28"/>
          <w:szCs w:val="28"/>
          <w:lang w:eastAsia="ru-RU"/>
        </w:rPr>
        <w:t>Үзіліс.</w:t>
      </w:r>
    </w:p>
    <w:p w14:paraId="54AFBB46"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outlineLvl w:val="2"/>
        <w:rPr>
          <w:rFonts w:ascii="Times New Roman" w:hAnsi="Times New Roman" w:cs="Times New Roman"/>
          <w:bCs/>
          <w:sz w:val="28"/>
          <w:szCs w:val="28"/>
          <w:lang w:eastAsia="ru-RU"/>
        </w:rPr>
      </w:pPr>
      <w:r w:rsidRPr="006E3E06">
        <w:rPr>
          <w:rFonts w:ascii="Times New Roman" w:hAnsi="Times New Roman" w:cs="Times New Roman"/>
          <w:bCs/>
          <w:sz w:val="28"/>
          <w:szCs w:val="28"/>
          <w:lang w:eastAsia="ru-RU"/>
        </w:rPr>
        <w:t>11:50–13:00</w:t>
      </w:r>
    </w:p>
    <w:p w14:paraId="74B041D8"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bCs/>
          <w:sz w:val="28"/>
          <w:szCs w:val="28"/>
          <w:lang w:eastAsia="ru-RU"/>
        </w:rPr>
        <w:t>6-тақырып. Кірістер мен шығыстарды есепке алу.</w:t>
      </w:r>
    </w:p>
    <w:p w14:paraId="28DAFE5F"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sz w:val="28"/>
          <w:szCs w:val="28"/>
          <w:lang w:eastAsia="ru-RU"/>
        </w:rPr>
        <w:t>Мемлекеттік мекемелердің кірістері мен шығыстары. Кірістер мен шығыстар шоттарын жабу. 2-нысан, осы нысан бойынша барлық жолдарды ашып көрсету. 300-жолдың қалған нысандармен өзара байланысы.</w:t>
      </w:r>
    </w:p>
    <w:p w14:paraId="745D4293"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outlineLvl w:val="2"/>
        <w:rPr>
          <w:rFonts w:ascii="Times New Roman" w:hAnsi="Times New Roman" w:cs="Times New Roman"/>
          <w:bCs/>
          <w:sz w:val="28"/>
          <w:szCs w:val="28"/>
          <w:lang w:eastAsia="ru-RU"/>
        </w:rPr>
      </w:pPr>
      <w:r w:rsidRPr="006E3E06">
        <w:rPr>
          <w:rFonts w:ascii="Times New Roman" w:hAnsi="Times New Roman" w:cs="Times New Roman"/>
          <w:bCs/>
          <w:sz w:val="28"/>
          <w:szCs w:val="28"/>
          <w:lang w:eastAsia="ru-RU"/>
        </w:rPr>
        <w:t>13:00–14:15</w:t>
      </w:r>
    </w:p>
    <w:p w14:paraId="38CFE6DB"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bCs/>
          <w:sz w:val="28"/>
          <w:szCs w:val="28"/>
          <w:lang w:eastAsia="ru-RU"/>
        </w:rPr>
        <w:t>Түскі ас.</w:t>
      </w:r>
    </w:p>
    <w:p w14:paraId="1AD8374D"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outlineLvl w:val="2"/>
        <w:rPr>
          <w:rFonts w:ascii="Times New Roman" w:hAnsi="Times New Roman" w:cs="Times New Roman"/>
          <w:bCs/>
          <w:sz w:val="28"/>
          <w:szCs w:val="28"/>
          <w:lang w:eastAsia="ru-RU"/>
        </w:rPr>
      </w:pPr>
      <w:r w:rsidRPr="006E3E06">
        <w:rPr>
          <w:rFonts w:ascii="Times New Roman" w:hAnsi="Times New Roman" w:cs="Times New Roman"/>
          <w:bCs/>
          <w:sz w:val="28"/>
          <w:szCs w:val="28"/>
          <w:lang w:eastAsia="ru-RU"/>
        </w:rPr>
        <w:t>14:15–15:30</w:t>
      </w:r>
    </w:p>
    <w:p w14:paraId="73CE5358"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bCs/>
          <w:sz w:val="28"/>
          <w:szCs w:val="28"/>
          <w:lang w:eastAsia="ru-RU"/>
        </w:rPr>
        <w:t>7-тақырып. Таза активтер/капитал.</w:t>
      </w:r>
    </w:p>
    <w:p w14:paraId="4D605705"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sz w:val="28"/>
          <w:szCs w:val="28"/>
          <w:lang w:eastAsia="ru-RU"/>
        </w:rPr>
        <w:t>1-нысан, 412-жол. 4-нысан. 412-жолдың 4-нысанмен өзара байланысы.</w:t>
      </w:r>
    </w:p>
    <w:p w14:paraId="03F744FE"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outlineLvl w:val="2"/>
        <w:rPr>
          <w:rFonts w:ascii="Times New Roman" w:hAnsi="Times New Roman" w:cs="Times New Roman"/>
          <w:bCs/>
          <w:sz w:val="28"/>
          <w:szCs w:val="28"/>
          <w:lang w:eastAsia="ru-RU"/>
        </w:rPr>
      </w:pPr>
      <w:r w:rsidRPr="006E3E06">
        <w:rPr>
          <w:rFonts w:ascii="Times New Roman" w:hAnsi="Times New Roman" w:cs="Times New Roman"/>
          <w:bCs/>
          <w:sz w:val="28"/>
          <w:szCs w:val="28"/>
          <w:lang w:eastAsia="ru-RU"/>
        </w:rPr>
        <w:lastRenderedPageBreak/>
        <w:t>15:30–15:40</w:t>
      </w:r>
    </w:p>
    <w:p w14:paraId="401E8683"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bCs/>
          <w:sz w:val="28"/>
          <w:szCs w:val="28"/>
          <w:lang w:eastAsia="ru-RU"/>
        </w:rPr>
        <w:t>Үзіліс.</w:t>
      </w:r>
    </w:p>
    <w:p w14:paraId="6E1B18F1"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outlineLvl w:val="2"/>
        <w:rPr>
          <w:rFonts w:ascii="Times New Roman" w:hAnsi="Times New Roman" w:cs="Times New Roman"/>
          <w:bCs/>
          <w:sz w:val="28"/>
          <w:szCs w:val="28"/>
          <w:lang w:eastAsia="ru-RU"/>
        </w:rPr>
      </w:pPr>
      <w:r w:rsidRPr="006E3E06">
        <w:rPr>
          <w:rFonts w:ascii="Times New Roman" w:hAnsi="Times New Roman" w:cs="Times New Roman"/>
          <w:bCs/>
          <w:sz w:val="28"/>
          <w:szCs w:val="28"/>
          <w:lang w:eastAsia="ru-RU"/>
        </w:rPr>
        <w:t>15:40–17:00</w:t>
      </w:r>
    </w:p>
    <w:p w14:paraId="2098CF16"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bCs/>
          <w:sz w:val="28"/>
          <w:szCs w:val="28"/>
          <w:lang w:eastAsia="ru-RU"/>
        </w:rPr>
        <w:t>8-тақырып. Қаржылық есептілікті жасау.</w:t>
      </w:r>
    </w:p>
    <w:p w14:paraId="214D4A72"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sz w:val="28"/>
          <w:szCs w:val="28"/>
          <w:lang w:eastAsia="ru-RU"/>
        </w:rPr>
        <w:t>1, 2, 3, 4, 5-нысандарды талдау.</w:t>
      </w:r>
    </w:p>
    <w:p w14:paraId="2D2DCDE2"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outlineLvl w:val="0"/>
        <w:rPr>
          <w:rFonts w:ascii="Times New Roman" w:hAnsi="Times New Roman" w:cs="Times New Roman"/>
          <w:bCs/>
          <w:kern w:val="36"/>
          <w:sz w:val="28"/>
          <w:szCs w:val="28"/>
          <w:lang w:eastAsia="ru-RU"/>
        </w:rPr>
      </w:pPr>
      <w:r w:rsidRPr="006E3E06">
        <w:rPr>
          <w:rFonts w:ascii="Times New Roman" w:hAnsi="Times New Roman" w:cs="Times New Roman"/>
          <w:bCs/>
          <w:kern w:val="36"/>
          <w:sz w:val="28"/>
          <w:szCs w:val="28"/>
          <w:lang w:eastAsia="ru-RU"/>
        </w:rPr>
        <w:t>3-күн</w:t>
      </w:r>
    </w:p>
    <w:p w14:paraId="5140221B"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outlineLvl w:val="2"/>
        <w:rPr>
          <w:rFonts w:ascii="Times New Roman" w:hAnsi="Times New Roman" w:cs="Times New Roman"/>
          <w:bCs/>
          <w:sz w:val="28"/>
          <w:szCs w:val="28"/>
          <w:lang w:eastAsia="ru-RU"/>
        </w:rPr>
      </w:pPr>
      <w:r w:rsidRPr="006E3E06">
        <w:rPr>
          <w:rFonts w:ascii="Times New Roman" w:hAnsi="Times New Roman" w:cs="Times New Roman"/>
          <w:bCs/>
          <w:sz w:val="28"/>
          <w:szCs w:val="28"/>
          <w:lang w:eastAsia="ru-RU"/>
        </w:rPr>
        <w:t>09:00–11:30</w:t>
      </w:r>
    </w:p>
    <w:p w14:paraId="246938D5"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bCs/>
          <w:sz w:val="28"/>
          <w:szCs w:val="28"/>
          <w:lang w:eastAsia="ru-RU"/>
        </w:rPr>
        <w:t>Практикалық сабақ: талдау.</w:t>
      </w:r>
    </w:p>
    <w:p w14:paraId="73B600BE"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sz w:val="28"/>
          <w:szCs w:val="28"/>
          <w:lang w:eastAsia="ru-RU"/>
        </w:rPr>
        <w:t>1-нысанды толтыру.</w:t>
      </w:r>
    </w:p>
    <w:p w14:paraId="28477029"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sz w:val="28"/>
          <w:szCs w:val="28"/>
          <w:lang w:eastAsia="ru-RU"/>
        </w:rPr>
        <w:t>2-нысанды толтыру.</w:t>
      </w:r>
    </w:p>
    <w:p w14:paraId="57A6A78A"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outlineLvl w:val="2"/>
        <w:rPr>
          <w:rFonts w:ascii="Times New Roman" w:hAnsi="Times New Roman" w:cs="Times New Roman"/>
          <w:bCs/>
          <w:sz w:val="28"/>
          <w:szCs w:val="28"/>
          <w:lang w:eastAsia="ru-RU"/>
        </w:rPr>
      </w:pPr>
      <w:r w:rsidRPr="006E3E06">
        <w:rPr>
          <w:rFonts w:ascii="Times New Roman" w:hAnsi="Times New Roman" w:cs="Times New Roman"/>
          <w:bCs/>
          <w:sz w:val="28"/>
          <w:szCs w:val="28"/>
          <w:lang w:eastAsia="ru-RU"/>
        </w:rPr>
        <w:t>11:30–11:50</w:t>
      </w:r>
    </w:p>
    <w:p w14:paraId="2F764063"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bCs/>
          <w:sz w:val="28"/>
          <w:szCs w:val="28"/>
          <w:lang w:eastAsia="ru-RU"/>
        </w:rPr>
        <w:t>Үзіліс.</w:t>
      </w:r>
    </w:p>
    <w:p w14:paraId="6690D4FA"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outlineLvl w:val="2"/>
        <w:rPr>
          <w:rFonts w:ascii="Times New Roman" w:hAnsi="Times New Roman" w:cs="Times New Roman"/>
          <w:bCs/>
          <w:sz w:val="28"/>
          <w:szCs w:val="28"/>
          <w:lang w:eastAsia="ru-RU"/>
        </w:rPr>
      </w:pPr>
      <w:r w:rsidRPr="006E3E06">
        <w:rPr>
          <w:rFonts w:ascii="Times New Roman" w:hAnsi="Times New Roman" w:cs="Times New Roman"/>
          <w:bCs/>
          <w:sz w:val="28"/>
          <w:szCs w:val="28"/>
          <w:lang w:eastAsia="ru-RU"/>
        </w:rPr>
        <w:t>11:50–13:00</w:t>
      </w:r>
    </w:p>
    <w:p w14:paraId="5D4771CE"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bCs/>
          <w:sz w:val="28"/>
          <w:szCs w:val="28"/>
          <w:lang w:eastAsia="ru-RU"/>
        </w:rPr>
        <w:t>Практикалық сабақ: талдау.</w:t>
      </w:r>
    </w:p>
    <w:p w14:paraId="18E5D6C3"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sz w:val="28"/>
          <w:szCs w:val="28"/>
          <w:lang w:eastAsia="ru-RU"/>
        </w:rPr>
        <w:t>3-нысанды толтыру.</w:t>
      </w:r>
    </w:p>
    <w:p w14:paraId="446CB209"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sz w:val="28"/>
          <w:szCs w:val="28"/>
          <w:lang w:eastAsia="ru-RU"/>
        </w:rPr>
        <w:t>4-нысанды толтыру.</w:t>
      </w:r>
    </w:p>
    <w:p w14:paraId="18F6C9C8"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outlineLvl w:val="2"/>
        <w:rPr>
          <w:rFonts w:ascii="Times New Roman" w:hAnsi="Times New Roman" w:cs="Times New Roman"/>
          <w:bCs/>
          <w:sz w:val="28"/>
          <w:szCs w:val="28"/>
          <w:lang w:eastAsia="ru-RU"/>
        </w:rPr>
      </w:pPr>
      <w:r w:rsidRPr="006E3E06">
        <w:rPr>
          <w:rFonts w:ascii="Times New Roman" w:hAnsi="Times New Roman" w:cs="Times New Roman"/>
          <w:bCs/>
          <w:sz w:val="28"/>
          <w:szCs w:val="28"/>
          <w:lang w:eastAsia="ru-RU"/>
        </w:rPr>
        <w:t>13:00–14:15</w:t>
      </w:r>
    </w:p>
    <w:p w14:paraId="4EA7AE36"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bCs/>
          <w:sz w:val="28"/>
          <w:szCs w:val="28"/>
          <w:lang w:eastAsia="ru-RU"/>
        </w:rPr>
        <w:t>Түскі ас.</w:t>
      </w:r>
    </w:p>
    <w:p w14:paraId="11D31C12"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outlineLvl w:val="2"/>
        <w:rPr>
          <w:rFonts w:ascii="Times New Roman" w:hAnsi="Times New Roman" w:cs="Times New Roman"/>
          <w:bCs/>
          <w:sz w:val="28"/>
          <w:szCs w:val="28"/>
          <w:lang w:eastAsia="ru-RU"/>
        </w:rPr>
      </w:pPr>
      <w:r w:rsidRPr="006E3E06">
        <w:rPr>
          <w:rFonts w:ascii="Times New Roman" w:hAnsi="Times New Roman" w:cs="Times New Roman"/>
          <w:bCs/>
          <w:sz w:val="28"/>
          <w:szCs w:val="28"/>
          <w:lang w:eastAsia="ru-RU"/>
        </w:rPr>
        <w:t>14:15–15:30</w:t>
      </w:r>
    </w:p>
    <w:p w14:paraId="6AE898D5"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bCs/>
          <w:sz w:val="28"/>
          <w:szCs w:val="28"/>
          <w:lang w:eastAsia="ru-RU"/>
        </w:rPr>
        <w:t>Практикалық сабақ: талдау.</w:t>
      </w:r>
    </w:p>
    <w:p w14:paraId="783C095A"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sz w:val="28"/>
          <w:szCs w:val="28"/>
          <w:lang w:eastAsia="ru-RU"/>
        </w:rPr>
        <w:t>5-нысанды толтыру.</w:t>
      </w:r>
    </w:p>
    <w:p w14:paraId="323FCA24"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outlineLvl w:val="2"/>
        <w:rPr>
          <w:rFonts w:ascii="Times New Roman" w:hAnsi="Times New Roman" w:cs="Times New Roman"/>
          <w:bCs/>
          <w:sz w:val="28"/>
          <w:szCs w:val="28"/>
          <w:lang w:eastAsia="ru-RU"/>
        </w:rPr>
      </w:pPr>
      <w:r w:rsidRPr="006E3E06">
        <w:rPr>
          <w:rFonts w:ascii="Times New Roman" w:hAnsi="Times New Roman" w:cs="Times New Roman"/>
          <w:bCs/>
          <w:sz w:val="28"/>
          <w:szCs w:val="28"/>
          <w:lang w:eastAsia="ru-RU"/>
        </w:rPr>
        <w:t>15:30–15:40</w:t>
      </w:r>
    </w:p>
    <w:p w14:paraId="543A9813"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bCs/>
          <w:sz w:val="28"/>
          <w:szCs w:val="28"/>
          <w:lang w:eastAsia="ru-RU"/>
        </w:rPr>
        <w:t>Үзіліс.</w:t>
      </w:r>
    </w:p>
    <w:p w14:paraId="66E8F84D"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outlineLvl w:val="2"/>
        <w:rPr>
          <w:rFonts w:ascii="Times New Roman" w:hAnsi="Times New Roman" w:cs="Times New Roman"/>
          <w:bCs/>
          <w:sz w:val="28"/>
          <w:szCs w:val="28"/>
          <w:lang w:eastAsia="ru-RU"/>
        </w:rPr>
      </w:pPr>
      <w:r w:rsidRPr="006E3E06">
        <w:rPr>
          <w:rFonts w:ascii="Times New Roman" w:hAnsi="Times New Roman" w:cs="Times New Roman"/>
          <w:bCs/>
          <w:sz w:val="28"/>
          <w:szCs w:val="28"/>
          <w:lang w:eastAsia="ru-RU"/>
        </w:rPr>
        <w:t>15:40–16:30</w:t>
      </w:r>
    </w:p>
    <w:p w14:paraId="128A954A"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bCs/>
          <w:sz w:val="28"/>
          <w:szCs w:val="28"/>
          <w:lang w:eastAsia="ru-RU"/>
        </w:rPr>
        <w:t>Дөңгелек үстел.</w:t>
      </w:r>
    </w:p>
    <w:p w14:paraId="698E0043"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sz w:val="28"/>
          <w:szCs w:val="28"/>
          <w:lang w:eastAsia="ru-RU"/>
        </w:rPr>
        <w:t>Күн тақырыптары бойынша қатысушылардың проблемалық сұрақтарына жауаптар.</w:t>
      </w:r>
    </w:p>
    <w:p w14:paraId="07ACF604"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outlineLvl w:val="2"/>
        <w:rPr>
          <w:rFonts w:ascii="Times New Roman" w:hAnsi="Times New Roman" w:cs="Times New Roman"/>
          <w:bCs/>
          <w:sz w:val="28"/>
          <w:szCs w:val="28"/>
          <w:lang w:eastAsia="ru-RU"/>
        </w:rPr>
      </w:pPr>
      <w:r w:rsidRPr="006E3E06">
        <w:rPr>
          <w:rFonts w:ascii="Times New Roman" w:hAnsi="Times New Roman" w:cs="Times New Roman"/>
          <w:bCs/>
          <w:sz w:val="28"/>
          <w:szCs w:val="28"/>
          <w:lang w:eastAsia="ru-RU"/>
        </w:rPr>
        <w:t>16:30–17:00</w:t>
      </w:r>
    </w:p>
    <w:p w14:paraId="1166AB9B" w14:textId="77777777" w:rsidR="006E3E06" w:rsidRPr="006E3E06" w:rsidRDefault="006E3E06" w:rsidP="0053064B">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bCs/>
          <w:sz w:val="28"/>
          <w:szCs w:val="28"/>
          <w:lang w:eastAsia="ru-RU"/>
        </w:rPr>
        <w:t>Сертификаттарды табыстау.</w:t>
      </w:r>
    </w:p>
    <w:p w14:paraId="63FA7FB6" w14:textId="3BAA878C" w:rsidR="002D1D33" w:rsidRDefault="006E3E06" w:rsidP="002D1D33">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r w:rsidRPr="006E3E06">
        <w:rPr>
          <w:rFonts w:ascii="Times New Roman" w:hAnsi="Times New Roman" w:cs="Times New Roman"/>
          <w:sz w:val="28"/>
          <w:szCs w:val="28"/>
          <w:lang w:eastAsia="ru-RU"/>
        </w:rPr>
        <w:t>Сәйкессіз мерзімдер мен форматтарды түзетуҚосымшаларға сілтемелерді реттеу</w:t>
      </w:r>
    </w:p>
    <w:p w14:paraId="181EE2B3" w14:textId="73EBA286" w:rsidR="002D1D33" w:rsidRDefault="002D1D33" w:rsidP="002D1D33">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p>
    <w:p w14:paraId="31C6E30B" w14:textId="3600FA48" w:rsidR="002D1D33" w:rsidRDefault="002D1D33" w:rsidP="002D1D33">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p>
    <w:p w14:paraId="5D3899B4" w14:textId="77777777" w:rsidR="002D1D33" w:rsidRDefault="002D1D33" w:rsidP="002D1D33">
      <w:pPr>
        <w:widowControl w:val="0"/>
        <w:shd w:val="clear" w:color="auto" w:fill="FFFFFF"/>
        <w:spacing w:after="0"/>
        <w:jc w:val="center"/>
        <w:rPr>
          <w:rFonts w:ascii="Times New Roman" w:hAnsi="Times New Roman" w:cs="Times New Roman"/>
          <w:bCs/>
          <w:spacing w:val="6"/>
          <w:sz w:val="28"/>
          <w:szCs w:val="28"/>
        </w:rPr>
      </w:pPr>
    </w:p>
    <w:p w14:paraId="0826D8DA" w14:textId="77777777" w:rsidR="002D1D33" w:rsidRDefault="002D1D33" w:rsidP="002D1D33">
      <w:pPr>
        <w:widowControl w:val="0"/>
        <w:shd w:val="clear" w:color="auto" w:fill="FFFFFF"/>
        <w:spacing w:after="0"/>
        <w:jc w:val="center"/>
        <w:rPr>
          <w:rFonts w:ascii="Times New Roman" w:hAnsi="Times New Roman" w:cs="Times New Roman"/>
          <w:bCs/>
          <w:spacing w:val="6"/>
          <w:sz w:val="28"/>
          <w:szCs w:val="28"/>
        </w:rPr>
      </w:pPr>
    </w:p>
    <w:p w14:paraId="740BA4F4" w14:textId="77777777" w:rsidR="002D1D33" w:rsidRDefault="002D1D33" w:rsidP="002D1D33">
      <w:pPr>
        <w:widowControl w:val="0"/>
        <w:shd w:val="clear" w:color="auto" w:fill="FFFFFF"/>
        <w:spacing w:after="0"/>
        <w:jc w:val="center"/>
        <w:rPr>
          <w:rFonts w:ascii="Times New Roman" w:hAnsi="Times New Roman" w:cs="Times New Roman"/>
          <w:bCs/>
          <w:spacing w:val="6"/>
          <w:sz w:val="28"/>
          <w:szCs w:val="28"/>
        </w:rPr>
      </w:pPr>
    </w:p>
    <w:p w14:paraId="670E7813" w14:textId="77777777" w:rsidR="002D1D33" w:rsidRDefault="002D1D33" w:rsidP="002D1D33">
      <w:pPr>
        <w:widowControl w:val="0"/>
        <w:shd w:val="clear" w:color="auto" w:fill="FFFFFF"/>
        <w:spacing w:after="0"/>
        <w:jc w:val="center"/>
        <w:rPr>
          <w:rFonts w:ascii="Times New Roman" w:hAnsi="Times New Roman" w:cs="Times New Roman"/>
          <w:bCs/>
          <w:spacing w:val="6"/>
          <w:sz w:val="28"/>
          <w:szCs w:val="28"/>
        </w:rPr>
      </w:pPr>
    </w:p>
    <w:p w14:paraId="69C67872" w14:textId="77777777" w:rsidR="002D1D33" w:rsidRDefault="002D1D33" w:rsidP="002D1D33">
      <w:pPr>
        <w:widowControl w:val="0"/>
        <w:shd w:val="clear" w:color="auto" w:fill="FFFFFF"/>
        <w:spacing w:after="0"/>
        <w:jc w:val="center"/>
        <w:rPr>
          <w:rFonts w:ascii="Times New Roman" w:hAnsi="Times New Roman" w:cs="Times New Roman"/>
          <w:bCs/>
          <w:spacing w:val="6"/>
          <w:sz w:val="28"/>
          <w:szCs w:val="28"/>
        </w:rPr>
      </w:pPr>
    </w:p>
    <w:p w14:paraId="0540B33C" w14:textId="77777777" w:rsidR="002D1D33" w:rsidRDefault="002D1D33" w:rsidP="002D1D33">
      <w:pPr>
        <w:widowControl w:val="0"/>
        <w:shd w:val="clear" w:color="auto" w:fill="FFFFFF"/>
        <w:spacing w:after="0"/>
        <w:jc w:val="center"/>
        <w:rPr>
          <w:rFonts w:ascii="Times New Roman" w:hAnsi="Times New Roman" w:cs="Times New Roman"/>
          <w:bCs/>
          <w:spacing w:val="6"/>
          <w:sz w:val="28"/>
          <w:szCs w:val="28"/>
        </w:rPr>
      </w:pPr>
    </w:p>
    <w:p w14:paraId="1897451C" w14:textId="77777777" w:rsidR="002D1D33" w:rsidRDefault="002D1D33" w:rsidP="002D1D33">
      <w:pPr>
        <w:widowControl w:val="0"/>
        <w:shd w:val="clear" w:color="auto" w:fill="FFFFFF"/>
        <w:spacing w:after="0"/>
        <w:jc w:val="center"/>
        <w:rPr>
          <w:rFonts w:ascii="Times New Roman" w:hAnsi="Times New Roman" w:cs="Times New Roman"/>
          <w:bCs/>
          <w:spacing w:val="6"/>
          <w:sz w:val="28"/>
          <w:szCs w:val="28"/>
        </w:rPr>
      </w:pPr>
    </w:p>
    <w:p w14:paraId="6978D5EC" w14:textId="77777777" w:rsidR="002D1D33" w:rsidRDefault="002D1D33" w:rsidP="002D1D33">
      <w:pPr>
        <w:widowControl w:val="0"/>
        <w:shd w:val="clear" w:color="auto" w:fill="FFFFFF"/>
        <w:spacing w:after="0"/>
        <w:jc w:val="center"/>
        <w:rPr>
          <w:rFonts w:ascii="Times New Roman" w:hAnsi="Times New Roman" w:cs="Times New Roman"/>
          <w:bCs/>
          <w:spacing w:val="6"/>
          <w:sz w:val="28"/>
          <w:szCs w:val="28"/>
        </w:rPr>
      </w:pPr>
    </w:p>
    <w:p w14:paraId="19495385" w14:textId="77777777" w:rsidR="002D1D33" w:rsidRDefault="002D1D33" w:rsidP="002D1D33">
      <w:pPr>
        <w:widowControl w:val="0"/>
        <w:shd w:val="clear" w:color="auto" w:fill="FFFFFF"/>
        <w:spacing w:after="0"/>
        <w:jc w:val="center"/>
        <w:rPr>
          <w:rFonts w:ascii="Times New Roman" w:hAnsi="Times New Roman" w:cs="Times New Roman"/>
          <w:bCs/>
          <w:spacing w:val="6"/>
          <w:sz w:val="28"/>
          <w:szCs w:val="28"/>
        </w:rPr>
      </w:pPr>
    </w:p>
    <w:p w14:paraId="36F02EFD" w14:textId="77777777" w:rsidR="002D1D33" w:rsidRDefault="002D1D33" w:rsidP="002D1D33">
      <w:pPr>
        <w:widowControl w:val="0"/>
        <w:shd w:val="clear" w:color="auto" w:fill="FFFFFF"/>
        <w:spacing w:after="0"/>
        <w:jc w:val="center"/>
        <w:rPr>
          <w:rFonts w:ascii="Times New Roman" w:hAnsi="Times New Roman" w:cs="Times New Roman"/>
          <w:bCs/>
          <w:spacing w:val="6"/>
          <w:sz w:val="28"/>
          <w:szCs w:val="28"/>
        </w:rPr>
      </w:pPr>
    </w:p>
    <w:p w14:paraId="4BBA908F" w14:textId="77777777" w:rsidR="002D1D33" w:rsidRDefault="002D1D33" w:rsidP="002D1D33">
      <w:pPr>
        <w:widowControl w:val="0"/>
        <w:shd w:val="clear" w:color="auto" w:fill="FFFFFF"/>
        <w:spacing w:after="0"/>
        <w:jc w:val="center"/>
        <w:rPr>
          <w:rFonts w:ascii="Times New Roman" w:hAnsi="Times New Roman" w:cs="Times New Roman"/>
          <w:bCs/>
          <w:spacing w:val="6"/>
          <w:sz w:val="28"/>
          <w:szCs w:val="28"/>
        </w:rPr>
      </w:pPr>
    </w:p>
    <w:p w14:paraId="316695DD" w14:textId="77777777" w:rsidR="002D1D33" w:rsidRDefault="002D1D33" w:rsidP="002D1D33">
      <w:pPr>
        <w:widowControl w:val="0"/>
        <w:shd w:val="clear" w:color="auto" w:fill="FFFFFF"/>
        <w:spacing w:after="0"/>
        <w:jc w:val="center"/>
        <w:rPr>
          <w:rFonts w:ascii="Times New Roman" w:hAnsi="Times New Roman" w:cs="Times New Roman"/>
          <w:bCs/>
          <w:spacing w:val="6"/>
          <w:sz w:val="28"/>
          <w:szCs w:val="28"/>
        </w:rPr>
      </w:pPr>
    </w:p>
    <w:p w14:paraId="1B235FDF" w14:textId="02E1E70F" w:rsidR="002D1D33" w:rsidRPr="0053064B" w:rsidRDefault="002D1D33" w:rsidP="002D1D33">
      <w:pPr>
        <w:widowControl w:val="0"/>
        <w:shd w:val="clear" w:color="auto" w:fill="FFFFFF"/>
        <w:spacing w:after="0"/>
        <w:jc w:val="center"/>
        <w:rPr>
          <w:rFonts w:ascii="Times New Roman" w:hAnsi="Times New Roman" w:cs="Times New Roman"/>
          <w:bCs/>
          <w:spacing w:val="6"/>
          <w:sz w:val="28"/>
          <w:szCs w:val="28"/>
        </w:rPr>
      </w:pPr>
      <w:bookmarkStart w:id="0" w:name="_GoBack"/>
      <w:bookmarkEnd w:id="0"/>
      <w:r w:rsidRPr="0053064B">
        <w:rPr>
          <w:rFonts w:ascii="Times New Roman" w:hAnsi="Times New Roman" w:cs="Times New Roman"/>
          <w:bCs/>
          <w:spacing w:val="6"/>
          <w:sz w:val="28"/>
          <w:szCs w:val="28"/>
        </w:rPr>
        <w:lastRenderedPageBreak/>
        <w:t>Техническая спецификация услуг</w:t>
      </w:r>
    </w:p>
    <w:p w14:paraId="3721A71C" w14:textId="77777777" w:rsidR="002D1D33" w:rsidRPr="0053064B" w:rsidRDefault="002D1D33" w:rsidP="002D1D33">
      <w:pPr>
        <w:widowControl w:val="0"/>
        <w:shd w:val="clear" w:color="auto" w:fill="FFFFFF"/>
        <w:spacing w:after="0"/>
        <w:jc w:val="center"/>
        <w:rPr>
          <w:rFonts w:ascii="Times New Roman" w:hAnsi="Times New Roman" w:cs="Times New Roman"/>
          <w:sz w:val="28"/>
          <w:szCs w:val="28"/>
        </w:rPr>
      </w:pPr>
      <w:r w:rsidRPr="0053064B">
        <w:rPr>
          <w:rFonts w:ascii="Times New Roman" w:hAnsi="Times New Roman" w:cs="Times New Roman"/>
          <w:bCs/>
          <w:spacing w:val="6"/>
          <w:sz w:val="28"/>
          <w:szCs w:val="28"/>
        </w:rPr>
        <w:t>по переподготовке и повышению квалификации кадров работников финансовой службы и бухгалтерии (с привлечением отечественных лекторов)</w:t>
      </w:r>
    </w:p>
    <w:p w14:paraId="2114A063" w14:textId="77777777" w:rsidR="002D1D33" w:rsidRPr="0053064B" w:rsidRDefault="002D1D33" w:rsidP="002D1D33">
      <w:pPr>
        <w:widowControl w:val="0"/>
        <w:shd w:val="clear" w:color="auto" w:fill="FFFFFF"/>
        <w:spacing w:after="0"/>
        <w:ind w:firstLine="709"/>
        <w:rPr>
          <w:rFonts w:ascii="Times New Roman" w:hAnsi="Times New Roman" w:cs="Times New Roman"/>
          <w:sz w:val="28"/>
          <w:szCs w:val="28"/>
        </w:rPr>
      </w:pPr>
    </w:p>
    <w:p w14:paraId="2F59A6D2" w14:textId="77777777" w:rsidR="002D1D33" w:rsidRPr="0053064B" w:rsidRDefault="002D1D33" w:rsidP="002D1D33">
      <w:pPr>
        <w:widowControl w:val="0"/>
        <w:shd w:val="clear" w:color="auto" w:fill="FFFFFF"/>
        <w:spacing w:after="0"/>
        <w:ind w:firstLine="709"/>
        <w:rPr>
          <w:rFonts w:ascii="Times New Roman" w:hAnsi="Times New Roman" w:cs="Times New Roman"/>
          <w:sz w:val="28"/>
          <w:szCs w:val="28"/>
          <w:lang w:val="kk-KZ"/>
        </w:rPr>
      </w:pPr>
    </w:p>
    <w:p w14:paraId="1D618A40" w14:textId="77777777" w:rsidR="002D1D33" w:rsidRPr="0053064B" w:rsidRDefault="002D1D33" w:rsidP="002D1D33">
      <w:pPr>
        <w:widowControl w:val="0"/>
        <w:shd w:val="clear" w:color="auto" w:fill="FFFFFF"/>
        <w:spacing w:after="0"/>
        <w:ind w:firstLine="709"/>
        <w:rPr>
          <w:rFonts w:ascii="Times New Roman" w:hAnsi="Times New Roman" w:cs="Times New Roman"/>
          <w:sz w:val="28"/>
          <w:szCs w:val="28"/>
          <w:lang w:val="kk-KZ"/>
        </w:rPr>
      </w:pPr>
      <w:r w:rsidRPr="0053064B">
        <w:rPr>
          <w:rFonts w:ascii="Times New Roman" w:hAnsi="Times New Roman" w:cs="Times New Roman"/>
          <w:sz w:val="28"/>
          <w:szCs w:val="28"/>
          <w:lang w:val="kk-KZ"/>
        </w:rPr>
        <w:t>Наименование услуги:</w:t>
      </w:r>
      <w:r w:rsidRPr="0053064B">
        <w:rPr>
          <w:rFonts w:ascii="Times New Roman" w:hAnsi="Times New Roman" w:cs="Times New Roman"/>
          <w:sz w:val="28"/>
          <w:szCs w:val="28"/>
        </w:rPr>
        <w:t xml:space="preserve"> </w:t>
      </w:r>
      <w:r w:rsidRPr="0053064B">
        <w:rPr>
          <w:rFonts w:ascii="Times New Roman" w:hAnsi="Times New Roman" w:cs="Times New Roman"/>
          <w:sz w:val="28"/>
          <w:szCs w:val="28"/>
          <w:lang w:val="kk-KZ"/>
        </w:rPr>
        <w:t>Услуги по обучению персонала/сотрудников.</w:t>
      </w:r>
    </w:p>
    <w:p w14:paraId="4201896C" w14:textId="77777777" w:rsidR="002D1D33" w:rsidRPr="0053064B" w:rsidRDefault="002D1D33" w:rsidP="002D1D33">
      <w:pPr>
        <w:widowControl w:val="0"/>
        <w:shd w:val="clear" w:color="auto" w:fill="FFFFFF"/>
        <w:spacing w:after="0"/>
        <w:ind w:firstLine="709"/>
        <w:rPr>
          <w:rFonts w:ascii="Times New Roman" w:hAnsi="Times New Roman" w:cs="Times New Roman"/>
          <w:sz w:val="28"/>
          <w:szCs w:val="28"/>
          <w:lang w:val="kk-KZ"/>
        </w:rPr>
      </w:pPr>
      <w:r w:rsidRPr="0053064B">
        <w:rPr>
          <w:rFonts w:ascii="Times New Roman" w:hAnsi="Times New Roman" w:cs="Times New Roman"/>
          <w:sz w:val="28"/>
          <w:szCs w:val="28"/>
          <w:lang w:val="kk-KZ"/>
        </w:rPr>
        <w:t>Дата и место проведения: с момента подписания Договора до 31 декабря 2026 года, по заявке Заказчика, 3-й дневный семинар, в формате офлайн (очное обучение) в учебной аудитории. г. Астана.</w:t>
      </w:r>
    </w:p>
    <w:p w14:paraId="5001DBB6" w14:textId="77777777" w:rsidR="002D1D33" w:rsidRPr="0053064B" w:rsidRDefault="002D1D33" w:rsidP="002D1D33">
      <w:pPr>
        <w:widowControl w:val="0"/>
        <w:shd w:val="clear" w:color="auto" w:fill="FFFFFF"/>
        <w:spacing w:after="0"/>
        <w:ind w:firstLine="709"/>
        <w:rPr>
          <w:rFonts w:ascii="Times New Roman" w:hAnsi="Times New Roman" w:cs="Times New Roman"/>
          <w:sz w:val="28"/>
          <w:szCs w:val="28"/>
          <w:lang w:val="kk-KZ"/>
        </w:rPr>
      </w:pPr>
    </w:p>
    <w:p w14:paraId="7256A909" w14:textId="77777777" w:rsidR="002D1D33" w:rsidRPr="0053064B" w:rsidRDefault="002D1D33" w:rsidP="002D1D33">
      <w:pPr>
        <w:widowControl w:val="0"/>
        <w:shd w:val="clear" w:color="auto" w:fill="FFFFFF"/>
        <w:spacing w:after="0"/>
        <w:ind w:firstLine="709"/>
        <w:rPr>
          <w:rFonts w:ascii="Times New Roman" w:hAnsi="Times New Roman" w:cs="Times New Roman"/>
          <w:sz w:val="28"/>
          <w:szCs w:val="28"/>
          <w:lang w:val="kk-KZ"/>
        </w:rPr>
      </w:pPr>
      <w:r w:rsidRPr="0053064B">
        <w:rPr>
          <w:rFonts w:ascii="Times New Roman" w:hAnsi="Times New Roman" w:cs="Times New Roman"/>
          <w:sz w:val="28"/>
          <w:szCs w:val="28"/>
          <w:lang w:val="kk-KZ"/>
        </w:rPr>
        <w:t>Семинар: «Ведение бухгалтерского учета и составление финансовой отчетности в государственных учреждениях по методу начисления в соответствии с МСФООС (с учетом последних изменений в 2026г).».</w:t>
      </w:r>
    </w:p>
    <w:p w14:paraId="019FA8E6" w14:textId="77777777" w:rsidR="002D1D33" w:rsidRPr="0053064B" w:rsidRDefault="002D1D33" w:rsidP="002D1D33">
      <w:pPr>
        <w:widowControl w:val="0"/>
        <w:shd w:val="clear" w:color="auto" w:fill="FFFFFF"/>
        <w:spacing w:after="0"/>
        <w:ind w:firstLine="709"/>
        <w:rPr>
          <w:rFonts w:ascii="Times New Roman" w:hAnsi="Times New Roman" w:cs="Times New Roman"/>
          <w:sz w:val="28"/>
          <w:szCs w:val="28"/>
          <w:lang w:val="kk-KZ"/>
        </w:rPr>
      </w:pPr>
      <w:r w:rsidRPr="0053064B">
        <w:rPr>
          <w:rFonts w:ascii="Times New Roman" w:hAnsi="Times New Roman" w:cs="Times New Roman"/>
          <w:sz w:val="28"/>
          <w:szCs w:val="28"/>
          <w:lang w:val="kk-KZ"/>
        </w:rPr>
        <w:t>В стоимость включено: раздаточные материалы, сертификат, консультация в течение 1 года со дня обучения по удаленной программе, ватсапу, по телефону и.т.д.</w:t>
      </w:r>
    </w:p>
    <w:p w14:paraId="651F1EF3" w14:textId="77777777" w:rsidR="002D1D33" w:rsidRPr="0053064B" w:rsidRDefault="002D1D33" w:rsidP="002D1D33">
      <w:pPr>
        <w:widowControl w:val="0"/>
        <w:shd w:val="clear" w:color="auto" w:fill="FFFFFF"/>
        <w:spacing w:after="0"/>
        <w:ind w:firstLine="709"/>
        <w:rPr>
          <w:rFonts w:ascii="Times New Roman" w:hAnsi="Times New Roman" w:cs="Times New Roman"/>
          <w:sz w:val="28"/>
          <w:szCs w:val="28"/>
          <w:lang w:val="kk-KZ"/>
        </w:rPr>
      </w:pPr>
      <w:r w:rsidRPr="0053064B">
        <w:rPr>
          <w:rFonts w:ascii="Times New Roman" w:hAnsi="Times New Roman" w:cs="Times New Roman"/>
          <w:sz w:val="28"/>
          <w:szCs w:val="28"/>
          <w:lang w:val="kk-KZ"/>
        </w:rPr>
        <w:t xml:space="preserve">Лектор: Тренер по МСФО и МСФООС, государственному аудиту РК. </w:t>
      </w:r>
    </w:p>
    <w:p w14:paraId="75F32E3C" w14:textId="77777777" w:rsidR="002D1D33" w:rsidRPr="0053064B" w:rsidRDefault="002D1D33" w:rsidP="002D1D33">
      <w:pPr>
        <w:widowControl w:val="0"/>
        <w:shd w:val="clear" w:color="auto" w:fill="FFFFFF"/>
        <w:spacing w:after="0"/>
        <w:ind w:firstLine="709"/>
        <w:rPr>
          <w:rFonts w:ascii="Times New Roman" w:hAnsi="Times New Roman" w:cs="Times New Roman"/>
          <w:sz w:val="28"/>
          <w:szCs w:val="28"/>
          <w:lang w:val="kk-KZ"/>
        </w:rPr>
      </w:pPr>
      <w:r w:rsidRPr="0053064B">
        <w:rPr>
          <w:rFonts w:ascii="Times New Roman" w:hAnsi="Times New Roman" w:cs="Times New Roman"/>
          <w:sz w:val="28"/>
          <w:szCs w:val="28"/>
          <w:lang w:val="kk-KZ"/>
        </w:rPr>
        <w:t>Имеющий опыт преподавания, методолог по МСФООС, автор книг, пособий, статей и публикаций по МСФООС и аудиту финансовой отчётности в ГУ. Опыт работы в государственных учреждениях, предприятиях по ведению бухгалтерского учета в государственных учреждениях/предприятиях, практика преподавания МСФООС/МСФО.</w:t>
      </w:r>
    </w:p>
    <w:p w14:paraId="0D41B6ED" w14:textId="77777777" w:rsidR="002D1D33" w:rsidRPr="0053064B" w:rsidRDefault="002D1D33" w:rsidP="002D1D33">
      <w:pPr>
        <w:widowControl w:val="0"/>
        <w:shd w:val="clear" w:color="auto" w:fill="FFFFFF"/>
        <w:spacing w:after="0"/>
        <w:ind w:firstLine="709"/>
        <w:rPr>
          <w:rFonts w:ascii="Times New Roman" w:hAnsi="Times New Roman" w:cs="Times New Roman"/>
          <w:sz w:val="28"/>
          <w:szCs w:val="28"/>
          <w:lang w:val="kk-KZ"/>
        </w:rPr>
      </w:pPr>
    </w:p>
    <w:p w14:paraId="2D1350C8" w14:textId="77777777" w:rsidR="002D1D33" w:rsidRPr="0053064B" w:rsidRDefault="002D1D33" w:rsidP="002D1D33">
      <w:pPr>
        <w:pStyle w:val="a7"/>
        <w:widowControl w:val="0"/>
        <w:numPr>
          <w:ilvl w:val="0"/>
          <w:numId w:val="6"/>
        </w:num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 w:val="left" w:pos="979"/>
        </w:tabs>
        <w:spacing w:after="0"/>
        <w:rPr>
          <w:rFonts w:ascii="Times New Roman" w:hAnsi="Times New Roman" w:cs="Times New Roman"/>
          <w:spacing w:val="1"/>
          <w:sz w:val="28"/>
          <w:szCs w:val="28"/>
        </w:rPr>
      </w:pPr>
      <w:r w:rsidRPr="0053064B">
        <w:rPr>
          <w:rFonts w:ascii="Times New Roman" w:hAnsi="Times New Roman" w:cs="Times New Roman"/>
          <w:spacing w:val="1"/>
          <w:sz w:val="28"/>
          <w:szCs w:val="28"/>
        </w:rPr>
        <w:t>Сроки оказания услуг</w:t>
      </w:r>
    </w:p>
    <w:p w14:paraId="590EC25A" w14:textId="77777777" w:rsidR="002D1D33" w:rsidRPr="0053064B" w:rsidRDefault="002D1D33" w:rsidP="002D1D33">
      <w:pPr>
        <w:widowControl w:val="0"/>
        <w:spacing w:after="0"/>
        <w:ind w:firstLine="709"/>
        <w:rPr>
          <w:rFonts w:ascii="Times New Roman" w:hAnsi="Times New Roman" w:cs="Times New Roman"/>
          <w:spacing w:val="3"/>
          <w:sz w:val="28"/>
          <w:szCs w:val="28"/>
        </w:rPr>
      </w:pPr>
      <w:r w:rsidRPr="0053064B">
        <w:rPr>
          <w:rFonts w:ascii="Times New Roman" w:hAnsi="Times New Roman" w:cs="Times New Roman"/>
          <w:spacing w:val="3"/>
          <w:sz w:val="28"/>
          <w:szCs w:val="28"/>
        </w:rPr>
        <w:t>Семинар необходимо проводить в соответствии с согласованным с Заказчиком Графиком проведения курсов переподготовки и повышения квалификации работников (далее - График) на 202</w:t>
      </w:r>
      <w:r w:rsidRPr="0053064B">
        <w:rPr>
          <w:rFonts w:ascii="Times New Roman" w:hAnsi="Times New Roman" w:cs="Times New Roman"/>
          <w:spacing w:val="3"/>
          <w:sz w:val="28"/>
          <w:szCs w:val="28"/>
          <w:lang w:val="kk-KZ"/>
        </w:rPr>
        <w:t>6</w:t>
      </w:r>
      <w:r w:rsidRPr="0053064B">
        <w:rPr>
          <w:rFonts w:ascii="Times New Roman" w:hAnsi="Times New Roman" w:cs="Times New Roman"/>
          <w:spacing w:val="3"/>
          <w:sz w:val="28"/>
          <w:szCs w:val="28"/>
        </w:rPr>
        <w:t xml:space="preserve"> год и наименованиями программ обучения (Приложение № 1 и Приложение № 2 к Технической спецификации).</w:t>
      </w:r>
    </w:p>
    <w:p w14:paraId="2642CB4B" w14:textId="77777777" w:rsidR="002D1D33" w:rsidRPr="0053064B" w:rsidRDefault="002D1D33" w:rsidP="002D1D33">
      <w:pPr>
        <w:pStyle w:val="a7"/>
        <w:widowControl w:val="0"/>
        <w:numPr>
          <w:ilvl w:val="0"/>
          <w:numId w:val="6"/>
        </w:num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 w:val="left" w:pos="1134"/>
        </w:tabs>
        <w:spacing w:after="0"/>
        <w:ind w:left="0" w:firstLine="709"/>
        <w:rPr>
          <w:rFonts w:ascii="Times New Roman" w:hAnsi="Times New Roman" w:cs="Times New Roman"/>
          <w:spacing w:val="1"/>
          <w:sz w:val="28"/>
          <w:szCs w:val="28"/>
        </w:rPr>
      </w:pPr>
      <w:r w:rsidRPr="0053064B">
        <w:rPr>
          <w:rFonts w:ascii="Times New Roman" w:hAnsi="Times New Roman" w:cs="Times New Roman"/>
          <w:spacing w:val="1"/>
          <w:sz w:val="28"/>
          <w:szCs w:val="28"/>
        </w:rPr>
        <w:t>Поставщик должен располагать следующими материальными, кадровыми и учебно-методологическими ресурсами:</w:t>
      </w:r>
    </w:p>
    <w:p w14:paraId="6B7DB27E" w14:textId="77777777" w:rsidR="002D1D33" w:rsidRPr="0053064B" w:rsidRDefault="002D1D33" w:rsidP="002D1D33">
      <w:pPr>
        <w:pStyle w:val="a7"/>
        <w:widowControl w:val="0"/>
        <w:numPr>
          <w:ilvl w:val="0"/>
          <w:numId w:val="2"/>
        </w:num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 w:val="left" w:pos="1022"/>
        </w:tabs>
        <w:spacing w:after="0"/>
        <w:ind w:left="0" w:firstLine="709"/>
        <w:rPr>
          <w:rFonts w:ascii="Times New Roman" w:hAnsi="Times New Roman" w:cs="Times New Roman"/>
          <w:spacing w:val="3"/>
          <w:sz w:val="28"/>
          <w:szCs w:val="28"/>
        </w:rPr>
      </w:pPr>
      <w:r w:rsidRPr="0053064B">
        <w:rPr>
          <w:rFonts w:ascii="Times New Roman" w:hAnsi="Times New Roman" w:cs="Times New Roman"/>
          <w:spacing w:val="1"/>
          <w:sz w:val="28"/>
          <w:szCs w:val="28"/>
        </w:rPr>
        <w:t>по технической базе: наличие основных средств на балансе:</w:t>
      </w:r>
    </w:p>
    <w:p w14:paraId="50357918" w14:textId="77777777" w:rsidR="002D1D33" w:rsidRPr="0053064B" w:rsidRDefault="002D1D33" w:rsidP="002D1D33">
      <w:pPr>
        <w:pStyle w:val="a7"/>
        <w:widowControl w:val="0"/>
        <w:numPr>
          <w:ilvl w:val="0"/>
          <w:numId w:val="3"/>
        </w:num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 w:val="left" w:pos="1022"/>
        </w:tabs>
        <w:spacing w:after="0"/>
        <w:ind w:left="0" w:firstLine="709"/>
        <w:rPr>
          <w:rFonts w:ascii="Times New Roman" w:hAnsi="Times New Roman" w:cs="Times New Roman"/>
          <w:spacing w:val="3"/>
          <w:sz w:val="28"/>
          <w:szCs w:val="28"/>
        </w:rPr>
      </w:pPr>
      <w:r w:rsidRPr="0053064B">
        <w:rPr>
          <w:rFonts w:ascii="Times New Roman" w:hAnsi="Times New Roman" w:cs="Times New Roman"/>
          <w:spacing w:val="3"/>
          <w:sz w:val="28"/>
          <w:szCs w:val="28"/>
        </w:rPr>
        <w:t xml:space="preserve">иметь в наличии не менее одной учебной аудиторий на 25 посадочных мест каждая, обеспеченных персональными компьютерами с доступом к сети интернет, с отдельным рабочим местом и компьютером для преподавателя. Аудитории должны </w:t>
      </w:r>
      <w:r w:rsidRPr="0053064B">
        <w:rPr>
          <w:rFonts w:ascii="Times New Roman" w:hAnsi="Times New Roman" w:cs="Times New Roman"/>
          <w:spacing w:val="3"/>
          <w:sz w:val="28"/>
          <w:szCs w:val="28"/>
          <w:shd w:val="clear" w:color="auto" w:fill="FFFFFF"/>
        </w:rPr>
        <w:t>соответствовать санитарно-техническим нормам и правилам</w:t>
      </w:r>
      <w:r w:rsidRPr="0053064B">
        <w:rPr>
          <w:rFonts w:ascii="Times New Roman" w:hAnsi="Times New Roman" w:cs="Times New Roman"/>
          <w:spacing w:val="3"/>
          <w:sz w:val="28"/>
          <w:szCs w:val="28"/>
        </w:rPr>
        <w:t>, а также должны быть оборудованы:</w:t>
      </w:r>
    </w:p>
    <w:p w14:paraId="2E736829" w14:textId="77777777" w:rsidR="002D1D33" w:rsidRPr="0053064B" w:rsidRDefault="002D1D33" w:rsidP="002D1D33">
      <w:pPr>
        <w:pStyle w:val="a7"/>
        <w:widowControl w:val="0"/>
        <w:spacing w:after="0"/>
        <w:ind w:left="0" w:firstLine="709"/>
        <w:rPr>
          <w:rFonts w:ascii="Times New Roman" w:hAnsi="Times New Roman" w:cs="Times New Roman"/>
          <w:spacing w:val="3"/>
          <w:sz w:val="28"/>
          <w:szCs w:val="28"/>
        </w:rPr>
      </w:pPr>
      <w:r w:rsidRPr="0053064B">
        <w:rPr>
          <w:rFonts w:ascii="Times New Roman" w:hAnsi="Times New Roman" w:cs="Times New Roman"/>
          <w:spacing w:val="3"/>
          <w:sz w:val="28"/>
          <w:szCs w:val="28"/>
        </w:rPr>
        <w:t>а) интерактивной доской, маркерной доской, маркерами, лазерной указкой, микрофоном и другими необходимыми расходными материалами, проектором, диспенсером с питьевой водой и одноразовыми стаканами на весь период обучения при очном формате обучения;</w:t>
      </w:r>
    </w:p>
    <w:p w14:paraId="1C6FA997" w14:textId="77777777" w:rsidR="002D1D33" w:rsidRPr="0053064B" w:rsidRDefault="002D1D33" w:rsidP="002D1D33">
      <w:pPr>
        <w:pStyle w:val="a7"/>
        <w:widowControl w:val="0"/>
        <w:spacing w:after="0"/>
        <w:ind w:left="0" w:firstLine="709"/>
        <w:rPr>
          <w:rFonts w:ascii="Times New Roman" w:hAnsi="Times New Roman" w:cs="Times New Roman"/>
          <w:spacing w:val="3"/>
          <w:sz w:val="28"/>
          <w:szCs w:val="28"/>
        </w:rPr>
      </w:pPr>
      <w:r w:rsidRPr="0053064B">
        <w:rPr>
          <w:rFonts w:ascii="Times New Roman" w:hAnsi="Times New Roman" w:cs="Times New Roman"/>
          <w:spacing w:val="3"/>
          <w:sz w:val="28"/>
          <w:szCs w:val="28"/>
        </w:rPr>
        <w:t xml:space="preserve">б) системой видеонаблюдения в количестве не менее четырех работоспособных камер в каждой, с высоким разрешением и способностью производить видео и аудио запись, которая должна храниться не менее 10 </w:t>
      </w:r>
      <w:r w:rsidRPr="0053064B">
        <w:rPr>
          <w:rFonts w:ascii="Times New Roman" w:hAnsi="Times New Roman" w:cs="Times New Roman"/>
          <w:spacing w:val="3"/>
          <w:sz w:val="28"/>
          <w:szCs w:val="28"/>
        </w:rPr>
        <w:lastRenderedPageBreak/>
        <w:t>дней с даты записи;</w:t>
      </w:r>
    </w:p>
    <w:p w14:paraId="02C9BE48" w14:textId="77777777" w:rsidR="002D1D33" w:rsidRPr="0053064B" w:rsidRDefault="002D1D33" w:rsidP="002D1D33">
      <w:pPr>
        <w:pStyle w:val="a7"/>
        <w:widowControl w:val="0"/>
        <w:spacing w:after="0"/>
        <w:ind w:left="0" w:firstLine="709"/>
        <w:rPr>
          <w:rFonts w:ascii="Times New Roman" w:hAnsi="Times New Roman" w:cs="Times New Roman"/>
          <w:spacing w:val="3"/>
          <w:sz w:val="28"/>
          <w:szCs w:val="28"/>
        </w:rPr>
      </w:pPr>
      <w:r w:rsidRPr="0053064B">
        <w:rPr>
          <w:rFonts w:ascii="Times New Roman" w:hAnsi="Times New Roman" w:cs="Times New Roman"/>
          <w:spacing w:val="3"/>
          <w:sz w:val="28"/>
          <w:szCs w:val="28"/>
        </w:rPr>
        <w:t>- иметь в наличии систему дистанционного обучения, система должна функционировать на двух языках – казахский, русский.</w:t>
      </w:r>
    </w:p>
    <w:p w14:paraId="10957B05" w14:textId="77777777" w:rsidR="002D1D33" w:rsidRPr="0053064B" w:rsidRDefault="002D1D33" w:rsidP="002D1D33">
      <w:pPr>
        <w:pStyle w:val="a7"/>
        <w:widowControl w:val="0"/>
        <w:numPr>
          <w:ilvl w:val="0"/>
          <w:numId w:val="2"/>
        </w:numPr>
        <w:tabs>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923"/>
          <w:tab w:val="left" w:pos="1134"/>
        </w:tabs>
        <w:spacing w:after="0"/>
        <w:ind w:left="0" w:firstLine="709"/>
        <w:rPr>
          <w:rFonts w:ascii="Times New Roman" w:hAnsi="Times New Roman" w:cs="Times New Roman"/>
          <w:spacing w:val="1"/>
          <w:sz w:val="28"/>
          <w:szCs w:val="28"/>
        </w:rPr>
      </w:pPr>
      <w:r w:rsidRPr="0053064B">
        <w:rPr>
          <w:rFonts w:ascii="Times New Roman" w:hAnsi="Times New Roman" w:cs="Times New Roman"/>
          <w:spacing w:val="1"/>
          <w:sz w:val="28"/>
          <w:szCs w:val="28"/>
        </w:rPr>
        <w:t>по информационным технологиям и информационным системам:</w:t>
      </w:r>
    </w:p>
    <w:p w14:paraId="519D1E66" w14:textId="77777777" w:rsidR="002D1D33" w:rsidRPr="0053064B" w:rsidRDefault="002D1D33" w:rsidP="002D1D33">
      <w:pPr>
        <w:widowControl w:val="0"/>
        <w:tabs>
          <w:tab w:val="clear" w:pos="709"/>
          <w:tab w:val="left" w:pos="1022"/>
          <w:tab w:val="left" w:pos="1134"/>
        </w:tabs>
        <w:spacing w:after="0"/>
        <w:ind w:firstLine="709"/>
        <w:rPr>
          <w:rFonts w:ascii="Times New Roman" w:hAnsi="Times New Roman" w:cs="Times New Roman"/>
          <w:spacing w:val="1"/>
          <w:sz w:val="28"/>
          <w:szCs w:val="28"/>
        </w:rPr>
      </w:pPr>
      <w:r w:rsidRPr="0053064B">
        <w:rPr>
          <w:rFonts w:ascii="Times New Roman" w:hAnsi="Times New Roman" w:cs="Times New Roman"/>
          <w:spacing w:val="1"/>
          <w:sz w:val="28"/>
          <w:szCs w:val="28"/>
        </w:rPr>
        <w:tab/>
        <w:t>иметь компьютерный класс с подключением к сети интернет;</w:t>
      </w:r>
    </w:p>
    <w:p w14:paraId="13A406A6" w14:textId="77777777" w:rsidR="002D1D33" w:rsidRPr="0053064B" w:rsidRDefault="002D1D33" w:rsidP="002D1D33">
      <w:pPr>
        <w:pStyle w:val="a7"/>
        <w:numPr>
          <w:ilvl w:val="0"/>
          <w:numId w:val="2"/>
        </w:numPr>
        <w:tabs>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 w:val="left" w:pos="1134"/>
        </w:tabs>
        <w:spacing w:after="0"/>
        <w:ind w:left="0" w:firstLine="709"/>
        <w:rPr>
          <w:rFonts w:ascii="Times New Roman" w:hAnsi="Times New Roman" w:cs="Times New Roman"/>
          <w:spacing w:val="3"/>
          <w:sz w:val="28"/>
          <w:szCs w:val="28"/>
        </w:rPr>
      </w:pPr>
      <w:r w:rsidRPr="0053064B">
        <w:rPr>
          <w:rFonts w:ascii="Times New Roman" w:hAnsi="Times New Roman" w:cs="Times New Roman"/>
          <w:sz w:val="28"/>
          <w:szCs w:val="28"/>
          <w:lang w:val="kk-KZ"/>
        </w:rPr>
        <w:t>п</w:t>
      </w:r>
      <w:r w:rsidRPr="0053064B">
        <w:rPr>
          <w:rFonts w:ascii="Times New Roman" w:hAnsi="Times New Roman" w:cs="Times New Roman"/>
          <w:sz w:val="28"/>
          <w:szCs w:val="28"/>
        </w:rPr>
        <w:t>о проведению итогового контроля знаний:</w:t>
      </w:r>
    </w:p>
    <w:p w14:paraId="169FCEBF" w14:textId="77777777" w:rsidR="002D1D33" w:rsidRPr="0053064B" w:rsidRDefault="002D1D33" w:rsidP="002D1D33">
      <w:pPr>
        <w:pStyle w:val="a7"/>
        <w:widowControl w:val="0"/>
        <w:numPr>
          <w:ilvl w:val="0"/>
          <w:numId w:val="4"/>
        </w:num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923"/>
          <w:tab w:val="left" w:pos="426"/>
          <w:tab w:val="left" w:pos="1134"/>
        </w:tabs>
        <w:spacing w:after="0"/>
        <w:ind w:left="0" w:firstLine="709"/>
        <w:rPr>
          <w:rFonts w:ascii="Times New Roman" w:hAnsi="Times New Roman" w:cs="Times New Roman"/>
          <w:spacing w:val="3"/>
          <w:sz w:val="28"/>
          <w:szCs w:val="28"/>
        </w:rPr>
      </w:pPr>
      <w:r w:rsidRPr="0053064B">
        <w:rPr>
          <w:rFonts w:ascii="Times New Roman" w:hAnsi="Times New Roman" w:cs="Times New Roman"/>
          <w:spacing w:val="3"/>
          <w:sz w:val="28"/>
          <w:szCs w:val="28"/>
        </w:rPr>
        <w:t>проведение итогового тестирования (письменного экзамена, собеседования) в оборудованном компьютерном классе с подключением к сети интернет со скоростью не менее 16 Мбит/сек;</w:t>
      </w:r>
    </w:p>
    <w:p w14:paraId="0BCB30F5" w14:textId="77777777" w:rsidR="002D1D33" w:rsidRPr="0053064B" w:rsidRDefault="002D1D33" w:rsidP="002D1D33">
      <w:pPr>
        <w:pStyle w:val="a7"/>
        <w:widowControl w:val="0"/>
        <w:numPr>
          <w:ilvl w:val="0"/>
          <w:numId w:val="4"/>
        </w:num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923"/>
          <w:tab w:val="left" w:pos="426"/>
          <w:tab w:val="left" w:pos="993"/>
        </w:tabs>
        <w:spacing w:after="0"/>
        <w:ind w:left="0" w:firstLine="709"/>
        <w:rPr>
          <w:rFonts w:ascii="Times New Roman" w:hAnsi="Times New Roman" w:cs="Times New Roman"/>
          <w:spacing w:val="3"/>
          <w:sz w:val="28"/>
          <w:szCs w:val="28"/>
        </w:rPr>
      </w:pPr>
      <w:r w:rsidRPr="0053064B">
        <w:rPr>
          <w:rFonts w:ascii="Times New Roman" w:hAnsi="Times New Roman" w:cs="Times New Roman"/>
          <w:spacing w:val="1"/>
          <w:sz w:val="28"/>
          <w:szCs w:val="28"/>
        </w:rPr>
        <w:t>возможность назначения тестирования в определённое время;</w:t>
      </w:r>
    </w:p>
    <w:p w14:paraId="0D21E9FE" w14:textId="77777777" w:rsidR="002D1D33" w:rsidRPr="0053064B" w:rsidRDefault="002D1D33" w:rsidP="002D1D33">
      <w:pPr>
        <w:pStyle w:val="a7"/>
        <w:widowControl w:val="0"/>
        <w:numPr>
          <w:ilvl w:val="0"/>
          <w:numId w:val="4"/>
        </w:num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923"/>
          <w:tab w:val="left" w:pos="426"/>
          <w:tab w:val="left" w:pos="993"/>
        </w:tabs>
        <w:spacing w:after="0"/>
        <w:ind w:left="0" w:firstLine="709"/>
        <w:rPr>
          <w:rFonts w:ascii="Times New Roman" w:hAnsi="Times New Roman" w:cs="Times New Roman"/>
          <w:spacing w:val="3"/>
          <w:sz w:val="28"/>
          <w:szCs w:val="28"/>
        </w:rPr>
      </w:pPr>
      <w:r w:rsidRPr="0053064B">
        <w:rPr>
          <w:rFonts w:ascii="Times New Roman" w:hAnsi="Times New Roman" w:cs="Times New Roman"/>
          <w:spacing w:val="3"/>
          <w:sz w:val="28"/>
          <w:szCs w:val="28"/>
        </w:rPr>
        <w:t>формирование вариантов набора вопросов для тестов;</w:t>
      </w:r>
    </w:p>
    <w:p w14:paraId="691A7795" w14:textId="77777777" w:rsidR="002D1D33" w:rsidRPr="0053064B" w:rsidRDefault="002D1D33" w:rsidP="002D1D33">
      <w:pPr>
        <w:pStyle w:val="a7"/>
        <w:widowControl w:val="0"/>
        <w:numPr>
          <w:ilvl w:val="0"/>
          <w:numId w:val="4"/>
        </w:num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923"/>
          <w:tab w:val="left" w:pos="426"/>
          <w:tab w:val="left" w:pos="993"/>
        </w:tabs>
        <w:spacing w:after="0"/>
        <w:ind w:left="0" w:firstLine="709"/>
        <w:rPr>
          <w:rFonts w:ascii="Times New Roman" w:hAnsi="Times New Roman" w:cs="Times New Roman"/>
          <w:spacing w:val="3"/>
          <w:sz w:val="28"/>
          <w:szCs w:val="28"/>
        </w:rPr>
      </w:pPr>
      <w:r w:rsidRPr="0053064B">
        <w:rPr>
          <w:rFonts w:ascii="Times New Roman" w:hAnsi="Times New Roman" w:cs="Times New Roman"/>
          <w:spacing w:val="3"/>
          <w:sz w:val="28"/>
          <w:szCs w:val="28"/>
        </w:rPr>
        <w:t>контроль времени ответа на вопрос, тест или ситуационные задачи, контроль количества попыток сдачи теста;</w:t>
      </w:r>
    </w:p>
    <w:p w14:paraId="376A85D1" w14:textId="77777777" w:rsidR="002D1D33" w:rsidRPr="0053064B" w:rsidRDefault="002D1D33" w:rsidP="002D1D33">
      <w:pPr>
        <w:pStyle w:val="a7"/>
        <w:widowControl w:val="0"/>
        <w:numPr>
          <w:ilvl w:val="0"/>
          <w:numId w:val="4"/>
        </w:num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923"/>
          <w:tab w:val="left" w:pos="426"/>
          <w:tab w:val="left" w:pos="993"/>
        </w:tabs>
        <w:spacing w:after="0"/>
        <w:ind w:left="0" w:firstLine="709"/>
        <w:rPr>
          <w:rFonts w:ascii="Times New Roman" w:hAnsi="Times New Roman" w:cs="Times New Roman"/>
          <w:spacing w:val="3"/>
          <w:sz w:val="28"/>
          <w:szCs w:val="28"/>
        </w:rPr>
      </w:pPr>
      <w:r w:rsidRPr="0053064B">
        <w:rPr>
          <w:rFonts w:ascii="Times New Roman" w:hAnsi="Times New Roman" w:cs="Times New Roman"/>
          <w:spacing w:val="3"/>
          <w:sz w:val="28"/>
          <w:szCs w:val="28"/>
        </w:rPr>
        <w:t>соблюдение требований информационной безопасности;</w:t>
      </w:r>
    </w:p>
    <w:p w14:paraId="0C9C71FB" w14:textId="77777777" w:rsidR="002D1D33" w:rsidRPr="0053064B" w:rsidRDefault="002D1D33" w:rsidP="002D1D33">
      <w:pPr>
        <w:pStyle w:val="a7"/>
        <w:widowControl w:val="0"/>
        <w:numPr>
          <w:ilvl w:val="0"/>
          <w:numId w:val="4"/>
        </w:num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923"/>
          <w:tab w:val="left" w:pos="426"/>
          <w:tab w:val="left" w:pos="993"/>
        </w:tabs>
        <w:spacing w:after="0"/>
        <w:ind w:left="0" w:firstLine="709"/>
        <w:rPr>
          <w:rFonts w:ascii="Times New Roman" w:hAnsi="Times New Roman" w:cs="Times New Roman"/>
          <w:spacing w:val="3"/>
          <w:sz w:val="28"/>
          <w:szCs w:val="28"/>
        </w:rPr>
      </w:pPr>
      <w:r w:rsidRPr="0053064B">
        <w:rPr>
          <w:rFonts w:ascii="Times New Roman" w:hAnsi="Times New Roman" w:cs="Times New Roman"/>
          <w:spacing w:val="1"/>
          <w:sz w:val="28"/>
          <w:szCs w:val="28"/>
        </w:rPr>
        <w:t>автоматизированную выдачу отчета результатов итогового контроля знаний на бумажном носителе;</w:t>
      </w:r>
    </w:p>
    <w:p w14:paraId="68CD4F7F" w14:textId="77777777" w:rsidR="002D1D33" w:rsidRPr="0053064B" w:rsidRDefault="002D1D33" w:rsidP="002D1D33">
      <w:pPr>
        <w:pStyle w:val="a7"/>
        <w:widowControl w:val="0"/>
        <w:numPr>
          <w:ilvl w:val="0"/>
          <w:numId w:val="4"/>
        </w:num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923"/>
          <w:tab w:val="left" w:pos="426"/>
          <w:tab w:val="left" w:pos="993"/>
        </w:tabs>
        <w:spacing w:after="0"/>
        <w:rPr>
          <w:rFonts w:ascii="Times New Roman" w:hAnsi="Times New Roman" w:cs="Times New Roman"/>
          <w:spacing w:val="3"/>
          <w:sz w:val="28"/>
          <w:szCs w:val="28"/>
        </w:rPr>
      </w:pPr>
      <w:r w:rsidRPr="0053064B">
        <w:rPr>
          <w:rFonts w:ascii="Times New Roman" w:hAnsi="Times New Roman" w:cs="Times New Roman"/>
          <w:spacing w:val="3"/>
          <w:sz w:val="28"/>
          <w:szCs w:val="28"/>
        </w:rPr>
        <w:t xml:space="preserve">решение ситуационной задачи (состоящего из содержания задачи и задания для ее решения). </w:t>
      </w:r>
    </w:p>
    <w:p w14:paraId="276FA683" w14:textId="77777777" w:rsidR="002D1D33" w:rsidRPr="0053064B" w:rsidRDefault="002D1D33" w:rsidP="002D1D33">
      <w:pPr>
        <w:pStyle w:val="a7"/>
        <w:widowControl w:val="0"/>
        <w:numPr>
          <w:ilvl w:val="0"/>
          <w:numId w:val="4"/>
        </w:num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923"/>
          <w:tab w:val="left" w:pos="426"/>
          <w:tab w:val="left" w:pos="993"/>
        </w:tabs>
        <w:spacing w:after="0"/>
        <w:rPr>
          <w:rFonts w:ascii="Times New Roman" w:hAnsi="Times New Roman" w:cs="Times New Roman"/>
          <w:spacing w:val="3"/>
          <w:sz w:val="28"/>
          <w:szCs w:val="28"/>
        </w:rPr>
      </w:pPr>
      <w:r w:rsidRPr="0053064B">
        <w:rPr>
          <w:rFonts w:ascii="Times New Roman" w:hAnsi="Times New Roman" w:cs="Times New Roman"/>
          <w:spacing w:val="3"/>
          <w:sz w:val="28"/>
          <w:szCs w:val="28"/>
        </w:rPr>
        <w:t>оценка кандидата по ситуационным задачам по бальной шкале.</w:t>
      </w:r>
    </w:p>
    <w:p w14:paraId="0153AE3C" w14:textId="77777777" w:rsidR="002D1D33" w:rsidRPr="0053064B" w:rsidRDefault="002D1D33" w:rsidP="002D1D33">
      <w:pPr>
        <w:pStyle w:val="a7"/>
        <w:numPr>
          <w:ilvl w:val="0"/>
          <w:numId w:val="2"/>
        </w:numPr>
        <w:tabs>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 w:val="left" w:pos="1134"/>
        </w:tabs>
        <w:spacing w:after="0"/>
        <w:ind w:left="0" w:firstLine="709"/>
        <w:rPr>
          <w:rFonts w:ascii="Times New Roman" w:hAnsi="Times New Roman" w:cs="Times New Roman"/>
          <w:spacing w:val="1"/>
          <w:sz w:val="28"/>
          <w:szCs w:val="28"/>
        </w:rPr>
      </w:pPr>
      <w:r w:rsidRPr="0053064B">
        <w:rPr>
          <w:rFonts w:ascii="Times New Roman" w:hAnsi="Times New Roman" w:cs="Times New Roman"/>
          <w:spacing w:val="1"/>
          <w:sz w:val="28"/>
          <w:szCs w:val="28"/>
        </w:rPr>
        <w:t>по кадровому составу:</w:t>
      </w:r>
    </w:p>
    <w:p w14:paraId="024FE195" w14:textId="77777777" w:rsidR="002D1D33" w:rsidRPr="0053064B" w:rsidRDefault="002D1D33" w:rsidP="002D1D33">
      <w:pPr>
        <w:widowControl w:val="0"/>
        <w:tabs>
          <w:tab w:val="clear" w:pos="709"/>
        </w:tabs>
        <w:suppressAutoHyphens w:val="0"/>
        <w:autoSpaceDE w:val="0"/>
        <w:autoSpaceDN w:val="0"/>
        <w:adjustRightInd w:val="0"/>
        <w:spacing w:after="0"/>
        <w:rPr>
          <w:rFonts w:ascii="Times New Roman" w:hAnsi="Times New Roman" w:cs="Times New Roman"/>
          <w:bCs/>
          <w:sz w:val="28"/>
          <w:szCs w:val="28"/>
        </w:rPr>
      </w:pPr>
      <w:r w:rsidRPr="0053064B">
        <w:rPr>
          <w:rFonts w:ascii="Times New Roman" w:hAnsi="Times New Roman" w:cs="Times New Roman"/>
          <w:bCs/>
          <w:sz w:val="28"/>
          <w:szCs w:val="28"/>
        </w:rPr>
        <w:t>- проведение занятий по повышению квалификации лицами, имеющими ученую степень доктора (не менее 1 работника) или кандидата наук (не менее 2 работников), академическую степень доктора философии (не менее 1 работника) или магистра (не менее 7 работников) и обладающими практическим опытом профессиональной деятельности и/или проведения тренингов в сфере, соответствующим тематикам семинаров, не менее последних 3-х лет; Тренер по МСФО и МСФООС, государственному аудиту РК;</w:t>
      </w:r>
    </w:p>
    <w:p w14:paraId="4D8DC3EE" w14:textId="77777777" w:rsidR="002D1D33" w:rsidRPr="0053064B" w:rsidRDefault="002D1D33" w:rsidP="002D1D33">
      <w:pPr>
        <w:pStyle w:val="12"/>
        <w:numPr>
          <w:ilvl w:val="0"/>
          <w:numId w:val="5"/>
        </w:numPr>
        <w:tabs>
          <w:tab w:val="clear" w:pos="709"/>
          <w:tab w:val="left" w:pos="851"/>
        </w:tabs>
        <w:spacing w:before="0" w:after="0"/>
        <w:ind w:left="0" w:firstLine="709"/>
        <w:jc w:val="both"/>
        <w:rPr>
          <w:sz w:val="28"/>
          <w:szCs w:val="28"/>
        </w:rPr>
      </w:pPr>
      <w:r w:rsidRPr="0053064B">
        <w:rPr>
          <w:spacing w:val="1"/>
          <w:sz w:val="28"/>
          <w:szCs w:val="28"/>
          <w:u w:val="single"/>
          <w:lang w:val="kk-KZ"/>
        </w:rPr>
        <w:t>о</w:t>
      </w:r>
      <w:r w:rsidRPr="0053064B">
        <w:rPr>
          <w:spacing w:val="1"/>
          <w:sz w:val="28"/>
          <w:szCs w:val="28"/>
          <w:u w:val="single"/>
        </w:rPr>
        <w:t>бязательным условием является</w:t>
      </w:r>
      <w:r w:rsidRPr="0053064B">
        <w:rPr>
          <w:spacing w:val="1"/>
          <w:sz w:val="28"/>
          <w:szCs w:val="28"/>
        </w:rPr>
        <w:t xml:space="preserve"> наличие в штате работника (не менее 1 работника), </w:t>
      </w:r>
      <w:r w:rsidRPr="0053064B">
        <w:rPr>
          <w:bCs/>
          <w:sz w:val="28"/>
          <w:szCs w:val="28"/>
        </w:rPr>
        <w:t xml:space="preserve">имеющий опыт преподавания, методолог по МСФООС\МСФОО, </w:t>
      </w:r>
      <w:r w:rsidRPr="0053064B">
        <w:rPr>
          <w:bCs/>
          <w:sz w:val="28"/>
          <w:szCs w:val="28"/>
          <w:u w:val="single"/>
        </w:rPr>
        <w:t>автора книг, пособий, статей и публикаций по МСФООС/МСФО и аудиту финансовой отчётности в ГП</w:t>
      </w:r>
      <w:r w:rsidRPr="0053064B">
        <w:rPr>
          <w:sz w:val="28"/>
          <w:szCs w:val="28"/>
          <w:lang w:val="kk-KZ"/>
        </w:rPr>
        <w:t>. О</w:t>
      </w:r>
      <w:r w:rsidRPr="0053064B">
        <w:rPr>
          <w:sz w:val="28"/>
          <w:szCs w:val="28"/>
        </w:rPr>
        <w:t>пыт работы в государственных учреждениях, методологии по ведению бухгалтерского учета  в государственных учреждениях, практика преподавания, а также работника</w:t>
      </w:r>
      <w:r w:rsidRPr="0053064B">
        <w:rPr>
          <w:spacing w:val="1"/>
          <w:sz w:val="28"/>
          <w:szCs w:val="28"/>
        </w:rPr>
        <w:t xml:space="preserve"> (</w:t>
      </w:r>
      <w:r w:rsidRPr="0053064B">
        <w:rPr>
          <w:sz w:val="28"/>
          <w:szCs w:val="28"/>
        </w:rPr>
        <w:t xml:space="preserve">не менее 1 работника) сертифицированного профессионального бухгалтера с подтверждением обязательного объема повышения квалификации, </w:t>
      </w:r>
    </w:p>
    <w:p w14:paraId="52A26CA5" w14:textId="77777777" w:rsidR="002D1D33" w:rsidRPr="0053064B" w:rsidRDefault="002D1D33" w:rsidP="002D1D33">
      <w:pPr>
        <w:widowControl w:val="0"/>
        <w:tabs>
          <w:tab w:val="clear" w:pos="709"/>
          <w:tab w:val="left" w:pos="1022"/>
        </w:tabs>
        <w:spacing w:after="0"/>
        <w:rPr>
          <w:rFonts w:ascii="Times New Roman" w:hAnsi="Times New Roman" w:cs="Times New Roman"/>
          <w:sz w:val="28"/>
          <w:szCs w:val="28"/>
        </w:rPr>
      </w:pPr>
      <w:r w:rsidRPr="0053064B">
        <w:rPr>
          <w:rFonts w:ascii="Times New Roman" w:hAnsi="Times New Roman" w:cs="Times New Roman"/>
          <w:sz w:val="28"/>
          <w:szCs w:val="28"/>
        </w:rPr>
        <w:t>-</w:t>
      </w:r>
      <w:r w:rsidRPr="0053064B">
        <w:rPr>
          <w:rFonts w:ascii="Times New Roman" w:hAnsi="Times New Roman" w:cs="Times New Roman"/>
          <w:sz w:val="28"/>
          <w:szCs w:val="28"/>
          <w:lang w:val="kk-KZ"/>
        </w:rPr>
        <w:t>д</w:t>
      </w:r>
      <w:r w:rsidRPr="0053064B">
        <w:rPr>
          <w:rFonts w:ascii="Times New Roman" w:hAnsi="Times New Roman" w:cs="Times New Roman"/>
          <w:sz w:val="28"/>
          <w:szCs w:val="28"/>
        </w:rPr>
        <w:t>опускается участие в качестве лекторов лиц, имеющих опыт работы в органах государственного финансового контроля/государственного аудита, а также лиц, имеющих опыт работы по соответствующему направлению и/или сертификат (один или несколько), подтверждающий наличие необходимой квалификации или звания: «Аудитор Республики Казахстан», СІА, «Профессиональный бухгалтер», СІРFА, ДИПИФР, «государственный аудитор» и т.д.;</w:t>
      </w:r>
    </w:p>
    <w:p w14:paraId="3C2EC5BE" w14:textId="77777777" w:rsidR="002D1D33" w:rsidRPr="0053064B" w:rsidRDefault="002D1D33" w:rsidP="002D1D33">
      <w:pPr>
        <w:spacing w:after="0"/>
        <w:ind w:firstLine="709"/>
        <w:rPr>
          <w:rFonts w:ascii="Times New Roman" w:hAnsi="Times New Roman" w:cs="Times New Roman"/>
          <w:sz w:val="28"/>
          <w:szCs w:val="28"/>
        </w:rPr>
      </w:pPr>
      <w:r w:rsidRPr="0053064B">
        <w:rPr>
          <w:rFonts w:ascii="Times New Roman" w:hAnsi="Times New Roman" w:cs="Times New Roman"/>
          <w:sz w:val="28"/>
          <w:szCs w:val="28"/>
          <w:u w:val="single"/>
        </w:rPr>
        <w:t>Кандидатуры лекторов согласовываются с Заказчиком</w:t>
      </w:r>
      <w:r w:rsidRPr="0053064B">
        <w:rPr>
          <w:rFonts w:ascii="Times New Roman" w:hAnsi="Times New Roman" w:cs="Times New Roman"/>
          <w:sz w:val="28"/>
          <w:szCs w:val="28"/>
        </w:rPr>
        <w:t>.</w:t>
      </w:r>
    </w:p>
    <w:p w14:paraId="6964CEA8" w14:textId="77777777" w:rsidR="002D1D33" w:rsidRPr="0053064B" w:rsidRDefault="002D1D33" w:rsidP="002D1D33">
      <w:pPr>
        <w:pStyle w:val="13"/>
        <w:spacing w:after="0"/>
        <w:ind w:firstLine="709"/>
        <w:jc w:val="both"/>
        <w:rPr>
          <w:rFonts w:ascii="Times New Roman" w:hAnsi="Times New Roman" w:cs="Times New Roman"/>
          <w:iCs/>
          <w:sz w:val="28"/>
          <w:szCs w:val="28"/>
        </w:rPr>
      </w:pPr>
      <w:r w:rsidRPr="0053064B">
        <w:rPr>
          <w:rFonts w:ascii="Times New Roman" w:hAnsi="Times New Roman" w:cs="Times New Roman"/>
          <w:iCs/>
          <w:sz w:val="28"/>
          <w:szCs w:val="28"/>
        </w:rPr>
        <w:lastRenderedPageBreak/>
        <w:t>Количество лекторов должно быть достаточным для проведения одновременно двух и более семинаров.</w:t>
      </w:r>
    </w:p>
    <w:p w14:paraId="5B58EB8E" w14:textId="77777777" w:rsidR="002D1D33" w:rsidRPr="0053064B" w:rsidRDefault="002D1D33" w:rsidP="002D1D33">
      <w:pPr>
        <w:pStyle w:val="a7"/>
        <w:widowControl w:val="0"/>
        <w:numPr>
          <w:ilvl w:val="0"/>
          <w:numId w:val="2"/>
        </w:numPr>
        <w:tabs>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 w:val="left" w:pos="1022"/>
        </w:tabs>
        <w:spacing w:after="0"/>
        <w:ind w:left="0" w:firstLine="709"/>
        <w:rPr>
          <w:rFonts w:ascii="Times New Roman" w:hAnsi="Times New Roman" w:cs="Times New Roman"/>
          <w:spacing w:val="3"/>
          <w:sz w:val="28"/>
          <w:szCs w:val="28"/>
        </w:rPr>
      </w:pPr>
      <w:r w:rsidRPr="0053064B">
        <w:rPr>
          <w:rFonts w:ascii="Times New Roman" w:hAnsi="Times New Roman" w:cs="Times New Roman"/>
          <w:spacing w:val="1"/>
          <w:sz w:val="28"/>
          <w:szCs w:val="28"/>
        </w:rPr>
        <w:t>по научно-методологическим и учебно-методическим базам:</w:t>
      </w:r>
    </w:p>
    <w:p w14:paraId="7D518F55" w14:textId="77777777" w:rsidR="002D1D33" w:rsidRPr="0053064B" w:rsidRDefault="002D1D33" w:rsidP="002D1D33">
      <w:pPr>
        <w:pStyle w:val="a7"/>
        <w:widowControl w:val="0"/>
        <w:numPr>
          <w:ilvl w:val="0"/>
          <w:numId w:val="3"/>
        </w:num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 w:val="left" w:pos="1134"/>
          <w:tab w:val="left" w:pos="1429"/>
        </w:tabs>
        <w:spacing w:after="0"/>
        <w:ind w:left="0" w:firstLine="709"/>
        <w:rPr>
          <w:rFonts w:ascii="Times New Roman" w:hAnsi="Times New Roman" w:cs="Times New Roman"/>
          <w:spacing w:val="3"/>
          <w:sz w:val="28"/>
          <w:szCs w:val="28"/>
        </w:rPr>
      </w:pPr>
      <w:r w:rsidRPr="0053064B">
        <w:rPr>
          <w:rFonts w:ascii="Times New Roman" w:hAnsi="Times New Roman" w:cs="Times New Roman"/>
          <w:spacing w:val="1"/>
          <w:sz w:val="28"/>
          <w:szCs w:val="28"/>
        </w:rPr>
        <w:t>Обладать образовательными программами переподготовки и повышения квалификации работников финансовой службы и бухгалтерии;</w:t>
      </w:r>
    </w:p>
    <w:p w14:paraId="3CF4AD89" w14:textId="77777777" w:rsidR="002D1D33" w:rsidRPr="0053064B" w:rsidRDefault="002D1D33" w:rsidP="002D1D33">
      <w:pPr>
        <w:widowControl w:val="0"/>
        <w:tabs>
          <w:tab w:val="clear" w:pos="709"/>
          <w:tab w:val="left" w:pos="1022"/>
        </w:tabs>
        <w:spacing w:after="0"/>
        <w:ind w:firstLine="709"/>
        <w:rPr>
          <w:rFonts w:ascii="Times New Roman" w:hAnsi="Times New Roman" w:cs="Times New Roman"/>
          <w:spacing w:val="1"/>
          <w:sz w:val="28"/>
          <w:szCs w:val="28"/>
        </w:rPr>
      </w:pPr>
      <w:r w:rsidRPr="0053064B">
        <w:rPr>
          <w:rFonts w:ascii="Times New Roman" w:hAnsi="Times New Roman" w:cs="Times New Roman"/>
          <w:spacing w:val="1"/>
          <w:sz w:val="28"/>
          <w:szCs w:val="28"/>
          <w:u w:val="single"/>
        </w:rPr>
        <w:t>Поставщик должен разработать и согласовать с Заказчиком образовательные программы обучения</w:t>
      </w:r>
      <w:r w:rsidRPr="0053064B">
        <w:rPr>
          <w:rFonts w:ascii="Times New Roman" w:hAnsi="Times New Roman" w:cs="Times New Roman"/>
          <w:spacing w:val="1"/>
          <w:sz w:val="28"/>
          <w:szCs w:val="28"/>
        </w:rPr>
        <w:t xml:space="preserve"> (все или по отдельности) до начала семинара.</w:t>
      </w:r>
    </w:p>
    <w:p w14:paraId="11B22BC7" w14:textId="77777777" w:rsidR="002D1D33" w:rsidRPr="0053064B" w:rsidRDefault="002D1D33" w:rsidP="002D1D33">
      <w:pPr>
        <w:widowControl w:val="0"/>
        <w:tabs>
          <w:tab w:val="clear" w:pos="709"/>
          <w:tab w:val="left" w:pos="995"/>
        </w:tabs>
        <w:spacing w:after="0"/>
        <w:ind w:firstLine="709"/>
        <w:rPr>
          <w:rFonts w:ascii="Times New Roman" w:hAnsi="Times New Roman" w:cs="Times New Roman"/>
          <w:spacing w:val="3"/>
          <w:sz w:val="28"/>
          <w:szCs w:val="28"/>
        </w:rPr>
      </w:pPr>
      <w:r w:rsidRPr="0053064B">
        <w:rPr>
          <w:rFonts w:ascii="Times New Roman" w:hAnsi="Times New Roman" w:cs="Times New Roman"/>
          <w:spacing w:val="3"/>
          <w:sz w:val="28"/>
          <w:szCs w:val="28"/>
        </w:rPr>
        <w:t xml:space="preserve">3. Форма обучения: очная с применением, по согласованию с Заказчиком, элементов дистанционной технологии обучения или дистанционная по согласованию с Заказчиком. </w:t>
      </w:r>
    </w:p>
    <w:p w14:paraId="7B461DF2" w14:textId="77777777" w:rsidR="002D1D33" w:rsidRPr="0053064B" w:rsidRDefault="002D1D33" w:rsidP="002D1D33">
      <w:pPr>
        <w:widowControl w:val="0"/>
        <w:tabs>
          <w:tab w:val="clear" w:pos="709"/>
          <w:tab w:val="left" w:pos="995"/>
        </w:tabs>
        <w:spacing w:after="0"/>
        <w:ind w:firstLine="709"/>
        <w:rPr>
          <w:rFonts w:ascii="Times New Roman" w:hAnsi="Times New Roman" w:cs="Times New Roman"/>
          <w:spacing w:val="3"/>
          <w:sz w:val="28"/>
          <w:szCs w:val="28"/>
        </w:rPr>
      </w:pPr>
      <w:r w:rsidRPr="0053064B">
        <w:rPr>
          <w:rFonts w:ascii="Times New Roman" w:hAnsi="Times New Roman" w:cs="Times New Roman"/>
          <w:spacing w:val="3"/>
          <w:sz w:val="28"/>
          <w:szCs w:val="28"/>
        </w:rPr>
        <w:t>Программами обучения должно быть предусмотрено 2/3 учебного времени на аудиторную работу и 1/3 учебного времени - на самостоятельную работу слушателя в рамках заданий, отраженных в программе дисциплины.</w:t>
      </w:r>
    </w:p>
    <w:p w14:paraId="4BF7D702" w14:textId="77777777" w:rsidR="002D1D33" w:rsidRPr="0053064B" w:rsidRDefault="002D1D33" w:rsidP="002D1D33">
      <w:pPr>
        <w:widowControl w:val="0"/>
        <w:tabs>
          <w:tab w:val="clear" w:pos="709"/>
          <w:tab w:val="left" w:pos="1022"/>
        </w:tabs>
        <w:spacing w:after="0"/>
        <w:ind w:firstLine="709"/>
        <w:rPr>
          <w:rFonts w:ascii="Times New Roman" w:hAnsi="Times New Roman" w:cs="Times New Roman"/>
          <w:sz w:val="28"/>
          <w:szCs w:val="28"/>
        </w:rPr>
      </w:pPr>
      <w:r w:rsidRPr="0053064B">
        <w:rPr>
          <w:rFonts w:ascii="Times New Roman" w:hAnsi="Times New Roman" w:cs="Times New Roman"/>
          <w:sz w:val="28"/>
          <w:szCs w:val="28"/>
        </w:rPr>
        <w:t>Содержание образовательных программ по дисциплинам переподготовки и повышению квалификации должны включать:</w:t>
      </w:r>
    </w:p>
    <w:p w14:paraId="7E003892" w14:textId="77777777" w:rsidR="002D1D33" w:rsidRPr="0053064B" w:rsidRDefault="002D1D33" w:rsidP="002D1D33">
      <w:pPr>
        <w:widowControl w:val="0"/>
        <w:tabs>
          <w:tab w:val="clear" w:pos="709"/>
          <w:tab w:val="left" w:pos="1022"/>
        </w:tabs>
        <w:spacing w:after="0"/>
        <w:ind w:firstLine="709"/>
        <w:rPr>
          <w:rFonts w:ascii="Times New Roman" w:hAnsi="Times New Roman" w:cs="Times New Roman"/>
          <w:sz w:val="28"/>
          <w:szCs w:val="28"/>
        </w:rPr>
      </w:pPr>
      <w:r w:rsidRPr="0053064B">
        <w:rPr>
          <w:rFonts w:ascii="Times New Roman" w:hAnsi="Times New Roman" w:cs="Times New Roman"/>
          <w:sz w:val="28"/>
          <w:szCs w:val="28"/>
        </w:rPr>
        <w:t>1)</w:t>
      </w:r>
      <w:r w:rsidRPr="0053064B">
        <w:rPr>
          <w:rFonts w:ascii="Times New Roman" w:hAnsi="Times New Roman" w:cs="Times New Roman"/>
          <w:sz w:val="28"/>
          <w:szCs w:val="28"/>
        </w:rPr>
        <w:tab/>
        <w:t>наименование обучающего курса;</w:t>
      </w:r>
    </w:p>
    <w:p w14:paraId="698738DD" w14:textId="77777777" w:rsidR="002D1D33" w:rsidRPr="0053064B" w:rsidRDefault="002D1D33" w:rsidP="002D1D33">
      <w:pPr>
        <w:widowControl w:val="0"/>
        <w:tabs>
          <w:tab w:val="clear" w:pos="709"/>
          <w:tab w:val="left" w:pos="1022"/>
        </w:tabs>
        <w:spacing w:after="0"/>
        <w:ind w:firstLine="709"/>
        <w:rPr>
          <w:rFonts w:ascii="Times New Roman" w:hAnsi="Times New Roman" w:cs="Times New Roman"/>
          <w:sz w:val="28"/>
          <w:szCs w:val="28"/>
        </w:rPr>
      </w:pPr>
      <w:r w:rsidRPr="0053064B">
        <w:rPr>
          <w:rFonts w:ascii="Times New Roman" w:hAnsi="Times New Roman" w:cs="Times New Roman"/>
          <w:sz w:val="28"/>
          <w:szCs w:val="28"/>
        </w:rPr>
        <w:t>2)</w:t>
      </w:r>
      <w:r w:rsidRPr="0053064B">
        <w:rPr>
          <w:rFonts w:ascii="Times New Roman" w:hAnsi="Times New Roman" w:cs="Times New Roman"/>
          <w:sz w:val="28"/>
          <w:szCs w:val="28"/>
        </w:rPr>
        <w:tab/>
        <w:t>продолжительность;</w:t>
      </w:r>
    </w:p>
    <w:p w14:paraId="039D71FF" w14:textId="77777777" w:rsidR="002D1D33" w:rsidRPr="0053064B" w:rsidRDefault="002D1D33" w:rsidP="002D1D33">
      <w:pPr>
        <w:widowControl w:val="0"/>
        <w:tabs>
          <w:tab w:val="clear" w:pos="709"/>
          <w:tab w:val="left" w:pos="1022"/>
        </w:tabs>
        <w:spacing w:after="0"/>
        <w:ind w:firstLine="709"/>
        <w:rPr>
          <w:rFonts w:ascii="Times New Roman" w:hAnsi="Times New Roman" w:cs="Times New Roman"/>
          <w:sz w:val="28"/>
          <w:szCs w:val="28"/>
        </w:rPr>
      </w:pPr>
      <w:r w:rsidRPr="0053064B">
        <w:rPr>
          <w:rFonts w:ascii="Times New Roman" w:hAnsi="Times New Roman" w:cs="Times New Roman"/>
          <w:sz w:val="28"/>
          <w:szCs w:val="28"/>
        </w:rPr>
        <w:t>3)</w:t>
      </w:r>
      <w:r w:rsidRPr="0053064B">
        <w:rPr>
          <w:rFonts w:ascii="Times New Roman" w:hAnsi="Times New Roman" w:cs="Times New Roman"/>
          <w:sz w:val="28"/>
          <w:szCs w:val="28"/>
        </w:rPr>
        <w:tab/>
        <w:t>цель проведения обучения;</w:t>
      </w:r>
    </w:p>
    <w:p w14:paraId="4A2AF2D7" w14:textId="77777777" w:rsidR="002D1D33" w:rsidRPr="0053064B" w:rsidRDefault="002D1D33" w:rsidP="002D1D33">
      <w:pPr>
        <w:widowControl w:val="0"/>
        <w:tabs>
          <w:tab w:val="clear" w:pos="709"/>
          <w:tab w:val="left" w:pos="1022"/>
        </w:tabs>
        <w:spacing w:after="0"/>
        <w:ind w:firstLine="709"/>
        <w:rPr>
          <w:rFonts w:ascii="Times New Roman" w:hAnsi="Times New Roman" w:cs="Times New Roman"/>
          <w:sz w:val="28"/>
          <w:szCs w:val="28"/>
        </w:rPr>
      </w:pPr>
      <w:r w:rsidRPr="0053064B">
        <w:rPr>
          <w:rFonts w:ascii="Times New Roman" w:hAnsi="Times New Roman" w:cs="Times New Roman"/>
          <w:sz w:val="28"/>
          <w:szCs w:val="28"/>
        </w:rPr>
        <w:t>4)</w:t>
      </w:r>
      <w:r w:rsidRPr="0053064B">
        <w:rPr>
          <w:rFonts w:ascii="Times New Roman" w:hAnsi="Times New Roman" w:cs="Times New Roman"/>
          <w:sz w:val="28"/>
          <w:szCs w:val="28"/>
        </w:rPr>
        <w:tab/>
        <w:t>учебный план, включающий наименование дисциплин, количество часов по каждой дисциплине (разделу), в том числе лекции, практические занятия (при необходимости);</w:t>
      </w:r>
    </w:p>
    <w:p w14:paraId="6CB30C93" w14:textId="77777777" w:rsidR="002D1D33" w:rsidRPr="0053064B" w:rsidRDefault="002D1D33" w:rsidP="002D1D33">
      <w:pPr>
        <w:widowControl w:val="0"/>
        <w:tabs>
          <w:tab w:val="clear" w:pos="709"/>
          <w:tab w:val="left" w:pos="1022"/>
        </w:tabs>
        <w:spacing w:after="0"/>
        <w:ind w:firstLine="709"/>
        <w:rPr>
          <w:rFonts w:ascii="Times New Roman" w:hAnsi="Times New Roman" w:cs="Times New Roman"/>
          <w:sz w:val="28"/>
          <w:szCs w:val="28"/>
        </w:rPr>
      </w:pPr>
      <w:r w:rsidRPr="0053064B">
        <w:rPr>
          <w:rFonts w:ascii="Times New Roman" w:hAnsi="Times New Roman" w:cs="Times New Roman"/>
          <w:sz w:val="28"/>
          <w:szCs w:val="28"/>
        </w:rPr>
        <w:t>5) содержание и объем знаний, умений, навыков и компетенций, подлежащих освоению;</w:t>
      </w:r>
    </w:p>
    <w:p w14:paraId="2BF667E1" w14:textId="77777777" w:rsidR="002D1D33" w:rsidRPr="0053064B" w:rsidRDefault="002D1D33" w:rsidP="002D1D33">
      <w:pPr>
        <w:widowControl w:val="0"/>
        <w:tabs>
          <w:tab w:val="clear" w:pos="709"/>
          <w:tab w:val="left" w:pos="1022"/>
        </w:tabs>
        <w:spacing w:after="0"/>
        <w:ind w:firstLine="709"/>
        <w:rPr>
          <w:rFonts w:ascii="Times New Roman" w:hAnsi="Times New Roman" w:cs="Times New Roman"/>
          <w:sz w:val="28"/>
          <w:szCs w:val="28"/>
        </w:rPr>
      </w:pPr>
      <w:r w:rsidRPr="0053064B">
        <w:rPr>
          <w:rFonts w:ascii="Times New Roman" w:hAnsi="Times New Roman" w:cs="Times New Roman"/>
          <w:sz w:val="28"/>
          <w:szCs w:val="28"/>
        </w:rPr>
        <w:t>6)</w:t>
      </w:r>
      <w:r w:rsidRPr="0053064B">
        <w:rPr>
          <w:rFonts w:ascii="Times New Roman" w:hAnsi="Times New Roman" w:cs="Times New Roman"/>
          <w:sz w:val="28"/>
          <w:szCs w:val="28"/>
        </w:rPr>
        <w:tab/>
        <w:t>список профессорско-преподавательского состава, с указанием квалификации;</w:t>
      </w:r>
    </w:p>
    <w:p w14:paraId="26FBDB9C" w14:textId="77777777" w:rsidR="002D1D33" w:rsidRPr="0053064B" w:rsidRDefault="002D1D33" w:rsidP="002D1D33">
      <w:pPr>
        <w:widowControl w:val="0"/>
        <w:tabs>
          <w:tab w:val="clear" w:pos="709"/>
          <w:tab w:val="left" w:pos="1022"/>
        </w:tabs>
        <w:spacing w:after="0"/>
        <w:ind w:firstLine="709"/>
        <w:rPr>
          <w:rFonts w:ascii="Times New Roman" w:hAnsi="Times New Roman" w:cs="Times New Roman"/>
          <w:sz w:val="28"/>
          <w:szCs w:val="28"/>
        </w:rPr>
      </w:pPr>
      <w:r w:rsidRPr="0053064B">
        <w:rPr>
          <w:rFonts w:ascii="Times New Roman" w:hAnsi="Times New Roman" w:cs="Times New Roman"/>
          <w:sz w:val="28"/>
          <w:szCs w:val="28"/>
        </w:rPr>
        <w:t>7)</w:t>
      </w:r>
      <w:r w:rsidRPr="0053064B">
        <w:rPr>
          <w:rFonts w:ascii="Times New Roman" w:hAnsi="Times New Roman" w:cs="Times New Roman"/>
          <w:sz w:val="28"/>
          <w:szCs w:val="28"/>
        </w:rPr>
        <w:tab/>
        <w:t>форму промежуточного и итогового контроля знаний;</w:t>
      </w:r>
    </w:p>
    <w:p w14:paraId="2724C458" w14:textId="77777777" w:rsidR="002D1D33" w:rsidRPr="0053064B" w:rsidRDefault="002D1D33" w:rsidP="002D1D33">
      <w:pPr>
        <w:widowControl w:val="0"/>
        <w:tabs>
          <w:tab w:val="clear" w:pos="709"/>
          <w:tab w:val="left" w:pos="1022"/>
        </w:tabs>
        <w:spacing w:after="0"/>
        <w:ind w:firstLine="709"/>
        <w:rPr>
          <w:rFonts w:ascii="Times New Roman" w:hAnsi="Times New Roman" w:cs="Times New Roman"/>
          <w:sz w:val="28"/>
          <w:szCs w:val="28"/>
        </w:rPr>
      </w:pPr>
      <w:r w:rsidRPr="0053064B">
        <w:rPr>
          <w:rFonts w:ascii="Times New Roman" w:hAnsi="Times New Roman" w:cs="Times New Roman"/>
          <w:sz w:val="28"/>
          <w:szCs w:val="28"/>
        </w:rPr>
        <w:t>8)</w:t>
      </w:r>
      <w:r w:rsidRPr="0053064B">
        <w:rPr>
          <w:rFonts w:ascii="Times New Roman" w:hAnsi="Times New Roman" w:cs="Times New Roman"/>
          <w:sz w:val="28"/>
          <w:szCs w:val="28"/>
        </w:rPr>
        <w:tab/>
        <w:t xml:space="preserve"> список использованных источников.</w:t>
      </w:r>
    </w:p>
    <w:p w14:paraId="488D212F" w14:textId="77777777" w:rsidR="002D1D33" w:rsidRPr="0053064B" w:rsidRDefault="002D1D33" w:rsidP="002D1D33">
      <w:pPr>
        <w:tabs>
          <w:tab w:val="left" w:pos="1929"/>
        </w:tabs>
        <w:spacing w:after="0"/>
        <w:ind w:firstLine="709"/>
        <w:rPr>
          <w:rFonts w:ascii="Times New Roman" w:hAnsi="Times New Roman" w:cs="Times New Roman"/>
          <w:bCs/>
          <w:sz w:val="28"/>
          <w:szCs w:val="28"/>
        </w:rPr>
      </w:pPr>
      <w:r w:rsidRPr="0053064B">
        <w:rPr>
          <w:rFonts w:ascii="Times New Roman" w:hAnsi="Times New Roman" w:cs="Times New Roman"/>
          <w:bCs/>
          <w:sz w:val="28"/>
          <w:szCs w:val="28"/>
        </w:rPr>
        <w:t>Заказчик оставляет за собой право провести проверку процесса обучения и посещаемости слушателей, а также ознакомиться с материально-технической базой поставщика.</w:t>
      </w:r>
    </w:p>
    <w:p w14:paraId="693EF145" w14:textId="77777777" w:rsidR="002D1D33" w:rsidRPr="0053064B" w:rsidRDefault="002D1D33" w:rsidP="002D1D33">
      <w:pPr>
        <w:widowControl w:val="0"/>
        <w:tabs>
          <w:tab w:val="clear" w:pos="709"/>
          <w:tab w:val="left" w:pos="979"/>
        </w:tabs>
        <w:spacing w:after="0"/>
        <w:ind w:firstLine="709"/>
        <w:rPr>
          <w:rFonts w:ascii="Times New Roman" w:hAnsi="Times New Roman" w:cs="Times New Roman"/>
          <w:spacing w:val="1"/>
          <w:sz w:val="28"/>
          <w:szCs w:val="28"/>
        </w:rPr>
      </w:pPr>
      <w:r w:rsidRPr="0053064B">
        <w:rPr>
          <w:rFonts w:ascii="Times New Roman" w:hAnsi="Times New Roman" w:cs="Times New Roman"/>
          <w:bCs/>
          <w:spacing w:val="6"/>
          <w:sz w:val="28"/>
          <w:szCs w:val="28"/>
          <w:lang w:val="kk-KZ"/>
        </w:rPr>
        <w:t xml:space="preserve">4. </w:t>
      </w:r>
      <w:r w:rsidRPr="0053064B">
        <w:rPr>
          <w:rFonts w:ascii="Times New Roman" w:hAnsi="Times New Roman" w:cs="Times New Roman"/>
          <w:bCs/>
          <w:sz w:val="28"/>
          <w:szCs w:val="28"/>
        </w:rPr>
        <w:t>Требования к пакету раздаточного</w:t>
      </w:r>
      <w:r w:rsidRPr="0053064B">
        <w:rPr>
          <w:rFonts w:ascii="Times New Roman" w:hAnsi="Times New Roman" w:cs="Times New Roman"/>
          <w:spacing w:val="1"/>
          <w:sz w:val="28"/>
          <w:szCs w:val="28"/>
        </w:rPr>
        <w:t xml:space="preserve"> материала и техническим средствам обучения: </w:t>
      </w:r>
    </w:p>
    <w:p w14:paraId="2EBAE52B" w14:textId="77777777" w:rsidR="002D1D33" w:rsidRPr="0053064B" w:rsidRDefault="002D1D33" w:rsidP="002D1D33">
      <w:pPr>
        <w:widowControl w:val="0"/>
        <w:tabs>
          <w:tab w:val="clear" w:pos="709"/>
          <w:tab w:val="left" w:pos="1022"/>
        </w:tabs>
        <w:spacing w:after="0"/>
        <w:ind w:firstLine="709"/>
        <w:rPr>
          <w:rFonts w:ascii="Times New Roman" w:hAnsi="Times New Roman" w:cs="Times New Roman"/>
          <w:spacing w:val="1"/>
          <w:sz w:val="28"/>
          <w:szCs w:val="28"/>
        </w:rPr>
      </w:pPr>
      <w:r w:rsidRPr="0053064B">
        <w:rPr>
          <w:rFonts w:ascii="Times New Roman" w:hAnsi="Times New Roman" w:cs="Times New Roman"/>
          <w:spacing w:val="1"/>
          <w:sz w:val="28"/>
          <w:szCs w:val="28"/>
        </w:rPr>
        <w:t xml:space="preserve">Раздаточный материал состоит из учебного методического комплекса и канцелярских принадлежностей </w:t>
      </w:r>
      <w:r w:rsidRPr="0053064B">
        <w:rPr>
          <w:rFonts w:ascii="Times New Roman" w:hAnsi="Times New Roman" w:cs="Times New Roman"/>
          <w:i/>
          <w:spacing w:val="1"/>
          <w:sz w:val="28"/>
          <w:szCs w:val="28"/>
        </w:rPr>
        <w:t>(при очном формате обучения).</w:t>
      </w:r>
    </w:p>
    <w:p w14:paraId="52F67B2F" w14:textId="77777777" w:rsidR="002D1D33" w:rsidRPr="0053064B" w:rsidRDefault="002D1D33" w:rsidP="002D1D33">
      <w:pPr>
        <w:widowControl w:val="0"/>
        <w:tabs>
          <w:tab w:val="clear" w:pos="709"/>
          <w:tab w:val="left" w:pos="1022"/>
        </w:tabs>
        <w:spacing w:after="0"/>
        <w:ind w:firstLine="709"/>
        <w:rPr>
          <w:rFonts w:ascii="Times New Roman" w:hAnsi="Times New Roman" w:cs="Times New Roman"/>
          <w:spacing w:val="1"/>
          <w:sz w:val="28"/>
          <w:szCs w:val="28"/>
        </w:rPr>
      </w:pPr>
      <w:r w:rsidRPr="0053064B">
        <w:rPr>
          <w:rFonts w:ascii="Times New Roman" w:hAnsi="Times New Roman" w:cs="Times New Roman"/>
          <w:spacing w:val="1"/>
          <w:sz w:val="28"/>
          <w:szCs w:val="28"/>
        </w:rPr>
        <w:t>Учебно-методический комплекс должен включать:</w:t>
      </w:r>
    </w:p>
    <w:p w14:paraId="54E0AEBD" w14:textId="77777777" w:rsidR="002D1D33" w:rsidRPr="0053064B" w:rsidRDefault="002D1D33" w:rsidP="002D1D33">
      <w:pPr>
        <w:widowControl w:val="0"/>
        <w:tabs>
          <w:tab w:val="clear" w:pos="709"/>
          <w:tab w:val="left" w:pos="1022"/>
        </w:tabs>
        <w:spacing w:after="0"/>
        <w:ind w:firstLine="709"/>
        <w:rPr>
          <w:rFonts w:ascii="Times New Roman" w:hAnsi="Times New Roman" w:cs="Times New Roman"/>
          <w:spacing w:val="1"/>
          <w:sz w:val="28"/>
          <w:szCs w:val="28"/>
        </w:rPr>
      </w:pPr>
      <w:r w:rsidRPr="0053064B">
        <w:rPr>
          <w:rFonts w:ascii="Times New Roman" w:hAnsi="Times New Roman" w:cs="Times New Roman"/>
          <w:spacing w:val="1"/>
          <w:sz w:val="28"/>
          <w:szCs w:val="28"/>
        </w:rPr>
        <w:t>- комплект слайдов и нормативные правовые акты в соответствии с образовательной программой (электронно);</w:t>
      </w:r>
    </w:p>
    <w:p w14:paraId="4A9C5B61" w14:textId="77777777" w:rsidR="002D1D33" w:rsidRPr="0053064B" w:rsidRDefault="002D1D33" w:rsidP="002D1D33">
      <w:pPr>
        <w:widowControl w:val="0"/>
        <w:tabs>
          <w:tab w:val="clear" w:pos="709"/>
          <w:tab w:val="left" w:pos="1022"/>
        </w:tabs>
        <w:spacing w:after="0"/>
        <w:ind w:firstLine="709"/>
        <w:rPr>
          <w:rFonts w:ascii="Times New Roman" w:hAnsi="Times New Roman" w:cs="Times New Roman"/>
          <w:spacing w:val="1"/>
          <w:sz w:val="28"/>
          <w:szCs w:val="28"/>
        </w:rPr>
      </w:pPr>
      <w:r w:rsidRPr="0053064B">
        <w:rPr>
          <w:rFonts w:ascii="Times New Roman" w:hAnsi="Times New Roman" w:cs="Times New Roman"/>
          <w:spacing w:val="1"/>
          <w:sz w:val="28"/>
          <w:szCs w:val="28"/>
        </w:rPr>
        <w:t>- ситуационные задачи, тестовые вопросы без ответов</w:t>
      </w:r>
      <w:r w:rsidRPr="0053064B">
        <w:rPr>
          <w:rFonts w:ascii="Times New Roman" w:hAnsi="Times New Roman" w:cs="Times New Roman"/>
          <w:spacing w:val="1"/>
          <w:sz w:val="28"/>
          <w:szCs w:val="28"/>
          <w:lang w:val="kk-KZ"/>
        </w:rPr>
        <w:t xml:space="preserve"> </w:t>
      </w:r>
      <w:r w:rsidRPr="0053064B">
        <w:rPr>
          <w:rFonts w:ascii="Times New Roman" w:hAnsi="Times New Roman" w:cs="Times New Roman"/>
          <w:spacing w:val="1"/>
          <w:sz w:val="28"/>
          <w:szCs w:val="28"/>
        </w:rPr>
        <w:t>(электронно).</w:t>
      </w:r>
    </w:p>
    <w:p w14:paraId="6B6A8675" w14:textId="77777777" w:rsidR="002D1D33" w:rsidRPr="0053064B" w:rsidRDefault="002D1D33" w:rsidP="002D1D33">
      <w:pPr>
        <w:widowControl w:val="0"/>
        <w:tabs>
          <w:tab w:val="clear" w:pos="709"/>
          <w:tab w:val="left" w:pos="1022"/>
        </w:tabs>
        <w:spacing w:after="0"/>
        <w:ind w:firstLine="709"/>
        <w:rPr>
          <w:rFonts w:ascii="Times New Roman" w:hAnsi="Times New Roman" w:cs="Times New Roman"/>
          <w:spacing w:val="1"/>
          <w:sz w:val="28"/>
          <w:szCs w:val="28"/>
        </w:rPr>
      </w:pPr>
      <w:r w:rsidRPr="0053064B">
        <w:rPr>
          <w:rFonts w:ascii="Times New Roman" w:hAnsi="Times New Roman" w:cs="Times New Roman"/>
          <w:spacing w:val="1"/>
          <w:sz w:val="28"/>
          <w:szCs w:val="28"/>
        </w:rPr>
        <w:t>При очном формате обучения канцелярские принадлежности должны включать: папку, шариковую ручку, блокнот.</w:t>
      </w:r>
    </w:p>
    <w:p w14:paraId="70B517C2" w14:textId="77777777" w:rsidR="002D1D33" w:rsidRPr="0053064B" w:rsidRDefault="002D1D33" w:rsidP="002D1D33">
      <w:pPr>
        <w:widowControl w:val="0"/>
        <w:tabs>
          <w:tab w:val="clear" w:pos="709"/>
          <w:tab w:val="left" w:pos="1022"/>
        </w:tabs>
        <w:spacing w:after="0"/>
        <w:ind w:firstLine="709"/>
        <w:rPr>
          <w:rFonts w:ascii="Times New Roman" w:hAnsi="Times New Roman" w:cs="Times New Roman"/>
          <w:spacing w:val="1"/>
          <w:sz w:val="28"/>
          <w:szCs w:val="28"/>
        </w:rPr>
      </w:pPr>
      <w:r w:rsidRPr="0053064B">
        <w:rPr>
          <w:rFonts w:ascii="Times New Roman" w:hAnsi="Times New Roman" w:cs="Times New Roman"/>
          <w:spacing w:val="1"/>
          <w:sz w:val="28"/>
          <w:szCs w:val="28"/>
        </w:rPr>
        <w:t>Пакет раздаточного материала должен быть предоставлен каждому слушателю на невозвратной основе на электронном и/или бумажном носителе.</w:t>
      </w:r>
    </w:p>
    <w:p w14:paraId="6E5D64FC" w14:textId="77777777" w:rsidR="002D1D33" w:rsidRPr="0053064B" w:rsidRDefault="002D1D33" w:rsidP="002D1D33">
      <w:pPr>
        <w:widowControl w:val="0"/>
        <w:tabs>
          <w:tab w:val="clear" w:pos="709"/>
          <w:tab w:val="left" w:pos="1134"/>
        </w:tabs>
        <w:spacing w:after="0"/>
        <w:ind w:firstLine="709"/>
        <w:rPr>
          <w:rFonts w:ascii="Times New Roman" w:hAnsi="Times New Roman" w:cs="Times New Roman"/>
          <w:spacing w:val="1"/>
          <w:sz w:val="28"/>
          <w:szCs w:val="28"/>
          <w:u w:val="single"/>
          <w:lang w:val="kk-KZ"/>
        </w:rPr>
      </w:pPr>
      <w:r w:rsidRPr="0053064B">
        <w:rPr>
          <w:rFonts w:ascii="Times New Roman" w:hAnsi="Times New Roman" w:cs="Times New Roman"/>
          <w:spacing w:val="1"/>
          <w:sz w:val="28"/>
          <w:szCs w:val="28"/>
          <w:lang w:val="kk-KZ"/>
        </w:rPr>
        <w:t>5</w:t>
      </w:r>
      <w:r w:rsidRPr="0053064B">
        <w:rPr>
          <w:rFonts w:ascii="Times New Roman" w:hAnsi="Times New Roman" w:cs="Times New Roman"/>
          <w:spacing w:val="1"/>
          <w:sz w:val="28"/>
          <w:szCs w:val="28"/>
        </w:rPr>
        <w:t xml:space="preserve">. Требования к месту оказания услуг: </w:t>
      </w:r>
      <w:r w:rsidRPr="0053064B">
        <w:rPr>
          <w:rFonts w:ascii="Times New Roman" w:hAnsi="Times New Roman" w:cs="Times New Roman"/>
          <w:spacing w:val="1"/>
          <w:sz w:val="28"/>
          <w:szCs w:val="28"/>
          <w:u w:val="single"/>
          <w:lang w:val="kk-KZ"/>
        </w:rPr>
        <w:t>г. Астана</w:t>
      </w:r>
    </w:p>
    <w:p w14:paraId="0FF80CF6" w14:textId="77777777" w:rsidR="002D1D33" w:rsidRPr="0053064B" w:rsidRDefault="002D1D33" w:rsidP="002D1D33">
      <w:pPr>
        <w:tabs>
          <w:tab w:val="clear" w:pos="709"/>
          <w:tab w:val="left" w:pos="1134"/>
        </w:tabs>
        <w:suppressAutoHyphens w:val="0"/>
        <w:spacing w:after="0"/>
        <w:ind w:firstLine="709"/>
        <w:contextualSpacing/>
        <w:rPr>
          <w:rFonts w:ascii="Times New Roman" w:eastAsia="Calibri" w:hAnsi="Times New Roman" w:cs="Times New Roman"/>
          <w:sz w:val="28"/>
          <w:szCs w:val="28"/>
          <w:lang w:val="kk-KZ" w:eastAsia="en-US"/>
        </w:rPr>
      </w:pPr>
      <w:r w:rsidRPr="0053064B">
        <w:rPr>
          <w:rFonts w:ascii="Times New Roman" w:hAnsi="Times New Roman" w:cs="Times New Roman"/>
          <w:bCs/>
          <w:sz w:val="28"/>
          <w:szCs w:val="28"/>
          <w:lang w:val="kk-KZ" w:eastAsia="ru-RU"/>
        </w:rPr>
        <w:lastRenderedPageBreak/>
        <w:t xml:space="preserve">6. </w:t>
      </w:r>
      <w:r w:rsidRPr="0053064B">
        <w:rPr>
          <w:rFonts w:ascii="Times New Roman" w:hAnsi="Times New Roman" w:cs="Times New Roman"/>
          <w:sz w:val="28"/>
          <w:szCs w:val="28"/>
        </w:rPr>
        <w:t>Дата проведения курса</w:t>
      </w:r>
      <w:r w:rsidRPr="0053064B">
        <w:rPr>
          <w:rFonts w:ascii="Times New Roman" w:hAnsi="Times New Roman" w:cs="Times New Roman"/>
          <w:sz w:val="28"/>
          <w:szCs w:val="28"/>
          <w:lang w:val="kk-KZ"/>
        </w:rPr>
        <w:t xml:space="preserve"> </w:t>
      </w:r>
      <w:r w:rsidRPr="0053064B">
        <w:rPr>
          <w:rFonts w:ascii="Times New Roman" w:hAnsi="Times New Roman" w:cs="Times New Roman"/>
          <w:sz w:val="28"/>
          <w:szCs w:val="28"/>
        </w:rPr>
        <w:t>–</w:t>
      </w:r>
      <w:r w:rsidRPr="0053064B">
        <w:rPr>
          <w:rFonts w:ascii="Times New Roman" w:hAnsi="Times New Roman" w:cs="Times New Roman"/>
          <w:sz w:val="28"/>
          <w:szCs w:val="28"/>
          <w:lang w:val="kk-KZ"/>
        </w:rPr>
        <w:t xml:space="preserve"> </w:t>
      </w:r>
      <w:r w:rsidRPr="0053064B">
        <w:rPr>
          <w:rFonts w:ascii="Times New Roman" w:hAnsi="Times New Roman" w:cs="Times New Roman"/>
          <w:sz w:val="28"/>
          <w:szCs w:val="28"/>
          <w:u w:val="single"/>
          <w:lang w:val="kk-KZ"/>
        </w:rPr>
        <w:t>с момента подписания Договора до 31 декабря 2026 года, по заявке Заказчика</w:t>
      </w:r>
      <w:r w:rsidRPr="0053064B">
        <w:rPr>
          <w:rFonts w:ascii="Times New Roman" w:hAnsi="Times New Roman" w:cs="Times New Roman"/>
          <w:sz w:val="28"/>
          <w:szCs w:val="28"/>
          <w:lang w:val="kk-KZ"/>
        </w:rPr>
        <w:t>.</w:t>
      </w:r>
    </w:p>
    <w:p w14:paraId="3A16051F" w14:textId="77777777" w:rsidR="002D1D33" w:rsidRPr="0053064B" w:rsidRDefault="002D1D33" w:rsidP="002D1D33">
      <w:pPr>
        <w:spacing w:after="0"/>
        <w:ind w:firstLine="709"/>
        <w:rPr>
          <w:rFonts w:ascii="Times New Roman" w:hAnsi="Times New Roman" w:cs="Times New Roman"/>
          <w:sz w:val="28"/>
          <w:szCs w:val="28"/>
          <w:u w:val="single"/>
          <w:lang w:val="kk-KZ"/>
        </w:rPr>
      </w:pPr>
      <w:r w:rsidRPr="0053064B">
        <w:rPr>
          <w:rFonts w:ascii="Times New Roman" w:hAnsi="Times New Roman" w:cs="Times New Roman"/>
          <w:bCs/>
          <w:sz w:val="28"/>
          <w:szCs w:val="28"/>
          <w:lang w:val="kk-KZ" w:eastAsia="ru-RU"/>
        </w:rPr>
        <w:t xml:space="preserve">7. </w:t>
      </w:r>
      <w:r w:rsidRPr="0053064B">
        <w:rPr>
          <w:rFonts w:ascii="Times New Roman" w:hAnsi="Times New Roman" w:cs="Times New Roman"/>
          <w:sz w:val="28"/>
          <w:szCs w:val="28"/>
          <w:lang w:val="kk-KZ"/>
        </w:rPr>
        <w:t xml:space="preserve">В течении </w:t>
      </w:r>
      <w:r w:rsidRPr="0053064B">
        <w:rPr>
          <w:rFonts w:ascii="Times New Roman" w:hAnsi="Times New Roman" w:cs="Times New Roman"/>
          <w:sz w:val="28"/>
          <w:szCs w:val="28"/>
          <w:u w:val="single"/>
          <w:lang w:val="kk-KZ"/>
        </w:rPr>
        <w:t>12 месяцев проводится сопровождение и консультация сотрудников</w:t>
      </w:r>
      <w:r w:rsidRPr="0053064B">
        <w:rPr>
          <w:rFonts w:ascii="Times New Roman" w:hAnsi="Times New Roman" w:cs="Times New Roman"/>
          <w:sz w:val="28"/>
          <w:szCs w:val="28"/>
          <w:lang w:val="kk-KZ"/>
        </w:rPr>
        <w:t xml:space="preserve"> </w:t>
      </w:r>
      <w:r w:rsidRPr="0053064B">
        <w:rPr>
          <w:rFonts w:ascii="Times New Roman" w:hAnsi="Times New Roman" w:cs="Times New Roman"/>
          <w:sz w:val="28"/>
          <w:szCs w:val="28"/>
          <w:u w:val="single"/>
          <w:lang w:val="kk-KZ"/>
        </w:rPr>
        <w:t>заказчика. Проведение онлайн консультации в формате «Вопрос-ответ» или интерактивную дискуссию Case-study в платформе ZOOM два раза в месяц.</w:t>
      </w:r>
    </w:p>
    <w:p w14:paraId="79CF423C" w14:textId="77777777" w:rsidR="002D1D33" w:rsidRPr="0053064B" w:rsidRDefault="002D1D33" w:rsidP="002D1D33">
      <w:pPr>
        <w:spacing w:after="0"/>
        <w:ind w:firstLine="709"/>
        <w:rPr>
          <w:rFonts w:ascii="Times New Roman" w:hAnsi="Times New Roman" w:cs="Times New Roman"/>
          <w:sz w:val="28"/>
          <w:szCs w:val="28"/>
          <w:lang w:eastAsia="ru-RU"/>
        </w:rPr>
      </w:pPr>
      <w:r w:rsidRPr="0053064B">
        <w:rPr>
          <w:rFonts w:ascii="Times New Roman" w:hAnsi="Times New Roman" w:cs="Times New Roman"/>
          <w:sz w:val="28"/>
          <w:szCs w:val="28"/>
          <w:lang w:val="kk-KZ"/>
        </w:rPr>
        <w:t>8</w:t>
      </w:r>
      <w:r w:rsidRPr="0053064B">
        <w:rPr>
          <w:rFonts w:ascii="Times New Roman" w:hAnsi="Times New Roman" w:cs="Times New Roman"/>
          <w:bCs/>
          <w:sz w:val="28"/>
          <w:szCs w:val="28"/>
          <w:lang w:val="kk-KZ" w:eastAsia="ru-RU"/>
        </w:rPr>
        <w:t xml:space="preserve">. </w:t>
      </w:r>
      <w:r w:rsidRPr="0053064B">
        <w:rPr>
          <w:rFonts w:ascii="Times New Roman" w:hAnsi="Times New Roman" w:cs="Times New Roman"/>
          <w:bCs/>
          <w:sz w:val="28"/>
          <w:szCs w:val="28"/>
          <w:lang w:eastAsia="ru-RU"/>
        </w:rPr>
        <w:t>Количество обучающихся:</w:t>
      </w:r>
      <w:r w:rsidRPr="0053064B">
        <w:rPr>
          <w:rFonts w:ascii="Times New Roman" w:hAnsi="Times New Roman" w:cs="Times New Roman"/>
          <w:sz w:val="28"/>
          <w:szCs w:val="28"/>
          <w:lang w:eastAsia="ru-RU"/>
        </w:rPr>
        <w:t xml:space="preserve"> – </w:t>
      </w:r>
      <w:r w:rsidRPr="002D1D33">
        <w:rPr>
          <w:rFonts w:ascii="Times New Roman" w:hAnsi="Times New Roman" w:cs="Times New Roman"/>
          <w:sz w:val="28"/>
          <w:szCs w:val="28"/>
          <w:lang w:eastAsia="ru-RU"/>
        </w:rPr>
        <w:t>2</w:t>
      </w:r>
      <w:r w:rsidRPr="0053064B">
        <w:rPr>
          <w:rFonts w:ascii="Times New Roman" w:hAnsi="Times New Roman" w:cs="Times New Roman"/>
          <w:sz w:val="28"/>
          <w:szCs w:val="28"/>
          <w:u w:val="single"/>
          <w:lang w:eastAsia="ru-RU"/>
        </w:rPr>
        <w:t xml:space="preserve"> (</w:t>
      </w:r>
      <w:r>
        <w:rPr>
          <w:rFonts w:ascii="Times New Roman" w:hAnsi="Times New Roman" w:cs="Times New Roman"/>
          <w:sz w:val="28"/>
          <w:szCs w:val="28"/>
          <w:u w:val="single"/>
          <w:lang w:val="kk-KZ" w:eastAsia="ru-RU"/>
        </w:rPr>
        <w:t>два</w:t>
      </w:r>
      <w:r w:rsidRPr="0053064B">
        <w:rPr>
          <w:rFonts w:ascii="Times New Roman" w:hAnsi="Times New Roman" w:cs="Times New Roman"/>
          <w:sz w:val="28"/>
          <w:szCs w:val="28"/>
          <w:u w:val="single"/>
          <w:lang w:eastAsia="ru-RU"/>
        </w:rPr>
        <w:t xml:space="preserve">) </w:t>
      </w:r>
      <w:r w:rsidRPr="0053064B">
        <w:rPr>
          <w:rFonts w:ascii="Times New Roman" w:hAnsi="Times New Roman" w:cs="Times New Roman"/>
          <w:sz w:val="28"/>
          <w:szCs w:val="28"/>
          <w:u w:val="single"/>
          <w:lang w:val="kk-KZ" w:eastAsia="ru-RU"/>
        </w:rPr>
        <w:t>у</w:t>
      </w:r>
      <w:r w:rsidRPr="0053064B">
        <w:rPr>
          <w:rFonts w:ascii="Times New Roman" w:hAnsi="Times New Roman" w:cs="Times New Roman"/>
          <w:sz w:val="28"/>
          <w:szCs w:val="28"/>
          <w:u w:val="single"/>
          <w:lang w:eastAsia="ru-RU"/>
        </w:rPr>
        <w:t>ч</w:t>
      </w:r>
      <w:r w:rsidRPr="0053064B">
        <w:rPr>
          <w:rFonts w:ascii="Times New Roman" w:hAnsi="Times New Roman" w:cs="Times New Roman"/>
          <w:sz w:val="28"/>
          <w:szCs w:val="28"/>
          <w:u w:val="single"/>
          <w:lang w:val="kk-KZ" w:eastAsia="ru-RU"/>
        </w:rPr>
        <w:t>астник</w:t>
      </w:r>
      <w:r>
        <w:rPr>
          <w:rFonts w:ascii="Times New Roman" w:hAnsi="Times New Roman" w:cs="Times New Roman"/>
          <w:sz w:val="28"/>
          <w:szCs w:val="28"/>
          <w:u w:val="single"/>
          <w:lang w:val="kk-KZ" w:eastAsia="ru-RU"/>
        </w:rPr>
        <w:t>а</w:t>
      </w:r>
      <w:r w:rsidRPr="0053064B">
        <w:rPr>
          <w:rFonts w:ascii="Times New Roman" w:hAnsi="Times New Roman" w:cs="Times New Roman"/>
          <w:sz w:val="28"/>
          <w:szCs w:val="28"/>
          <w:lang w:eastAsia="ru-RU"/>
        </w:rPr>
        <w:t>.</w:t>
      </w:r>
    </w:p>
    <w:p w14:paraId="1F2CFF0B" w14:textId="77777777" w:rsidR="002D1D33" w:rsidRPr="0053064B" w:rsidRDefault="002D1D33" w:rsidP="002D1D33">
      <w:pPr>
        <w:spacing w:after="0"/>
        <w:ind w:firstLine="709"/>
        <w:rPr>
          <w:rFonts w:ascii="Times New Roman" w:hAnsi="Times New Roman" w:cs="Times New Roman"/>
          <w:i/>
          <w:spacing w:val="3"/>
          <w:sz w:val="28"/>
          <w:szCs w:val="28"/>
        </w:rPr>
      </w:pPr>
      <w:r w:rsidRPr="0053064B">
        <w:rPr>
          <w:rFonts w:ascii="Times New Roman" w:hAnsi="Times New Roman" w:cs="Times New Roman"/>
          <w:bCs/>
          <w:sz w:val="28"/>
          <w:szCs w:val="28"/>
          <w:lang w:val="kk-KZ" w:eastAsia="ru-RU"/>
        </w:rPr>
        <w:t xml:space="preserve">9. </w:t>
      </w:r>
      <w:r w:rsidRPr="0053064B">
        <w:rPr>
          <w:rFonts w:ascii="Times New Roman" w:hAnsi="Times New Roman" w:cs="Times New Roman"/>
          <w:bCs/>
          <w:sz w:val="28"/>
          <w:szCs w:val="28"/>
          <w:lang w:eastAsia="ru-RU"/>
        </w:rPr>
        <w:t xml:space="preserve">Условия оплаты: </w:t>
      </w:r>
      <w:r w:rsidRPr="0053064B">
        <w:rPr>
          <w:rFonts w:ascii="Times New Roman" w:hAnsi="Times New Roman" w:cs="Times New Roman"/>
          <w:sz w:val="28"/>
          <w:szCs w:val="28"/>
          <w:u w:val="single"/>
          <w:lang w:eastAsia="ru-RU"/>
        </w:rPr>
        <w:t xml:space="preserve">Оплата производится Заказчиком </w:t>
      </w:r>
      <w:r w:rsidRPr="0053064B">
        <w:rPr>
          <w:rFonts w:ascii="Times New Roman" w:hAnsi="Times New Roman" w:cs="Times New Roman"/>
          <w:noProof/>
          <w:sz w:val="28"/>
          <w:szCs w:val="28"/>
          <w:u w:val="single"/>
        </w:rPr>
        <w:t>по факту</w:t>
      </w:r>
      <w:r w:rsidRPr="0053064B">
        <w:rPr>
          <w:rFonts w:ascii="Times New Roman" w:hAnsi="Times New Roman" w:cs="Times New Roman"/>
          <w:noProof/>
          <w:sz w:val="28"/>
          <w:szCs w:val="28"/>
        </w:rPr>
        <w:t xml:space="preserve"> оказания услуг.</w:t>
      </w:r>
    </w:p>
    <w:p w14:paraId="1C411D98" w14:textId="77777777" w:rsidR="002D1D33" w:rsidRPr="0053064B" w:rsidRDefault="002D1D33" w:rsidP="002D1D33">
      <w:pPr>
        <w:spacing w:after="0"/>
        <w:ind w:firstLine="709"/>
        <w:rPr>
          <w:rFonts w:ascii="Times New Roman" w:hAnsi="Times New Roman" w:cs="Times New Roman"/>
          <w:i/>
          <w:spacing w:val="3"/>
          <w:sz w:val="28"/>
          <w:szCs w:val="28"/>
        </w:rPr>
      </w:pPr>
    </w:p>
    <w:p w14:paraId="09190678" w14:textId="77777777" w:rsidR="002D1D33" w:rsidRPr="0053064B" w:rsidRDefault="002D1D33" w:rsidP="002D1D33">
      <w:pPr>
        <w:spacing w:after="0"/>
        <w:ind w:firstLine="709"/>
        <w:rPr>
          <w:rFonts w:ascii="Times New Roman" w:hAnsi="Times New Roman" w:cs="Times New Roman"/>
          <w:i/>
          <w:spacing w:val="3"/>
          <w:sz w:val="28"/>
          <w:szCs w:val="28"/>
        </w:rPr>
      </w:pPr>
      <w:r w:rsidRPr="0053064B">
        <w:rPr>
          <w:rFonts w:ascii="Times New Roman" w:hAnsi="Times New Roman" w:cs="Times New Roman"/>
          <w:i/>
          <w:spacing w:val="3"/>
          <w:sz w:val="28"/>
          <w:szCs w:val="28"/>
        </w:rPr>
        <w:t>Приложение 1 к Технической спецификации</w:t>
      </w:r>
    </w:p>
    <w:p w14:paraId="2019F08E" w14:textId="77777777" w:rsidR="002D1D33" w:rsidRPr="0053064B" w:rsidRDefault="002D1D33" w:rsidP="002D1D33">
      <w:pPr>
        <w:spacing w:after="0"/>
        <w:ind w:firstLine="709"/>
        <w:rPr>
          <w:rFonts w:ascii="Times New Roman" w:hAnsi="Times New Roman" w:cs="Times New Roman"/>
          <w:bCs/>
          <w:i/>
          <w:spacing w:val="6"/>
          <w:sz w:val="28"/>
          <w:szCs w:val="28"/>
        </w:rPr>
      </w:pPr>
    </w:p>
    <w:p w14:paraId="1E2E2B97" w14:textId="77777777" w:rsidR="002D1D33" w:rsidRPr="0053064B" w:rsidRDefault="002D1D33" w:rsidP="002D1D33">
      <w:pPr>
        <w:widowControl w:val="0"/>
        <w:spacing w:after="0"/>
        <w:ind w:hanging="142"/>
        <w:rPr>
          <w:rFonts w:ascii="Times New Roman" w:hAnsi="Times New Roman" w:cs="Times New Roman"/>
          <w:bCs/>
          <w:spacing w:val="6"/>
          <w:sz w:val="28"/>
          <w:szCs w:val="28"/>
        </w:rPr>
      </w:pPr>
      <w:r w:rsidRPr="0053064B">
        <w:rPr>
          <w:rFonts w:ascii="Times New Roman" w:hAnsi="Times New Roman" w:cs="Times New Roman"/>
          <w:bCs/>
          <w:spacing w:val="6"/>
          <w:sz w:val="28"/>
          <w:szCs w:val="28"/>
        </w:rPr>
        <w:t xml:space="preserve">Период обучения: </w:t>
      </w:r>
      <w:r w:rsidRPr="0053064B">
        <w:rPr>
          <w:rFonts w:ascii="Times New Roman" w:hAnsi="Times New Roman" w:cs="Times New Roman"/>
          <w:bCs/>
          <w:spacing w:val="6"/>
          <w:sz w:val="28"/>
          <w:szCs w:val="28"/>
          <w:lang w:val="kk-KZ"/>
        </w:rPr>
        <w:t>проведения: с момента подписания Договора до 31 декабря 2026 года, по заявке Заказчика, 3-й дневный семинар, в формате офлайн (очное обучение) в учебной аудитории. г. Астана.</w:t>
      </w:r>
    </w:p>
    <w:p w14:paraId="6C4AF594" w14:textId="77777777" w:rsidR="002D1D33" w:rsidRPr="0053064B" w:rsidRDefault="002D1D33" w:rsidP="002D1D33">
      <w:pPr>
        <w:widowControl w:val="0"/>
        <w:tabs>
          <w:tab w:val="clear" w:pos="709"/>
          <w:tab w:val="left" w:pos="979"/>
        </w:tabs>
        <w:spacing w:after="0"/>
        <w:ind w:hanging="142"/>
        <w:rPr>
          <w:rFonts w:ascii="Times New Roman" w:hAnsi="Times New Roman" w:cs="Times New Roman"/>
          <w:bCs/>
          <w:spacing w:val="6"/>
          <w:sz w:val="28"/>
          <w:szCs w:val="28"/>
        </w:rPr>
      </w:pPr>
      <w:r w:rsidRPr="0053064B">
        <w:rPr>
          <w:rFonts w:ascii="Times New Roman" w:hAnsi="Times New Roman" w:cs="Times New Roman"/>
          <w:bCs/>
          <w:spacing w:val="6"/>
          <w:sz w:val="28"/>
          <w:szCs w:val="28"/>
        </w:rPr>
        <w:t>Количество слушателей в группе– не менее 1</w:t>
      </w:r>
      <w:r w:rsidRPr="0053064B">
        <w:rPr>
          <w:rFonts w:ascii="Times New Roman" w:hAnsi="Times New Roman" w:cs="Times New Roman"/>
          <w:bCs/>
          <w:spacing w:val="6"/>
          <w:sz w:val="28"/>
          <w:szCs w:val="28"/>
          <w:lang w:val="kk-KZ"/>
        </w:rPr>
        <w:t>0</w:t>
      </w:r>
      <w:r w:rsidRPr="0053064B">
        <w:rPr>
          <w:rFonts w:ascii="Times New Roman" w:hAnsi="Times New Roman" w:cs="Times New Roman"/>
          <w:bCs/>
          <w:spacing w:val="6"/>
          <w:sz w:val="28"/>
          <w:szCs w:val="28"/>
        </w:rPr>
        <w:t xml:space="preserve"> человек.</w:t>
      </w:r>
    </w:p>
    <w:p w14:paraId="12BC11AD" w14:textId="77777777" w:rsidR="002D1D33" w:rsidRPr="0053064B" w:rsidRDefault="002D1D33" w:rsidP="002D1D33">
      <w:pPr>
        <w:widowControl w:val="0"/>
        <w:tabs>
          <w:tab w:val="clear" w:pos="709"/>
          <w:tab w:val="left" w:pos="979"/>
        </w:tabs>
        <w:spacing w:after="0"/>
        <w:ind w:hanging="142"/>
        <w:rPr>
          <w:rFonts w:ascii="Times New Roman" w:hAnsi="Times New Roman" w:cs="Times New Roman"/>
          <w:bCs/>
          <w:spacing w:val="6"/>
          <w:sz w:val="28"/>
          <w:szCs w:val="28"/>
          <w:lang w:val="kk-KZ"/>
        </w:rPr>
      </w:pPr>
      <w:r w:rsidRPr="0053064B">
        <w:rPr>
          <w:rFonts w:ascii="Times New Roman" w:hAnsi="Times New Roman" w:cs="Times New Roman"/>
          <w:bCs/>
          <w:spacing w:val="6"/>
          <w:sz w:val="28"/>
          <w:szCs w:val="28"/>
        </w:rPr>
        <w:t>Количество академических часов в день: не менее 8 академических часов.</w:t>
      </w:r>
    </w:p>
    <w:p w14:paraId="53FEC455" w14:textId="77777777" w:rsidR="002D1D33" w:rsidRPr="0053064B" w:rsidRDefault="002D1D33" w:rsidP="002D1D33">
      <w:pPr>
        <w:tabs>
          <w:tab w:val="clear" w:pos="709"/>
          <w:tab w:val="left" w:pos="1134"/>
        </w:tabs>
        <w:suppressAutoHyphens w:val="0"/>
        <w:spacing w:after="0"/>
        <w:ind w:firstLine="0"/>
        <w:contextualSpacing/>
        <w:rPr>
          <w:rFonts w:ascii="Times New Roman" w:hAnsi="Times New Roman" w:cs="Times New Roman"/>
          <w:sz w:val="28"/>
          <w:szCs w:val="28"/>
        </w:rPr>
      </w:pPr>
      <w:r w:rsidRPr="0053064B">
        <w:rPr>
          <w:rFonts w:ascii="Times New Roman" w:hAnsi="Times New Roman" w:cs="Times New Roman"/>
          <w:sz w:val="28"/>
          <w:szCs w:val="28"/>
        </w:rPr>
        <w:t>Семинар должен проводиться на государственном и русском языке</w:t>
      </w:r>
      <w:r w:rsidRPr="0053064B">
        <w:rPr>
          <w:rFonts w:ascii="Times New Roman" w:hAnsi="Times New Roman" w:cs="Times New Roman"/>
          <w:sz w:val="28"/>
          <w:szCs w:val="28"/>
          <w:lang w:val="kk-KZ"/>
        </w:rPr>
        <w:t>.</w:t>
      </w:r>
    </w:p>
    <w:p w14:paraId="6FBECA57" w14:textId="77777777" w:rsidR="002D1D33" w:rsidRPr="0053064B" w:rsidRDefault="002D1D33" w:rsidP="002D1D33">
      <w:pPr>
        <w:widowControl w:val="0"/>
        <w:tabs>
          <w:tab w:val="clear" w:pos="709"/>
          <w:tab w:val="left" w:pos="979"/>
        </w:tabs>
        <w:spacing w:after="0"/>
        <w:ind w:firstLine="0"/>
        <w:rPr>
          <w:rFonts w:ascii="Times New Roman" w:hAnsi="Times New Roman" w:cs="Times New Roman"/>
          <w:bCs/>
          <w:spacing w:val="6"/>
          <w:sz w:val="28"/>
          <w:szCs w:val="28"/>
        </w:rPr>
      </w:pPr>
      <w:r w:rsidRPr="0053064B">
        <w:rPr>
          <w:rFonts w:ascii="Times New Roman" w:hAnsi="Times New Roman" w:cs="Times New Roman"/>
          <w:bCs/>
          <w:spacing w:val="6"/>
          <w:sz w:val="28"/>
          <w:szCs w:val="28"/>
        </w:rPr>
        <w:t>Общее количество академических часов: не менее общего объема образовательных программ.</w:t>
      </w:r>
    </w:p>
    <w:p w14:paraId="0565672B" w14:textId="77777777" w:rsidR="002D1D33" w:rsidRPr="0053064B" w:rsidRDefault="002D1D33" w:rsidP="002D1D33">
      <w:pPr>
        <w:pStyle w:val="11"/>
        <w:widowControl w:val="0"/>
        <w:spacing w:after="0" w:line="240" w:lineRule="auto"/>
        <w:ind w:left="0" w:firstLine="709"/>
        <w:jc w:val="both"/>
        <w:rPr>
          <w:rFonts w:ascii="Times New Roman" w:hAnsi="Times New Roman" w:cs="Times New Roman"/>
          <w:sz w:val="28"/>
          <w:szCs w:val="28"/>
        </w:rPr>
      </w:pPr>
      <w:r w:rsidRPr="0053064B">
        <w:rPr>
          <w:rFonts w:ascii="Times New Roman" w:hAnsi="Times New Roman" w:cs="Times New Roman"/>
          <w:sz w:val="28"/>
          <w:szCs w:val="28"/>
        </w:rPr>
        <w:t>1. Академический час: 40 минут.</w:t>
      </w:r>
    </w:p>
    <w:p w14:paraId="1E337DF7" w14:textId="77777777" w:rsidR="002D1D33" w:rsidRPr="0053064B" w:rsidRDefault="002D1D33" w:rsidP="002D1D33">
      <w:pPr>
        <w:pStyle w:val="11"/>
        <w:widowControl w:val="0"/>
        <w:tabs>
          <w:tab w:val="clear" w:pos="709"/>
          <w:tab w:val="left" w:pos="979"/>
        </w:tabs>
        <w:spacing w:after="0" w:line="240" w:lineRule="auto"/>
        <w:ind w:left="0" w:firstLine="709"/>
        <w:jc w:val="both"/>
        <w:rPr>
          <w:rFonts w:ascii="Times New Roman" w:hAnsi="Times New Roman" w:cs="Times New Roman"/>
          <w:sz w:val="28"/>
          <w:szCs w:val="28"/>
        </w:rPr>
      </w:pPr>
      <w:r w:rsidRPr="0053064B">
        <w:rPr>
          <w:rFonts w:ascii="Times New Roman" w:hAnsi="Times New Roman" w:cs="Times New Roman"/>
          <w:sz w:val="28"/>
          <w:szCs w:val="28"/>
        </w:rPr>
        <w:t>2. Курсы переподготовки должны быть проведены по следующ</w:t>
      </w:r>
      <w:r w:rsidRPr="0053064B">
        <w:rPr>
          <w:rFonts w:ascii="Times New Roman" w:hAnsi="Times New Roman" w:cs="Times New Roman"/>
          <w:sz w:val="28"/>
          <w:szCs w:val="28"/>
          <w:lang w:val="kk-KZ"/>
        </w:rPr>
        <w:t>ей программе</w:t>
      </w:r>
      <w:r w:rsidRPr="0053064B">
        <w:rPr>
          <w:rFonts w:ascii="Times New Roman" w:hAnsi="Times New Roman" w:cs="Times New Roman"/>
          <w:sz w:val="28"/>
          <w:szCs w:val="28"/>
        </w:rPr>
        <w:t>:</w:t>
      </w:r>
    </w:p>
    <w:p w14:paraId="3874400D" w14:textId="77777777" w:rsidR="002D1D33" w:rsidRPr="0053064B" w:rsidRDefault="002D1D33" w:rsidP="002D1D33">
      <w:pPr>
        <w:spacing w:after="0"/>
        <w:ind w:firstLine="709"/>
        <w:rPr>
          <w:rFonts w:ascii="Times New Roman" w:hAnsi="Times New Roman" w:cs="Times New Roman"/>
          <w:spacing w:val="3"/>
          <w:sz w:val="28"/>
          <w:szCs w:val="28"/>
        </w:rPr>
      </w:pPr>
    </w:p>
    <w:p w14:paraId="5ECA0BF6" w14:textId="77777777" w:rsidR="002D1D33" w:rsidRPr="0053064B" w:rsidRDefault="002D1D33" w:rsidP="002D1D33">
      <w:pPr>
        <w:shd w:val="clear" w:color="auto" w:fill="FFFFFF"/>
        <w:spacing w:after="0"/>
        <w:ind w:firstLine="709"/>
        <w:jc w:val="center"/>
        <w:rPr>
          <w:rFonts w:ascii="Times New Roman" w:hAnsi="Times New Roman" w:cs="Times New Roman"/>
          <w:bCs/>
          <w:spacing w:val="6"/>
          <w:sz w:val="28"/>
          <w:szCs w:val="28"/>
        </w:rPr>
      </w:pPr>
      <w:r w:rsidRPr="0053064B">
        <w:rPr>
          <w:rFonts w:ascii="Times New Roman" w:hAnsi="Times New Roman" w:cs="Times New Roman"/>
          <w:bCs/>
          <w:spacing w:val="6"/>
          <w:sz w:val="28"/>
          <w:szCs w:val="28"/>
        </w:rPr>
        <w:t>ПРОГРАММА СЕМИНАРА</w:t>
      </w:r>
    </w:p>
    <w:p w14:paraId="0839C306" w14:textId="77777777" w:rsidR="002D1D33" w:rsidRPr="0053064B" w:rsidRDefault="002D1D33" w:rsidP="002D1D33">
      <w:pPr>
        <w:shd w:val="clear" w:color="auto" w:fill="FFFFFF"/>
        <w:spacing w:after="0"/>
        <w:ind w:firstLine="709"/>
        <w:rPr>
          <w:rFonts w:ascii="Times New Roman" w:hAnsi="Times New Roman" w:cs="Times New Roman"/>
          <w:bCs/>
          <w:spacing w:val="6"/>
          <w:sz w:val="28"/>
          <w:szCs w:val="28"/>
        </w:rPr>
      </w:pPr>
      <w:r w:rsidRPr="0053064B">
        <w:rPr>
          <w:rFonts w:ascii="Times New Roman" w:hAnsi="Times New Roman" w:cs="Times New Roman"/>
          <w:bCs/>
          <w:spacing w:val="6"/>
          <w:sz w:val="28"/>
          <w:szCs w:val="28"/>
        </w:rPr>
        <w:t>1 день</w:t>
      </w:r>
    </w:p>
    <w:p w14:paraId="2AFB6AD0" w14:textId="77777777" w:rsidR="002D1D33" w:rsidRPr="0053064B" w:rsidRDefault="002D1D33" w:rsidP="002D1D33">
      <w:pPr>
        <w:shd w:val="clear" w:color="auto" w:fill="FFFFFF"/>
        <w:spacing w:after="0"/>
        <w:ind w:firstLine="709"/>
        <w:rPr>
          <w:rFonts w:ascii="Times New Roman" w:hAnsi="Times New Roman" w:cs="Times New Roman"/>
          <w:bCs/>
          <w:spacing w:val="6"/>
          <w:sz w:val="28"/>
          <w:szCs w:val="28"/>
        </w:rPr>
      </w:pPr>
      <w:r w:rsidRPr="0053064B">
        <w:rPr>
          <w:rFonts w:ascii="Times New Roman" w:hAnsi="Times New Roman" w:cs="Times New Roman"/>
          <w:bCs/>
          <w:spacing w:val="6"/>
          <w:sz w:val="28"/>
          <w:szCs w:val="28"/>
        </w:rPr>
        <w:t>10:00–10:30</w:t>
      </w:r>
    </w:p>
    <w:p w14:paraId="0A3D78CB" w14:textId="77777777" w:rsidR="002D1D33" w:rsidRPr="0053064B" w:rsidRDefault="002D1D33" w:rsidP="002D1D33">
      <w:pPr>
        <w:shd w:val="clear" w:color="auto" w:fill="FFFFFF"/>
        <w:spacing w:after="0"/>
        <w:ind w:firstLine="709"/>
        <w:rPr>
          <w:rFonts w:ascii="Times New Roman" w:hAnsi="Times New Roman" w:cs="Times New Roman"/>
          <w:bCs/>
          <w:spacing w:val="6"/>
          <w:sz w:val="28"/>
          <w:szCs w:val="28"/>
        </w:rPr>
      </w:pPr>
      <w:r w:rsidRPr="0053064B">
        <w:rPr>
          <w:rFonts w:ascii="Times New Roman" w:hAnsi="Times New Roman" w:cs="Times New Roman"/>
          <w:bCs/>
          <w:spacing w:val="6"/>
          <w:sz w:val="28"/>
          <w:szCs w:val="28"/>
        </w:rPr>
        <w:t>Регистрация участников. Размещение в конференц-зале.</w:t>
      </w:r>
    </w:p>
    <w:p w14:paraId="734FC54E" w14:textId="77777777" w:rsidR="002D1D33" w:rsidRPr="0053064B" w:rsidRDefault="002D1D33" w:rsidP="002D1D33">
      <w:pPr>
        <w:shd w:val="clear" w:color="auto" w:fill="FFFFFF"/>
        <w:spacing w:after="0"/>
        <w:ind w:firstLine="709"/>
        <w:rPr>
          <w:rFonts w:ascii="Times New Roman" w:hAnsi="Times New Roman" w:cs="Times New Roman"/>
          <w:bCs/>
          <w:spacing w:val="6"/>
          <w:sz w:val="28"/>
          <w:szCs w:val="28"/>
        </w:rPr>
      </w:pPr>
      <w:r w:rsidRPr="0053064B">
        <w:rPr>
          <w:rFonts w:ascii="Times New Roman" w:hAnsi="Times New Roman" w:cs="Times New Roman"/>
          <w:bCs/>
          <w:spacing w:val="6"/>
          <w:sz w:val="28"/>
          <w:szCs w:val="28"/>
        </w:rPr>
        <w:t>10:30–11:30</w:t>
      </w:r>
    </w:p>
    <w:p w14:paraId="56513F11" w14:textId="77777777" w:rsidR="002D1D33" w:rsidRPr="0053064B" w:rsidRDefault="002D1D33" w:rsidP="002D1D33">
      <w:pPr>
        <w:shd w:val="clear" w:color="auto" w:fill="FFFFFF"/>
        <w:spacing w:after="0"/>
        <w:ind w:firstLine="709"/>
        <w:rPr>
          <w:rFonts w:ascii="Times New Roman" w:hAnsi="Times New Roman" w:cs="Times New Roman"/>
          <w:bCs/>
          <w:spacing w:val="6"/>
          <w:sz w:val="28"/>
          <w:szCs w:val="28"/>
        </w:rPr>
      </w:pPr>
      <w:r w:rsidRPr="0053064B">
        <w:rPr>
          <w:rFonts w:ascii="Times New Roman" w:hAnsi="Times New Roman" w:cs="Times New Roman"/>
          <w:bCs/>
          <w:spacing w:val="6"/>
          <w:sz w:val="28"/>
          <w:szCs w:val="28"/>
        </w:rPr>
        <w:t>Введение. Нормативные правовые акты Республики Казахстан по вопросам бухгалтерского учета и финансовой отчетности государственных учреждений, разработанные в соответствии с МСФООС, с учетом изменений и дополнений на сегодняшний день.</w:t>
      </w:r>
    </w:p>
    <w:p w14:paraId="05ED413A" w14:textId="77777777" w:rsidR="002D1D33" w:rsidRPr="0053064B" w:rsidRDefault="002D1D33" w:rsidP="002D1D33">
      <w:pPr>
        <w:shd w:val="clear" w:color="auto" w:fill="FFFFFF"/>
        <w:spacing w:after="0"/>
        <w:ind w:firstLine="709"/>
        <w:rPr>
          <w:rFonts w:ascii="Times New Roman" w:hAnsi="Times New Roman" w:cs="Times New Roman"/>
          <w:bCs/>
          <w:spacing w:val="6"/>
          <w:sz w:val="28"/>
          <w:szCs w:val="28"/>
        </w:rPr>
      </w:pPr>
      <w:r w:rsidRPr="0053064B">
        <w:rPr>
          <w:rFonts w:ascii="Times New Roman" w:hAnsi="Times New Roman" w:cs="Times New Roman"/>
          <w:bCs/>
          <w:spacing w:val="6"/>
          <w:sz w:val="28"/>
          <w:szCs w:val="28"/>
        </w:rPr>
        <w:t>Основные принципы, методы, положения и правила системы бухгалтерского учета и финансовой отчетности государственных учреждений, применяемые с 1 января 2013 года, с учетом действующих изменений и дополнений.</w:t>
      </w:r>
    </w:p>
    <w:p w14:paraId="79EBFD92" w14:textId="77777777" w:rsidR="002D1D33" w:rsidRPr="0053064B" w:rsidRDefault="002D1D33" w:rsidP="002D1D33">
      <w:pPr>
        <w:shd w:val="clear" w:color="auto" w:fill="FFFFFF"/>
        <w:spacing w:after="0"/>
        <w:ind w:firstLine="709"/>
        <w:rPr>
          <w:rFonts w:ascii="Times New Roman" w:hAnsi="Times New Roman" w:cs="Times New Roman"/>
          <w:bCs/>
          <w:spacing w:val="6"/>
          <w:sz w:val="28"/>
          <w:szCs w:val="28"/>
        </w:rPr>
      </w:pPr>
      <w:r w:rsidRPr="0053064B">
        <w:rPr>
          <w:rFonts w:ascii="Times New Roman" w:hAnsi="Times New Roman" w:cs="Times New Roman"/>
          <w:bCs/>
          <w:spacing w:val="6"/>
          <w:sz w:val="28"/>
          <w:szCs w:val="28"/>
        </w:rPr>
        <w:t>11:30–11:50 — Перерыв.</w:t>
      </w:r>
    </w:p>
    <w:p w14:paraId="6D6BD062" w14:textId="77777777" w:rsidR="002D1D33" w:rsidRPr="0053064B" w:rsidRDefault="002D1D33" w:rsidP="002D1D33">
      <w:pPr>
        <w:shd w:val="clear" w:color="auto" w:fill="FFFFFF"/>
        <w:spacing w:after="0"/>
        <w:ind w:firstLine="709"/>
        <w:rPr>
          <w:rFonts w:ascii="Times New Roman" w:hAnsi="Times New Roman" w:cs="Times New Roman"/>
          <w:bCs/>
          <w:spacing w:val="6"/>
          <w:sz w:val="28"/>
          <w:szCs w:val="28"/>
        </w:rPr>
      </w:pPr>
      <w:r w:rsidRPr="0053064B">
        <w:rPr>
          <w:rFonts w:ascii="Times New Roman" w:hAnsi="Times New Roman" w:cs="Times New Roman"/>
          <w:bCs/>
          <w:spacing w:val="6"/>
          <w:sz w:val="28"/>
          <w:szCs w:val="28"/>
        </w:rPr>
        <w:t>11:50–13:00</w:t>
      </w:r>
    </w:p>
    <w:p w14:paraId="5C2633AA" w14:textId="77777777" w:rsidR="002D1D33" w:rsidRPr="0053064B" w:rsidRDefault="002D1D33" w:rsidP="002D1D33">
      <w:pPr>
        <w:shd w:val="clear" w:color="auto" w:fill="FFFFFF"/>
        <w:spacing w:after="0"/>
        <w:ind w:firstLine="709"/>
        <w:rPr>
          <w:rFonts w:ascii="Times New Roman" w:hAnsi="Times New Roman" w:cs="Times New Roman"/>
          <w:bCs/>
          <w:spacing w:val="6"/>
          <w:sz w:val="28"/>
          <w:szCs w:val="28"/>
        </w:rPr>
      </w:pPr>
      <w:r w:rsidRPr="0053064B">
        <w:rPr>
          <w:rFonts w:ascii="Times New Roman" w:hAnsi="Times New Roman" w:cs="Times New Roman"/>
          <w:bCs/>
          <w:spacing w:val="6"/>
          <w:sz w:val="28"/>
          <w:szCs w:val="28"/>
        </w:rPr>
        <w:t>Тема 1. Учет долгосрочных и краткосрочных активов.</w:t>
      </w:r>
    </w:p>
    <w:p w14:paraId="4098E889" w14:textId="77777777" w:rsidR="002D1D33" w:rsidRPr="0053064B" w:rsidRDefault="002D1D33" w:rsidP="002D1D33">
      <w:pPr>
        <w:shd w:val="clear" w:color="auto" w:fill="FFFFFF"/>
        <w:spacing w:after="0"/>
        <w:ind w:firstLine="709"/>
        <w:rPr>
          <w:rFonts w:ascii="Times New Roman" w:hAnsi="Times New Roman" w:cs="Times New Roman"/>
          <w:bCs/>
          <w:spacing w:val="6"/>
          <w:sz w:val="28"/>
          <w:szCs w:val="28"/>
        </w:rPr>
      </w:pPr>
      <w:r w:rsidRPr="0053064B">
        <w:rPr>
          <w:rFonts w:ascii="Times New Roman" w:hAnsi="Times New Roman" w:cs="Times New Roman"/>
          <w:bCs/>
          <w:spacing w:val="6"/>
          <w:sz w:val="28"/>
          <w:szCs w:val="28"/>
        </w:rPr>
        <w:t>Учет основных средств; 1 форма, строка 114. Увязка остальных форм со строкой 114.</w:t>
      </w:r>
    </w:p>
    <w:p w14:paraId="451D9933" w14:textId="77777777" w:rsidR="002D1D33" w:rsidRPr="0053064B" w:rsidRDefault="002D1D33" w:rsidP="002D1D33">
      <w:pPr>
        <w:shd w:val="clear" w:color="auto" w:fill="FFFFFF"/>
        <w:spacing w:after="0"/>
        <w:ind w:firstLine="709"/>
        <w:rPr>
          <w:rFonts w:ascii="Times New Roman" w:hAnsi="Times New Roman" w:cs="Times New Roman"/>
          <w:bCs/>
          <w:spacing w:val="6"/>
          <w:sz w:val="28"/>
          <w:szCs w:val="28"/>
        </w:rPr>
      </w:pPr>
      <w:r w:rsidRPr="0053064B">
        <w:rPr>
          <w:rFonts w:ascii="Times New Roman" w:hAnsi="Times New Roman" w:cs="Times New Roman"/>
          <w:bCs/>
          <w:spacing w:val="6"/>
          <w:sz w:val="28"/>
          <w:szCs w:val="28"/>
        </w:rPr>
        <w:t>Учет незавершенного строительства. 1 форма, строка 115.</w:t>
      </w:r>
    </w:p>
    <w:p w14:paraId="1B8B13AB" w14:textId="77777777" w:rsidR="002D1D33" w:rsidRPr="0053064B" w:rsidRDefault="002D1D33" w:rsidP="002D1D33">
      <w:pPr>
        <w:shd w:val="clear" w:color="auto" w:fill="FFFFFF"/>
        <w:spacing w:after="0"/>
        <w:ind w:firstLine="709"/>
        <w:rPr>
          <w:rFonts w:ascii="Times New Roman" w:hAnsi="Times New Roman" w:cs="Times New Roman"/>
          <w:bCs/>
          <w:spacing w:val="6"/>
          <w:sz w:val="28"/>
          <w:szCs w:val="28"/>
        </w:rPr>
      </w:pPr>
      <w:r w:rsidRPr="0053064B">
        <w:rPr>
          <w:rFonts w:ascii="Times New Roman" w:hAnsi="Times New Roman" w:cs="Times New Roman"/>
          <w:bCs/>
          <w:spacing w:val="6"/>
          <w:sz w:val="28"/>
          <w:szCs w:val="28"/>
        </w:rPr>
        <w:t>13:00–14:15 — Обед.</w:t>
      </w:r>
    </w:p>
    <w:p w14:paraId="417E4E4E" w14:textId="77777777" w:rsidR="002D1D33" w:rsidRPr="0053064B" w:rsidRDefault="002D1D33" w:rsidP="002D1D33">
      <w:pPr>
        <w:shd w:val="clear" w:color="auto" w:fill="FFFFFF"/>
        <w:spacing w:after="0"/>
        <w:ind w:firstLine="709"/>
        <w:rPr>
          <w:rFonts w:ascii="Times New Roman" w:hAnsi="Times New Roman" w:cs="Times New Roman"/>
          <w:bCs/>
          <w:spacing w:val="6"/>
          <w:sz w:val="28"/>
          <w:szCs w:val="28"/>
        </w:rPr>
      </w:pPr>
      <w:r w:rsidRPr="0053064B">
        <w:rPr>
          <w:rFonts w:ascii="Times New Roman" w:hAnsi="Times New Roman" w:cs="Times New Roman"/>
          <w:bCs/>
          <w:spacing w:val="6"/>
          <w:sz w:val="28"/>
          <w:szCs w:val="28"/>
        </w:rPr>
        <w:t>14:15–15:30</w:t>
      </w:r>
    </w:p>
    <w:p w14:paraId="258ECF3E" w14:textId="77777777" w:rsidR="002D1D33" w:rsidRPr="0053064B" w:rsidRDefault="002D1D33" w:rsidP="002D1D33">
      <w:pPr>
        <w:shd w:val="clear" w:color="auto" w:fill="FFFFFF"/>
        <w:spacing w:after="0"/>
        <w:ind w:firstLine="709"/>
        <w:rPr>
          <w:rFonts w:ascii="Times New Roman" w:hAnsi="Times New Roman" w:cs="Times New Roman"/>
          <w:bCs/>
          <w:spacing w:val="6"/>
          <w:sz w:val="28"/>
          <w:szCs w:val="28"/>
        </w:rPr>
      </w:pPr>
      <w:r w:rsidRPr="0053064B">
        <w:rPr>
          <w:rFonts w:ascii="Times New Roman" w:hAnsi="Times New Roman" w:cs="Times New Roman"/>
          <w:bCs/>
          <w:spacing w:val="6"/>
          <w:sz w:val="28"/>
          <w:szCs w:val="28"/>
        </w:rPr>
        <w:lastRenderedPageBreak/>
        <w:t>Продолжение темы 1. Учет запасов. Учет нематериальных активов; 1 форма, строки 118, 020. Увязка остальных форм со строками 118, 020.</w:t>
      </w:r>
    </w:p>
    <w:p w14:paraId="72B14D3F" w14:textId="77777777" w:rsidR="002D1D33" w:rsidRPr="0053064B" w:rsidRDefault="002D1D33" w:rsidP="002D1D33">
      <w:pPr>
        <w:shd w:val="clear" w:color="auto" w:fill="FFFFFF"/>
        <w:spacing w:after="0"/>
        <w:ind w:firstLine="709"/>
        <w:rPr>
          <w:rFonts w:ascii="Times New Roman" w:hAnsi="Times New Roman" w:cs="Times New Roman"/>
          <w:bCs/>
          <w:spacing w:val="6"/>
          <w:sz w:val="28"/>
          <w:szCs w:val="28"/>
        </w:rPr>
      </w:pPr>
      <w:r w:rsidRPr="0053064B">
        <w:rPr>
          <w:rFonts w:ascii="Times New Roman" w:hAnsi="Times New Roman" w:cs="Times New Roman"/>
          <w:bCs/>
          <w:spacing w:val="6"/>
          <w:sz w:val="28"/>
          <w:szCs w:val="28"/>
        </w:rPr>
        <w:t>15:30–15:40 — Перерыв.</w:t>
      </w:r>
    </w:p>
    <w:p w14:paraId="16ED4DEB" w14:textId="77777777" w:rsidR="002D1D33" w:rsidRPr="0053064B" w:rsidRDefault="002D1D33" w:rsidP="002D1D33">
      <w:pPr>
        <w:shd w:val="clear" w:color="auto" w:fill="FFFFFF"/>
        <w:spacing w:after="0"/>
        <w:ind w:firstLine="709"/>
        <w:rPr>
          <w:rFonts w:ascii="Times New Roman" w:hAnsi="Times New Roman" w:cs="Times New Roman"/>
          <w:bCs/>
          <w:spacing w:val="6"/>
          <w:sz w:val="28"/>
          <w:szCs w:val="28"/>
        </w:rPr>
      </w:pPr>
      <w:r w:rsidRPr="0053064B">
        <w:rPr>
          <w:rFonts w:ascii="Times New Roman" w:hAnsi="Times New Roman" w:cs="Times New Roman"/>
          <w:bCs/>
          <w:spacing w:val="6"/>
          <w:sz w:val="28"/>
          <w:szCs w:val="28"/>
        </w:rPr>
        <w:t>15:40–17:30</w:t>
      </w:r>
    </w:p>
    <w:p w14:paraId="28D2F6BB" w14:textId="77777777" w:rsidR="002D1D33" w:rsidRPr="0053064B" w:rsidRDefault="002D1D33" w:rsidP="002D1D33">
      <w:pPr>
        <w:shd w:val="clear" w:color="auto" w:fill="FFFFFF"/>
        <w:spacing w:after="0"/>
        <w:ind w:firstLine="709"/>
        <w:rPr>
          <w:rFonts w:ascii="Times New Roman" w:hAnsi="Times New Roman" w:cs="Times New Roman"/>
          <w:bCs/>
          <w:spacing w:val="6"/>
          <w:sz w:val="28"/>
          <w:szCs w:val="28"/>
        </w:rPr>
      </w:pPr>
      <w:r w:rsidRPr="0053064B">
        <w:rPr>
          <w:rFonts w:ascii="Times New Roman" w:hAnsi="Times New Roman" w:cs="Times New Roman"/>
          <w:bCs/>
          <w:spacing w:val="6"/>
          <w:sz w:val="28"/>
          <w:szCs w:val="28"/>
        </w:rPr>
        <w:t>Тема 2. Учет расчетов с работниками.</w:t>
      </w:r>
    </w:p>
    <w:p w14:paraId="40502CEA" w14:textId="77777777" w:rsidR="002D1D33" w:rsidRPr="0053064B" w:rsidRDefault="002D1D33" w:rsidP="002D1D33">
      <w:pPr>
        <w:shd w:val="clear" w:color="auto" w:fill="FFFFFF"/>
        <w:spacing w:after="0"/>
        <w:ind w:firstLine="709"/>
        <w:rPr>
          <w:rFonts w:ascii="Times New Roman" w:hAnsi="Times New Roman" w:cs="Times New Roman"/>
          <w:bCs/>
          <w:spacing w:val="6"/>
          <w:sz w:val="28"/>
          <w:szCs w:val="28"/>
        </w:rPr>
      </w:pPr>
      <w:r w:rsidRPr="0053064B">
        <w:rPr>
          <w:rFonts w:ascii="Times New Roman" w:hAnsi="Times New Roman" w:cs="Times New Roman"/>
          <w:bCs/>
          <w:spacing w:val="6"/>
          <w:sz w:val="28"/>
          <w:szCs w:val="28"/>
        </w:rPr>
        <w:t>Учет расчетов с работниками. Создание резерва по неиспользованным дням отпуска; 1 форма, строка 218. Увязка остальных форм со строкой 218.</w:t>
      </w:r>
    </w:p>
    <w:p w14:paraId="5ED7E3B3" w14:textId="77777777" w:rsidR="002D1D33" w:rsidRPr="0053064B" w:rsidRDefault="002D1D33" w:rsidP="002D1D33">
      <w:pPr>
        <w:shd w:val="clear" w:color="auto" w:fill="FFFFFF"/>
        <w:spacing w:after="0"/>
        <w:ind w:firstLine="709"/>
        <w:rPr>
          <w:rFonts w:ascii="Times New Roman" w:hAnsi="Times New Roman" w:cs="Times New Roman"/>
          <w:bCs/>
          <w:spacing w:val="6"/>
          <w:sz w:val="28"/>
          <w:szCs w:val="28"/>
        </w:rPr>
      </w:pPr>
      <w:r w:rsidRPr="0053064B">
        <w:rPr>
          <w:rFonts w:ascii="Times New Roman" w:hAnsi="Times New Roman" w:cs="Times New Roman"/>
          <w:bCs/>
          <w:spacing w:val="6"/>
          <w:sz w:val="28"/>
          <w:szCs w:val="28"/>
        </w:rPr>
        <w:t>17:30–18:00</w:t>
      </w:r>
    </w:p>
    <w:p w14:paraId="1B4729F0" w14:textId="77777777" w:rsidR="002D1D33" w:rsidRPr="0053064B" w:rsidRDefault="002D1D33" w:rsidP="002D1D33">
      <w:pPr>
        <w:shd w:val="clear" w:color="auto" w:fill="FFFFFF"/>
        <w:spacing w:after="0"/>
        <w:ind w:firstLine="709"/>
        <w:rPr>
          <w:rFonts w:ascii="Times New Roman" w:hAnsi="Times New Roman" w:cs="Times New Roman"/>
          <w:bCs/>
          <w:spacing w:val="6"/>
          <w:sz w:val="28"/>
          <w:szCs w:val="28"/>
        </w:rPr>
      </w:pPr>
      <w:r w:rsidRPr="0053064B">
        <w:rPr>
          <w:rFonts w:ascii="Times New Roman" w:hAnsi="Times New Roman" w:cs="Times New Roman"/>
          <w:bCs/>
          <w:spacing w:val="6"/>
          <w:sz w:val="28"/>
          <w:szCs w:val="28"/>
        </w:rPr>
        <w:t>Круглый стол. Ответы на проблемные вопросы участников по темам дня.     КП SGK МСФООС для ГУ инф письмо…</w:t>
      </w:r>
    </w:p>
    <w:p w14:paraId="1420A2D9" w14:textId="77777777" w:rsidR="002D1D33" w:rsidRPr="0053064B" w:rsidRDefault="002D1D33" w:rsidP="002D1D33">
      <w:pPr>
        <w:shd w:val="clear" w:color="auto" w:fill="FFFFFF"/>
        <w:spacing w:after="0"/>
        <w:ind w:firstLine="709"/>
        <w:rPr>
          <w:rFonts w:ascii="Times New Roman" w:hAnsi="Times New Roman" w:cs="Times New Roman"/>
          <w:bCs/>
          <w:spacing w:val="6"/>
          <w:sz w:val="28"/>
          <w:szCs w:val="28"/>
        </w:rPr>
      </w:pPr>
      <w:r w:rsidRPr="0053064B">
        <w:rPr>
          <w:rFonts w:ascii="Times New Roman" w:hAnsi="Times New Roman" w:cs="Times New Roman"/>
          <w:bCs/>
          <w:spacing w:val="6"/>
          <w:sz w:val="28"/>
          <w:szCs w:val="28"/>
        </w:rPr>
        <w:t>2 день</w:t>
      </w:r>
    </w:p>
    <w:p w14:paraId="43141D53" w14:textId="77777777" w:rsidR="002D1D33" w:rsidRPr="0053064B" w:rsidRDefault="002D1D33" w:rsidP="002D1D33">
      <w:pPr>
        <w:shd w:val="clear" w:color="auto" w:fill="FFFFFF"/>
        <w:spacing w:after="0"/>
        <w:ind w:firstLine="709"/>
        <w:rPr>
          <w:rFonts w:ascii="Times New Roman" w:hAnsi="Times New Roman" w:cs="Times New Roman"/>
          <w:bCs/>
          <w:spacing w:val="6"/>
          <w:sz w:val="28"/>
          <w:szCs w:val="28"/>
        </w:rPr>
      </w:pPr>
      <w:r w:rsidRPr="0053064B">
        <w:rPr>
          <w:rFonts w:ascii="Times New Roman" w:hAnsi="Times New Roman" w:cs="Times New Roman"/>
          <w:bCs/>
          <w:spacing w:val="6"/>
          <w:sz w:val="28"/>
          <w:szCs w:val="28"/>
        </w:rPr>
        <w:t>09:00–10:00</w:t>
      </w:r>
    </w:p>
    <w:p w14:paraId="75B5BF5B" w14:textId="77777777" w:rsidR="002D1D33" w:rsidRPr="0053064B" w:rsidRDefault="002D1D33" w:rsidP="002D1D33">
      <w:pPr>
        <w:shd w:val="clear" w:color="auto" w:fill="FFFFFF"/>
        <w:spacing w:after="0"/>
        <w:ind w:firstLine="709"/>
        <w:rPr>
          <w:rFonts w:ascii="Times New Roman" w:hAnsi="Times New Roman" w:cs="Times New Roman"/>
          <w:bCs/>
          <w:spacing w:val="6"/>
          <w:sz w:val="28"/>
          <w:szCs w:val="28"/>
        </w:rPr>
      </w:pPr>
      <w:r w:rsidRPr="0053064B">
        <w:rPr>
          <w:rFonts w:ascii="Times New Roman" w:hAnsi="Times New Roman" w:cs="Times New Roman"/>
          <w:bCs/>
          <w:spacing w:val="6"/>
          <w:sz w:val="28"/>
          <w:szCs w:val="28"/>
        </w:rPr>
        <w:t>Тема 4. Учет денежных средств.</w:t>
      </w:r>
    </w:p>
    <w:p w14:paraId="587B0DD4" w14:textId="77777777" w:rsidR="002D1D33" w:rsidRPr="0053064B" w:rsidRDefault="002D1D33" w:rsidP="002D1D33">
      <w:pPr>
        <w:shd w:val="clear" w:color="auto" w:fill="FFFFFF"/>
        <w:spacing w:after="0"/>
        <w:ind w:firstLine="709"/>
        <w:rPr>
          <w:rFonts w:ascii="Times New Roman" w:hAnsi="Times New Roman" w:cs="Times New Roman"/>
          <w:bCs/>
          <w:spacing w:val="6"/>
          <w:sz w:val="28"/>
          <w:szCs w:val="28"/>
        </w:rPr>
      </w:pPr>
      <w:r w:rsidRPr="0053064B">
        <w:rPr>
          <w:rFonts w:ascii="Times New Roman" w:hAnsi="Times New Roman" w:cs="Times New Roman"/>
          <w:bCs/>
          <w:spacing w:val="6"/>
          <w:sz w:val="28"/>
          <w:szCs w:val="28"/>
        </w:rPr>
        <w:t>Поступление финансирования. Контрольные счета наличности. 1 форма, строка 010. Увязка остальных форм со строкой 010.</w:t>
      </w:r>
    </w:p>
    <w:p w14:paraId="03CE5CF4" w14:textId="77777777" w:rsidR="002D1D33" w:rsidRPr="0053064B" w:rsidRDefault="002D1D33" w:rsidP="002D1D33">
      <w:pPr>
        <w:shd w:val="clear" w:color="auto" w:fill="FFFFFF"/>
        <w:spacing w:after="0"/>
        <w:ind w:firstLine="709"/>
        <w:rPr>
          <w:rFonts w:ascii="Times New Roman" w:hAnsi="Times New Roman" w:cs="Times New Roman"/>
          <w:bCs/>
          <w:spacing w:val="6"/>
          <w:sz w:val="28"/>
          <w:szCs w:val="28"/>
        </w:rPr>
      </w:pPr>
      <w:r w:rsidRPr="0053064B">
        <w:rPr>
          <w:rFonts w:ascii="Times New Roman" w:hAnsi="Times New Roman" w:cs="Times New Roman"/>
          <w:bCs/>
          <w:spacing w:val="6"/>
          <w:sz w:val="28"/>
          <w:szCs w:val="28"/>
        </w:rPr>
        <w:t>10:00–11:30</w:t>
      </w:r>
    </w:p>
    <w:p w14:paraId="1ED0B570" w14:textId="77777777" w:rsidR="002D1D33" w:rsidRPr="0053064B" w:rsidRDefault="002D1D33" w:rsidP="002D1D33">
      <w:pPr>
        <w:shd w:val="clear" w:color="auto" w:fill="FFFFFF"/>
        <w:spacing w:after="0"/>
        <w:ind w:firstLine="709"/>
        <w:rPr>
          <w:rFonts w:ascii="Times New Roman" w:hAnsi="Times New Roman" w:cs="Times New Roman"/>
          <w:bCs/>
          <w:spacing w:val="6"/>
          <w:sz w:val="28"/>
          <w:szCs w:val="28"/>
        </w:rPr>
      </w:pPr>
      <w:r w:rsidRPr="0053064B">
        <w:rPr>
          <w:rFonts w:ascii="Times New Roman" w:hAnsi="Times New Roman" w:cs="Times New Roman"/>
          <w:bCs/>
          <w:spacing w:val="6"/>
          <w:sz w:val="28"/>
          <w:szCs w:val="28"/>
        </w:rPr>
        <w:t>Тема 5. Учет дебиторской и кредиторской задолженности.</w:t>
      </w:r>
    </w:p>
    <w:p w14:paraId="47CD5763" w14:textId="77777777" w:rsidR="002D1D33" w:rsidRPr="0053064B" w:rsidRDefault="002D1D33" w:rsidP="002D1D33">
      <w:pPr>
        <w:shd w:val="clear" w:color="auto" w:fill="FFFFFF"/>
        <w:spacing w:after="0"/>
        <w:ind w:firstLine="709"/>
        <w:rPr>
          <w:rFonts w:ascii="Times New Roman" w:hAnsi="Times New Roman" w:cs="Times New Roman"/>
          <w:bCs/>
          <w:spacing w:val="6"/>
          <w:sz w:val="28"/>
          <w:szCs w:val="28"/>
        </w:rPr>
      </w:pPr>
      <w:r w:rsidRPr="0053064B">
        <w:rPr>
          <w:rFonts w:ascii="Times New Roman" w:hAnsi="Times New Roman" w:cs="Times New Roman"/>
          <w:bCs/>
          <w:spacing w:val="6"/>
          <w:sz w:val="28"/>
          <w:szCs w:val="28"/>
        </w:rPr>
        <w:t>Учет дебиторской задолженности. Создание резервов по сомнительным долгам. 1 форма, строки 012–019, 111–113 (ДЗ), 210–224, 310–315 (КЗ). Увязка остальных форм с указанными строками.</w:t>
      </w:r>
    </w:p>
    <w:p w14:paraId="2B9E58AB" w14:textId="77777777" w:rsidR="002D1D33" w:rsidRPr="0053064B" w:rsidRDefault="002D1D33" w:rsidP="002D1D33">
      <w:pPr>
        <w:shd w:val="clear" w:color="auto" w:fill="FFFFFF"/>
        <w:spacing w:after="0"/>
        <w:ind w:firstLine="709"/>
        <w:rPr>
          <w:rFonts w:ascii="Times New Roman" w:hAnsi="Times New Roman" w:cs="Times New Roman"/>
          <w:bCs/>
          <w:spacing w:val="6"/>
          <w:sz w:val="28"/>
          <w:szCs w:val="28"/>
        </w:rPr>
      </w:pPr>
      <w:r w:rsidRPr="0053064B">
        <w:rPr>
          <w:rFonts w:ascii="Times New Roman" w:hAnsi="Times New Roman" w:cs="Times New Roman"/>
          <w:bCs/>
          <w:spacing w:val="6"/>
          <w:sz w:val="28"/>
          <w:szCs w:val="28"/>
        </w:rPr>
        <w:t>11:30–11:50 — Перерыв.</w:t>
      </w:r>
    </w:p>
    <w:p w14:paraId="74BC5A94" w14:textId="77777777" w:rsidR="002D1D33" w:rsidRPr="0053064B" w:rsidRDefault="002D1D33" w:rsidP="002D1D33">
      <w:pPr>
        <w:shd w:val="clear" w:color="auto" w:fill="FFFFFF"/>
        <w:spacing w:after="0"/>
        <w:ind w:firstLine="709"/>
        <w:rPr>
          <w:rFonts w:ascii="Times New Roman" w:hAnsi="Times New Roman" w:cs="Times New Roman"/>
          <w:bCs/>
          <w:spacing w:val="6"/>
          <w:sz w:val="28"/>
          <w:szCs w:val="28"/>
        </w:rPr>
      </w:pPr>
      <w:r w:rsidRPr="0053064B">
        <w:rPr>
          <w:rFonts w:ascii="Times New Roman" w:hAnsi="Times New Roman" w:cs="Times New Roman"/>
          <w:bCs/>
          <w:spacing w:val="6"/>
          <w:sz w:val="28"/>
          <w:szCs w:val="28"/>
        </w:rPr>
        <w:t>11:50–13:00</w:t>
      </w:r>
    </w:p>
    <w:p w14:paraId="78EBE463" w14:textId="77777777" w:rsidR="002D1D33" w:rsidRPr="0053064B" w:rsidRDefault="002D1D33" w:rsidP="002D1D33">
      <w:pPr>
        <w:shd w:val="clear" w:color="auto" w:fill="FFFFFF"/>
        <w:spacing w:after="0"/>
        <w:ind w:firstLine="709"/>
        <w:rPr>
          <w:rFonts w:ascii="Times New Roman" w:hAnsi="Times New Roman" w:cs="Times New Roman"/>
          <w:bCs/>
          <w:spacing w:val="6"/>
          <w:sz w:val="28"/>
          <w:szCs w:val="28"/>
        </w:rPr>
      </w:pPr>
      <w:r w:rsidRPr="0053064B">
        <w:rPr>
          <w:rFonts w:ascii="Times New Roman" w:hAnsi="Times New Roman" w:cs="Times New Roman"/>
          <w:bCs/>
          <w:spacing w:val="6"/>
          <w:sz w:val="28"/>
          <w:szCs w:val="28"/>
        </w:rPr>
        <w:t>Тема 6. Учет доходов и расходов.</w:t>
      </w:r>
    </w:p>
    <w:p w14:paraId="0CA5974A" w14:textId="77777777" w:rsidR="002D1D33" w:rsidRPr="0053064B" w:rsidRDefault="002D1D33" w:rsidP="002D1D33">
      <w:pPr>
        <w:shd w:val="clear" w:color="auto" w:fill="FFFFFF"/>
        <w:spacing w:after="0"/>
        <w:ind w:firstLine="709"/>
        <w:rPr>
          <w:rFonts w:ascii="Times New Roman" w:hAnsi="Times New Roman" w:cs="Times New Roman"/>
          <w:bCs/>
          <w:spacing w:val="6"/>
          <w:sz w:val="28"/>
          <w:szCs w:val="28"/>
        </w:rPr>
      </w:pPr>
      <w:r w:rsidRPr="0053064B">
        <w:rPr>
          <w:rFonts w:ascii="Times New Roman" w:hAnsi="Times New Roman" w:cs="Times New Roman"/>
          <w:bCs/>
          <w:spacing w:val="6"/>
          <w:sz w:val="28"/>
          <w:szCs w:val="28"/>
        </w:rPr>
        <w:t>Доходы и расходы государственных учреждений. Закрытие счетов доходов и расходов. 2 форма, раскрытие всех строк по данной форме. Увязка 300 строки с остальными формами.</w:t>
      </w:r>
    </w:p>
    <w:p w14:paraId="47A9A5F5" w14:textId="77777777" w:rsidR="002D1D33" w:rsidRPr="0053064B" w:rsidRDefault="002D1D33" w:rsidP="002D1D33">
      <w:pPr>
        <w:shd w:val="clear" w:color="auto" w:fill="FFFFFF"/>
        <w:spacing w:after="0"/>
        <w:ind w:firstLine="709"/>
        <w:rPr>
          <w:rFonts w:ascii="Times New Roman" w:hAnsi="Times New Roman" w:cs="Times New Roman"/>
          <w:bCs/>
          <w:spacing w:val="6"/>
          <w:sz w:val="28"/>
          <w:szCs w:val="28"/>
        </w:rPr>
      </w:pPr>
      <w:r w:rsidRPr="0053064B">
        <w:rPr>
          <w:rFonts w:ascii="Times New Roman" w:hAnsi="Times New Roman" w:cs="Times New Roman"/>
          <w:bCs/>
          <w:spacing w:val="6"/>
          <w:sz w:val="28"/>
          <w:szCs w:val="28"/>
        </w:rPr>
        <w:t>13:00–14:15 — Обед.</w:t>
      </w:r>
    </w:p>
    <w:p w14:paraId="52508B0F" w14:textId="77777777" w:rsidR="002D1D33" w:rsidRPr="0053064B" w:rsidRDefault="002D1D33" w:rsidP="002D1D33">
      <w:pPr>
        <w:shd w:val="clear" w:color="auto" w:fill="FFFFFF"/>
        <w:spacing w:after="0"/>
        <w:ind w:firstLine="709"/>
        <w:rPr>
          <w:rFonts w:ascii="Times New Roman" w:hAnsi="Times New Roman" w:cs="Times New Roman"/>
          <w:bCs/>
          <w:spacing w:val="6"/>
          <w:sz w:val="28"/>
          <w:szCs w:val="28"/>
        </w:rPr>
      </w:pPr>
      <w:r w:rsidRPr="0053064B">
        <w:rPr>
          <w:rFonts w:ascii="Times New Roman" w:hAnsi="Times New Roman" w:cs="Times New Roman"/>
          <w:bCs/>
          <w:spacing w:val="6"/>
          <w:sz w:val="28"/>
          <w:szCs w:val="28"/>
        </w:rPr>
        <w:t>14:15–15:30</w:t>
      </w:r>
    </w:p>
    <w:p w14:paraId="76F39D3B" w14:textId="77777777" w:rsidR="002D1D33" w:rsidRPr="0053064B" w:rsidRDefault="002D1D33" w:rsidP="002D1D33">
      <w:pPr>
        <w:shd w:val="clear" w:color="auto" w:fill="FFFFFF"/>
        <w:spacing w:after="0"/>
        <w:ind w:firstLine="709"/>
        <w:rPr>
          <w:rFonts w:ascii="Times New Roman" w:hAnsi="Times New Roman" w:cs="Times New Roman"/>
          <w:bCs/>
          <w:spacing w:val="6"/>
          <w:sz w:val="28"/>
          <w:szCs w:val="28"/>
        </w:rPr>
      </w:pPr>
      <w:r w:rsidRPr="0053064B">
        <w:rPr>
          <w:rFonts w:ascii="Times New Roman" w:hAnsi="Times New Roman" w:cs="Times New Roman"/>
          <w:bCs/>
          <w:spacing w:val="6"/>
          <w:sz w:val="28"/>
          <w:szCs w:val="28"/>
        </w:rPr>
        <w:t>Тема 7. Чистые активы/капитал.</w:t>
      </w:r>
    </w:p>
    <w:p w14:paraId="7AE3D804" w14:textId="77777777" w:rsidR="002D1D33" w:rsidRPr="0053064B" w:rsidRDefault="002D1D33" w:rsidP="002D1D33">
      <w:pPr>
        <w:shd w:val="clear" w:color="auto" w:fill="FFFFFF"/>
        <w:spacing w:after="0"/>
        <w:ind w:firstLine="709"/>
        <w:rPr>
          <w:rFonts w:ascii="Times New Roman" w:hAnsi="Times New Roman" w:cs="Times New Roman"/>
          <w:bCs/>
          <w:spacing w:val="6"/>
          <w:sz w:val="28"/>
          <w:szCs w:val="28"/>
        </w:rPr>
      </w:pPr>
      <w:r w:rsidRPr="0053064B">
        <w:rPr>
          <w:rFonts w:ascii="Times New Roman" w:hAnsi="Times New Roman" w:cs="Times New Roman"/>
          <w:bCs/>
          <w:spacing w:val="6"/>
          <w:sz w:val="28"/>
          <w:szCs w:val="28"/>
        </w:rPr>
        <w:t>1 форма, строка 412. 4 форма. Увязка строки 412 с 4 формой.</w:t>
      </w:r>
    </w:p>
    <w:p w14:paraId="11E30DC3" w14:textId="77777777" w:rsidR="002D1D33" w:rsidRPr="0053064B" w:rsidRDefault="002D1D33" w:rsidP="002D1D33">
      <w:pPr>
        <w:shd w:val="clear" w:color="auto" w:fill="FFFFFF"/>
        <w:spacing w:after="0"/>
        <w:ind w:firstLine="709"/>
        <w:rPr>
          <w:rFonts w:ascii="Times New Roman" w:hAnsi="Times New Roman" w:cs="Times New Roman"/>
          <w:bCs/>
          <w:spacing w:val="6"/>
          <w:sz w:val="28"/>
          <w:szCs w:val="28"/>
        </w:rPr>
      </w:pPr>
      <w:r w:rsidRPr="0053064B">
        <w:rPr>
          <w:rFonts w:ascii="Times New Roman" w:hAnsi="Times New Roman" w:cs="Times New Roman"/>
          <w:bCs/>
          <w:spacing w:val="6"/>
          <w:sz w:val="28"/>
          <w:szCs w:val="28"/>
        </w:rPr>
        <w:t>15:30–15:40 — Перерыв.</w:t>
      </w:r>
    </w:p>
    <w:p w14:paraId="4E93B281" w14:textId="77777777" w:rsidR="002D1D33" w:rsidRPr="0053064B" w:rsidRDefault="002D1D33" w:rsidP="002D1D33">
      <w:pPr>
        <w:shd w:val="clear" w:color="auto" w:fill="FFFFFF"/>
        <w:spacing w:after="0"/>
        <w:ind w:firstLine="709"/>
        <w:rPr>
          <w:rFonts w:ascii="Times New Roman" w:hAnsi="Times New Roman" w:cs="Times New Roman"/>
          <w:bCs/>
          <w:spacing w:val="6"/>
          <w:sz w:val="28"/>
          <w:szCs w:val="28"/>
        </w:rPr>
      </w:pPr>
      <w:r w:rsidRPr="0053064B">
        <w:rPr>
          <w:rFonts w:ascii="Times New Roman" w:hAnsi="Times New Roman" w:cs="Times New Roman"/>
          <w:bCs/>
          <w:spacing w:val="6"/>
          <w:sz w:val="28"/>
          <w:szCs w:val="28"/>
        </w:rPr>
        <w:t>15:40–17:00</w:t>
      </w:r>
    </w:p>
    <w:p w14:paraId="1333CF57" w14:textId="77777777" w:rsidR="002D1D33" w:rsidRPr="0053064B" w:rsidRDefault="002D1D33" w:rsidP="002D1D33">
      <w:pPr>
        <w:shd w:val="clear" w:color="auto" w:fill="FFFFFF"/>
        <w:spacing w:after="0"/>
        <w:ind w:firstLine="709"/>
        <w:rPr>
          <w:rFonts w:ascii="Times New Roman" w:hAnsi="Times New Roman" w:cs="Times New Roman"/>
          <w:bCs/>
          <w:spacing w:val="6"/>
          <w:sz w:val="28"/>
          <w:szCs w:val="28"/>
        </w:rPr>
      </w:pPr>
      <w:r w:rsidRPr="0053064B">
        <w:rPr>
          <w:rFonts w:ascii="Times New Roman" w:hAnsi="Times New Roman" w:cs="Times New Roman"/>
          <w:bCs/>
          <w:spacing w:val="6"/>
          <w:sz w:val="28"/>
          <w:szCs w:val="28"/>
        </w:rPr>
        <w:t>Тема 8. Составление финансовой отчетности.</w:t>
      </w:r>
    </w:p>
    <w:p w14:paraId="45A5F33A" w14:textId="77777777" w:rsidR="002D1D33" w:rsidRPr="0053064B" w:rsidRDefault="002D1D33" w:rsidP="002D1D33">
      <w:pPr>
        <w:shd w:val="clear" w:color="auto" w:fill="FFFFFF"/>
        <w:spacing w:after="0"/>
        <w:ind w:firstLine="709"/>
        <w:rPr>
          <w:rFonts w:ascii="Times New Roman" w:hAnsi="Times New Roman" w:cs="Times New Roman"/>
          <w:bCs/>
          <w:spacing w:val="6"/>
          <w:sz w:val="28"/>
          <w:szCs w:val="28"/>
        </w:rPr>
      </w:pPr>
      <w:r w:rsidRPr="0053064B">
        <w:rPr>
          <w:rFonts w:ascii="Times New Roman" w:hAnsi="Times New Roman" w:cs="Times New Roman"/>
          <w:bCs/>
          <w:spacing w:val="6"/>
          <w:sz w:val="28"/>
          <w:szCs w:val="28"/>
        </w:rPr>
        <w:t>Разбор 1, 2, 3, 4, 5 форм.     КП SGK МСФООС для ГУ инф письмо…</w:t>
      </w:r>
    </w:p>
    <w:p w14:paraId="0A70E1DF" w14:textId="77777777" w:rsidR="002D1D33" w:rsidRPr="0053064B" w:rsidRDefault="002D1D33" w:rsidP="002D1D33">
      <w:pPr>
        <w:shd w:val="clear" w:color="auto" w:fill="FFFFFF"/>
        <w:spacing w:after="0"/>
        <w:ind w:firstLine="709"/>
        <w:rPr>
          <w:rFonts w:ascii="Times New Roman" w:hAnsi="Times New Roman" w:cs="Times New Roman"/>
          <w:bCs/>
          <w:spacing w:val="6"/>
          <w:sz w:val="28"/>
          <w:szCs w:val="28"/>
        </w:rPr>
      </w:pPr>
      <w:r w:rsidRPr="0053064B">
        <w:rPr>
          <w:rFonts w:ascii="Times New Roman" w:hAnsi="Times New Roman" w:cs="Times New Roman"/>
          <w:bCs/>
          <w:spacing w:val="6"/>
          <w:sz w:val="28"/>
          <w:szCs w:val="28"/>
        </w:rPr>
        <w:t>3 день</w:t>
      </w:r>
    </w:p>
    <w:p w14:paraId="2795EDC6" w14:textId="77777777" w:rsidR="002D1D33" w:rsidRPr="0053064B" w:rsidRDefault="002D1D33" w:rsidP="002D1D33">
      <w:pPr>
        <w:shd w:val="clear" w:color="auto" w:fill="FFFFFF"/>
        <w:spacing w:after="0"/>
        <w:ind w:firstLine="709"/>
        <w:rPr>
          <w:rFonts w:ascii="Times New Roman" w:hAnsi="Times New Roman" w:cs="Times New Roman"/>
          <w:bCs/>
          <w:spacing w:val="6"/>
          <w:sz w:val="28"/>
          <w:szCs w:val="28"/>
        </w:rPr>
      </w:pPr>
      <w:r w:rsidRPr="0053064B">
        <w:rPr>
          <w:rFonts w:ascii="Times New Roman" w:hAnsi="Times New Roman" w:cs="Times New Roman"/>
          <w:bCs/>
          <w:spacing w:val="6"/>
          <w:sz w:val="28"/>
          <w:szCs w:val="28"/>
        </w:rPr>
        <w:t>09:00–11:30</w:t>
      </w:r>
    </w:p>
    <w:p w14:paraId="3DCF7C87" w14:textId="77777777" w:rsidR="002D1D33" w:rsidRPr="0053064B" w:rsidRDefault="002D1D33" w:rsidP="002D1D33">
      <w:pPr>
        <w:shd w:val="clear" w:color="auto" w:fill="FFFFFF"/>
        <w:spacing w:after="0"/>
        <w:ind w:firstLine="709"/>
        <w:rPr>
          <w:rFonts w:ascii="Times New Roman" w:hAnsi="Times New Roman" w:cs="Times New Roman"/>
          <w:bCs/>
          <w:spacing w:val="6"/>
          <w:sz w:val="28"/>
          <w:szCs w:val="28"/>
        </w:rPr>
      </w:pPr>
      <w:r w:rsidRPr="0053064B">
        <w:rPr>
          <w:rFonts w:ascii="Times New Roman" w:hAnsi="Times New Roman" w:cs="Times New Roman"/>
          <w:bCs/>
          <w:spacing w:val="6"/>
          <w:sz w:val="28"/>
          <w:szCs w:val="28"/>
        </w:rPr>
        <w:t>Практическое занятие: разбор.</w:t>
      </w:r>
    </w:p>
    <w:p w14:paraId="5BE91857" w14:textId="77777777" w:rsidR="002D1D33" w:rsidRPr="0053064B" w:rsidRDefault="002D1D33" w:rsidP="002D1D33">
      <w:pPr>
        <w:shd w:val="clear" w:color="auto" w:fill="FFFFFF"/>
        <w:spacing w:after="0"/>
        <w:ind w:firstLine="709"/>
        <w:rPr>
          <w:rFonts w:ascii="Times New Roman" w:hAnsi="Times New Roman" w:cs="Times New Roman"/>
          <w:bCs/>
          <w:spacing w:val="6"/>
          <w:sz w:val="28"/>
          <w:szCs w:val="28"/>
        </w:rPr>
      </w:pPr>
      <w:r w:rsidRPr="0053064B">
        <w:rPr>
          <w:rFonts w:ascii="Times New Roman" w:hAnsi="Times New Roman" w:cs="Times New Roman"/>
          <w:bCs/>
          <w:spacing w:val="6"/>
          <w:sz w:val="28"/>
          <w:szCs w:val="28"/>
        </w:rPr>
        <w:t>Заполнение 1 формы.</w:t>
      </w:r>
    </w:p>
    <w:p w14:paraId="18579E85" w14:textId="77777777" w:rsidR="002D1D33" w:rsidRPr="0053064B" w:rsidRDefault="002D1D33" w:rsidP="002D1D33">
      <w:pPr>
        <w:shd w:val="clear" w:color="auto" w:fill="FFFFFF"/>
        <w:spacing w:after="0"/>
        <w:ind w:firstLine="709"/>
        <w:rPr>
          <w:rFonts w:ascii="Times New Roman" w:hAnsi="Times New Roman" w:cs="Times New Roman"/>
          <w:bCs/>
          <w:spacing w:val="6"/>
          <w:sz w:val="28"/>
          <w:szCs w:val="28"/>
        </w:rPr>
      </w:pPr>
      <w:r w:rsidRPr="0053064B">
        <w:rPr>
          <w:rFonts w:ascii="Times New Roman" w:hAnsi="Times New Roman" w:cs="Times New Roman"/>
          <w:bCs/>
          <w:spacing w:val="6"/>
          <w:sz w:val="28"/>
          <w:szCs w:val="28"/>
        </w:rPr>
        <w:t>Заполнение 2 формы.</w:t>
      </w:r>
    </w:p>
    <w:p w14:paraId="746910C8" w14:textId="77777777" w:rsidR="002D1D33" w:rsidRPr="0053064B" w:rsidRDefault="002D1D33" w:rsidP="002D1D33">
      <w:pPr>
        <w:shd w:val="clear" w:color="auto" w:fill="FFFFFF"/>
        <w:spacing w:after="0"/>
        <w:ind w:firstLine="709"/>
        <w:rPr>
          <w:rFonts w:ascii="Times New Roman" w:hAnsi="Times New Roman" w:cs="Times New Roman"/>
          <w:bCs/>
          <w:spacing w:val="6"/>
          <w:sz w:val="28"/>
          <w:szCs w:val="28"/>
        </w:rPr>
      </w:pPr>
      <w:r w:rsidRPr="0053064B">
        <w:rPr>
          <w:rFonts w:ascii="Times New Roman" w:hAnsi="Times New Roman" w:cs="Times New Roman"/>
          <w:bCs/>
          <w:spacing w:val="6"/>
          <w:sz w:val="28"/>
          <w:szCs w:val="28"/>
        </w:rPr>
        <w:t>11:30–11:50 — Перерыв.</w:t>
      </w:r>
    </w:p>
    <w:p w14:paraId="7DB5B8E5" w14:textId="77777777" w:rsidR="002D1D33" w:rsidRPr="0053064B" w:rsidRDefault="002D1D33" w:rsidP="002D1D33">
      <w:pPr>
        <w:shd w:val="clear" w:color="auto" w:fill="FFFFFF"/>
        <w:spacing w:after="0"/>
        <w:ind w:firstLine="709"/>
        <w:rPr>
          <w:rFonts w:ascii="Times New Roman" w:hAnsi="Times New Roman" w:cs="Times New Roman"/>
          <w:bCs/>
          <w:spacing w:val="6"/>
          <w:sz w:val="28"/>
          <w:szCs w:val="28"/>
        </w:rPr>
      </w:pPr>
      <w:r w:rsidRPr="0053064B">
        <w:rPr>
          <w:rFonts w:ascii="Times New Roman" w:hAnsi="Times New Roman" w:cs="Times New Roman"/>
          <w:bCs/>
          <w:spacing w:val="6"/>
          <w:sz w:val="28"/>
          <w:szCs w:val="28"/>
        </w:rPr>
        <w:t>11:50–13:00</w:t>
      </w:r>
    </w:p>
    <w:p w14:paraId="3F832D4A" w14:textId="77777777" w:rsidR="002D1D33" w:rsidRPr="0053064B" w:rsidRDefault="002D1D33" w:rsidP="002D1D33">
      <w:pPr>
        <w:shd w:val="clear" w:color="auto" w:fill="FFFFFF"/>
        <w:spacing w:after="0"/>
        <w:ind w:firstLine="709"/>
        <w:rPr>
          <w:rFonts w:ascii="Times New Roman" w:hAnsi="Times New Roman" w:cs="Times New Roman"/>
          <w:bCs/>
          <w:spacing w:val="6"/>
          <w:sz w:val="28"/>
          <w:szCs w:val="28"/>
        </w:rPr>
      </w:pPr>
      <w:r w:rsidRPr="0053064B">
        <w:rPr>
          <w:rFonts w:ascii="Times New Roman" w:hAnsi="Times New Roman" w:cs="Times New Roman"/>
          <w:bCs/>
          <w:spacing w:val="6"/>
          <w:sz w:val="28"/>
          <w:szCs w:val="28"/>
        </w:rPr>
        <w:t>Практическое занятие: разбор.</w:t>
      </w:r>
    </w:p>
    <w:p w14:paraId="266D52B7" w14:textId="77777777" w:rsidR="002D1D33" w:rsidRPr="0053064B" w:rsidRDefault="002D1D33" w:rsidP="002D1D33">
      <w:pPr>
        <w:shd w:val="clear" w:color="auto" w:fill="FFFFFF"/>
        <w:spacing w:after="0"/>
        <w:ind w:firstLine="709"/>
        <w:rPr>
          <w:rFonts w:ascii="Times New Roman" w:hAnsi="Times New Roman" w:cs="Times New Roman"/>
          <w:bCs/>
          <w:spacing w:val="6"/>
          <w:sz w:val="28"/>
          <w:szCs w:val="28"/>
        </w:rPr>
      </w:pPr>
      <w:r w:rsidRPr="0053064B">
        <w:rPr>
          <w:rFonts w:ascii="Times New Roman" w:hAnsi="Times New Roman" w:cs="Times New Roman"/>
          <w:bCs/>
          <w:spacing w:val="6"/>
          <w:sz w:val="28"/>
          <w:szCs w:val="28"/>
        </w:rPr>
        <w:t>Заполнение 3 формы.</w:t>
      </w:r>
    </w:p>
    <w:p w14:paraId="4B0B005C" w14:textId="77777777" w:rsidR="002D1D33" w:rsidRPr="0053064B" w:rsidRDefault="002D1D33" w:rsidP="002D1D33">
      <w:pPr>
        <w:shd w:val="clear" w:color="auto" w:fill="FFFFFF"/>
        <w:spacing w:after="0"/>
        <w:ind w:firstLine="709"/>
        <w:rPr>
          <w:rFonts w:ascii="Times New Roman" w:hAnsi="Times New Roman" w:cs="Times New Roman"/>
          <w:bCs/>
          <w:spacing w:val="6"/>
          <w:sz w:val="28"/>
          <w:szCs w:val="28"/>
        </w:rPr>
      </w:pPr>
      <w:r w:rsidRPr="0053064B">
        <w:rPr>
          <w:rFonts w:ascii="Times New Roman" w:hAnsi="Times New Roman" w:cs="Times New Roman"/>
          <w:bCs/>
          <w:spacing w:val="6"/>
          <w:sz w:val="28"/>
          <w:szCs w:val="28"/>
        </w:rPr>
        <w:t>Заполнение 4 формы.</w:t>
      </w:r>
    </w:p>
    <w:p w14:paraId="0019A703" w14:textId="77777777" w:rsidR="002D1D33" w:rsidRPr="0053064B" w:rsidRDefault="002D1D33" w:rsidP="002D1D33">
      <w:pPr>
        <w:shd w:val="clear" w:color="auto" w:fill="FFFFFF"/>
        <w:spacing w:after="0"/>
        <w:ind w:firstLine="709"/>
        <w:rPr>
          <w:rFonts w:ascii="Times New Roman" w:hAnsi="Times New Roman" w:cs="Times New Roman"/>
          <w:bCs/>
          <w:spacing w:val="6"/>
          <w:sz w:val="28"/>
          <w:szCs w:val="28"/>
        </w:rPr>
      </w:pPr>
      <w:r w:rsidRPr="0053064B">
        <w:rPr>
          <w:rFonts w:ascii="Times New Roman" w:hAnsi="Times New Roman" w:cs="Times New Roman"/>
          <w:bCs/>
          <w:spacing w:val="6"/>
          <w:sz w:val="28"/>
          <w:szCs w:val="28"/>
        </w:rPr>
        <w:lastRenderedPageBreak/>
        <w:t>13:00–14:15 — Обед.</w:t>
      </w:r>
    </w:p>
    <w:p w14:paraId="7328CC8B" w14:textId="77777777" w:rsidR="002D1D33" w:rsidRPr="0053064B" w:rsidRDefault="002D1D33" w:rsidP="002D1D33">
      <w:pPr>
        <w:shd w:val="clear" w:color="auto" w:fill="FFFFFF"/>
        <w:spacing w:after="0"/>
        <w:ind w:firstLine="709"/>
        <w:rPr>
          <w:rFonts w:ascii="Times New Roman" w:hAnsi="Times New Roman" w:cs="Times New Roman"/>
          <w:bCs/>
          <w:spacing w:val="6"/>
          <w:sz w:val="28"/>
          <w:szCs w:val="28"/>
        </w:rPr>
      </w:pPr>
      <w:r w:rsidRPr="0053064B">
        <w:rPr>
          <w:rFonts w:ascii="Times New Roman" w:hAnsi="Times New Roman" w:cs="Times New Roman"/>
          <w:bCs/>
          <w:spacing w:val="6"/>
          <w:sz w:val="28"/>
          <w:szCs w:val="28"/>
        </w:rPr>
        <w:t>14:15–15:30</w:t>
      </w:r>
    </w:p>
    <w:p w14:paraId="7F3BE203" w14:textId="77777777" w:rsidR="002D1D33" w:rsidRPr="0053064B" w:rsidRDefault="002D1D33" w:rsidP="002D1D33">
      <w:pPr>
        <w:shd w:val="clear" w:color="auto" w:fill="FFFFFF"/>
        <w:spacing w:after="0"/>
        <w:ind w:firstLine="709"/>
        <w:rPr>
          <w:rFonts w:ascii="Times New Roman" w:hAnsi="Times New Roman" w:cs="Times New Roman"/>
          <w:bCs/>
          <w:spacing w:val="6"/>
          <w:sz w:val="28"/>
          <w:szCs w:val="28"/>
        </w:rPr>
      </w:pPr>
      <w:r w:rsidRPr="0053064B">
        <w:rPr>
          <w:rFonts w:ascii="Times New Roman" w:hAnsi="Times New Roman" w:cs="Times New Roman"/>
          <w:bCs/>
          <w:spacing w:val="6"/>
          <w:sz w:val="28"/>
          <w:szCs w:val="28"/>
        </w:rPr>
        <w:t>Практическое занятие: разбор.</w:t>
      </w:r>
    </w:p>
    <w:p w14:paraId="375A7BC3" w14:textId="77777777" w:rsidR="002D1D33" w:rsidRPr="0053064B" w:rsidRDefault="002D1D33" w:rsidP="002D1D33">
      <w:pPr>
        <w:shd w:val="clear" w:color="auto" w:fill="FFFFFF"/>
        <w:spacing w:after="0"/>
        <w:ind w:firstLine="709"/>
        <w:rPr>
          <w:rFonts w:ascii="Times New Roman" w:hAnsi="Times New Roman" w:cs="Times New Roman"/>
          <w:bCs/>
          <w:spacing w:val="6"/>
          <w:sz w:val="28"/>
          <w:szCs w:val="28"/>
        </w:rPr>
      </w:pPr>
      <w:r w:rsidRPr="0053064B">
        <w:rPr>
          <w:rFonts w:ascii="Times New Roman" w:hAnsi="Times New Roman" w:cs="Times New Roman"/>
          <w:bCs/>
          <w:spacing w:val="6"/>
          <w:sz w:val="28"/>
          <w:szCs w:val="28"/>
        </w:rPr>
        <w:t>Заполнение 5 формы.</w:t>
      </w:r>
    </w:p>
    <w:p w14:paraId="254AA642" w14:textId="77777777" w:rsidR="002D1D33" w:rsidRPr="0053064B" w:rsidRDefault="002D1D33" w:rsidP="002D1D33">
      <w:pPr>
        <w:shd w:val="clear" w:color="auto" w:fill="FFFFFF"/>
        <w:spacing w:after="0"/>
        <w:ind w:firstLine="709"/>
        <w:rPr>
          <w:rFonts w:ascii="Times New Roman" w:hAnsi="Times New Roman" w:cs="Times New Roman"/>
          <w:bCs/>
          <w:spacing w:val="6"/>
          <w:sz w:val="28"/>
          <w:szCs w:val="28"/>
        </w:rPr>
      </w:pPr>
      <w:r w:rsidRPr="0053064B">
        <w:rPr>
          <w:rFonts w:ascii="Times New Roman" w:hAnsi="Times New Roman" w:cs="Times New Roman"/>
          <w:bCs/>
          <w:spacing w:val="6"/>
          <w:sz w:val="28"/>
          <w:szCs w:val="28"/>
        </w:rPr>
        <w:t>15:30–15:40 — Перерыв.</w:t>
      </w:r>
    </w:p>
    <w:p w14:paraId="3BD8F137" w14:textId="77777777" w:rsidR="002D1D33" w:rsidRPr="0053064B" w:rsidRDefault="002D1D33" w:rsidP="002D1D33">
      <w:pPr>
        <w:shd w:val="clear" w:color="auto" w:fill="FFFFFF"/>
        <w:spacing w:after="0"/>
        <w:ind w:firstLine="709"/>
        <w:rPr>
          <w:rFonts w:ascii="Times New Roman" w:hAnsi="Times New Roman" w:cs="Times New Roman"/>
          <w:bCs/>
          <w:spacing w:val="6"/>
          <w:sz w:val="28"/>
          <w:szCs w:val="28"/>
        </w:rPr>
      </w:pPr>
      <w:r w:rsidRPr="0053064B">
        <w:rPr>
          <w:rFonts w:ascii="Times New Roman" w:hAnsi="Times New Roman" w:cs="Times New Roman"/>
          <w:bCs/>
          <w:spacing w:val="6"/>
          <w:sz w:val="28"/>
          <w:szCs w:val="28"/>
        </w:rPr>
        <w:t>15:40–16:30</w:t>
      </w:r>
    </w:p>
    <w:p w14:paraId="0CAAB083" w14:textId="77777777" w:rsidR="002D1D33" w:rsidRPr="0053064B" w:rsidRDefault="002D1D33" w:rsidP="002D1D33">
      <w:pPr>
        <w:shd w:val="clear" w:color="auto" w:fill="FFFFFF"/>
        <w:spacing w:after="0"/>
        <w:ind w:firstLine="709"/>
        <w:rPr>
          <w:rFonts w:ascii="Times New Roman" w:hAnsi="Times New Roman" w:cs="Times New Roman"/>
          <w:bCs/>
          <w:spacing w:val="6"/>
          <w:sz w:val="28"/>
          <w:szCs w:val="28"/>
        </w:rPr>
      </w:pPr>
      <w:r w:rsidRPr="0053064B">
        <w:rPr>
          <w:rFonts w:ascii="Times New Roman" w:hAnsi="Times New Roman" w:cs="Times New Roman"/>
          <w:bCs/>
          <w:spacing w:val="6"/>
          <w:sz w:val="28"/>
          <w:szCs w:val="28"/>
        </w:rPr>
        <w:t>Круглый стол. Ответы на проблемные вопросы участников по темам дня.</w:t>
      </w:r>
    </w:p>
    <w:p w14:paraId="0B4249CA" w14:textId="77777777" w:rsidR="002D1D33" w:rsidRPr="0053064B" w:rsidRDefault="002D1D33" w:rsidP="002D1D33">
      <w:pPr>
        <w:shd w:val="clear" w:color="auto" w:fill="FFFFFF"/>
        <w:spacing w:after="0"/>
        <w:ind w:firstLine="709"/>
        <w:rPr>
          <w:rFonts w:ascii="Times New Roman" w:hAnsi="Times New Roman" w:cs="Times New Roman"/>
          <w:bCs/>
          <w:spacing w:val="6"/>
          <w:sz w:val="28"/>
          <w:szCs w:val="28"/>
        </w:rPr>
      </w:pPr>
      <w:r w:rsidRPr="0053064B">
        <w:rPr>
          <w:rFonts w:ascii="Times New Roman" w:hAnsi="Times New Roman" w:cs="Times New Roman"/>
          <w:bCs/>
          <w:spacing w:val="6"/>
          <w:sz w:val="28"/>
          <w:szCs w:val="28"/>
        </w:rPr>
        <w:t>16:30–17:00</w:t>
      </w:r>
    </w:p>
    <w:p w14:paraId="091586B4" w14:textId="77777777" w:rsidR="002D1D33" w:rsidRPr="0053064B" w:rsidRDefault="002D1D33" w:rsidP="002D1D33">
      <w:pPr>
        <w:shd w:val="clear" w:color="auto" w:fill="FFFFFF"/>
        <w:spacing w:after="0"/>
        <w:ind w:firstLine="709"/>
        <w:rPr>
          <w:rFonts w:ascii="Times New Roman" w:hAnsi="Times New Roman" w:cs="Times New Roman"/>
          <w:bCs/>
          <w:spacing w:val="6"/>
          <w:sz w:val="28"/>
          <w:szCs w:val="28"/>
        </w:rPr>
      </w:pPr>
      <w:r w:rsidRPr="0053064B">
        <w:rPr>
          <w:rFonts w:ascii="Times New Roman" w:hAnsi="Times New Roman" w:cs="Times New Roman"/>
          <w:bCs/>
          <w:spacing w:val="6"/>
          <w:sz w:val="28"/>
          <w:szCs w:val="28"/>
        </w:rPr>
        <w:t>Вручение сертификатов</w:t>
      </w:r>
    </w:p>
    <w:p w14:paraId="5E8E7B77" w14:textId="77777777" w:rsidR="002D1D33" w:rsidRPr="002D1D33" w:rsidRDefault="002D1D33" w:rsidP="002D1D33">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after="0" w:line="60" w:lineRule="atLeast"/>
        <w:ind w:firstLine="0"/>
        <w:rPr>
          <w:rFonts w:ascii="Times New Roman" w:hAnsi="Times New Roman" w:cs="Times New Roman"/>
          <w:sz w:val="28"/>
          <w:szCs w:val="28"/>
          <w:lang w:eastAsia="ru-RU"/>
        </w:rPr>
      </w:pPr>
    </w:p>
    <w:sectPr w:rsidR="002D1D33" w:rsidRPr="002D1D3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Tahoma">
    <w:panose1 w:val="020B0604030504040204"/>
    <w:charset w:val="CC"/>
    <w:family w:val="swiss"/>
    <w:pitch w:val="variable"/>
    <w:sig w:usb0="E1002EFF" w:usb1="C000605B" w:usb2="00000029" w:usb3="00000000" w:csb0="000101F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3310D"/>
    <w:multiLevelType w:val="hybridMultilevel"/>
    <w:tmpl w:val="4012716C"/>
    <w:lvl w:ilvl="0" w:tplc="1DB059EC">
      <w:start w:val="1"/>
      <w:numFmt w:val="decimal"/>
      <w:lvlText w:val="%1)"/>
      <w:lvlJc w:val="left"/>
      <w:pPr>
        <w:ind w:left="530" w:hanging="360"/>
      </w:pPr>
      <w:rPr>
        <w:rFonts w:hint="default"/>
        <w:i w:val="0"/>
      </w:rPr>
    </w:lvl>
    <w:lvl w:ilvl="1" w:tplc="04190019" w:tentative="1">
      <w:start w:val="1"/>
      <w:numFmt w:val="lowerLetter"/>
      <w:lvlText w:val="%2."/>
      <w:lvlJc w:val="left"/>
      <w:pPr>
        <w:ind w:left="1250" w:hanging="360"/>
      </w:pPr>
    </w:lvl>
    <w:lvl w:ilvl="2" w:tplc="0419001B" w:tentative="1">
      <w:start w:val="1"/>
      <w:numFmt w:val="lowerRoman"/>
      <w:lvlText w:val="%3."/>
      <w:lvlJc w:val="right"/>
      <w:pPr>
        <w:ind w:left="1970" w:hanging="180"/>
      </w:pPr>
    </w:lvl>
    <w:lvl w:ilvl="3" w:tplc="0419000F" w:tentative="1">
      <w:start w:val="1"/>
      <w:numFmt w:val="decimal"/>
      <w:lvlText w:val="%4."/>
      <w:lvlJc w:val="left"/>
      <w:pPr>
        <w:ind w:left="2690" w:hanging="360"/>
      </w:pPr>
    </w:lvl>
    <w:lvl w:ilvl="4" w:tplc="04190019" w:tentative="1">
      <w:start w:val="1"/>
      <w:numFmt w:val="lowerLetter"/>
      <w:lvlText w:val="%5."/>
      <w:lvlJc w:val="left"/>
      <w:pPr>
        <w:ind w:left="3410" w:hanging="360"/>
      </w:pPr>
    </w:lvl>
    <w:lvl w:ilvl="5" w:tplc="0419001B" w:tentative="1">
      <w:start w:val="1"/>
      <w:numFmt w:val="lowerRoman"/>
      <w:lvlText w:val="%6."/>
      <w:lvlJc w:val="right"/>
      <w:pPr>
        <w:ind w:left="4130" w:hanging="180"/>
      </w:pPr>
    </w:lvl>
    <w:lvl w:ilvl="6" w:tplc="0419000F" w:tentative="1">
      <w:start w:val="1"/>
      <w:numFmt w:val="decimal"/>
      <w:lvlText w:val="%7."/>
      <w:lvlJc w:val="left"/>
      <w:pPr>
        <w:ind w:left="4850" w:hanging="360"/>
      </w:pPr>
    </w:lvl>
    <w:lvl w:ilvl="7" w:tplc="04190019" w:tentative="1">
      <w:start w:val="1"/>
      <w:numFmt w:val="lowerLetter"/>
      <w:lvlText w:val="%8."/>
      <w:lvlJc w:val="left"/>
      <w:pPr>
        <w:ind w:left="5570" w:hanging="360"/>
      </w:pPr>
    </w:lvl>
    <w:lvl w:ilvl="8" w:tplc="0419001B" w:tentative="1">
      <w:start w:val="1"/>
      <w:numFmt w:val="lowerRoman"/>
      <w:lvlText w:val="%9."/>
      <w:lvlJc w:val="right"/>
      <w:pPr>
        <w:ind w:left="6290" w:hanging="180"/>
      </w:pPr>
    </w:lvl>
  </w:abstractNum>
  <w:abstractNum w:abstractNumId="1" w15:restartNumberingAfterBreak="0">
    <w:nsid w:val="07324677"/>
    <w:multiLevelType w:val="multilevel"/>
    <w:tmpl w:val="2F0AF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D145E8"/>
    <w:multiLevelType w:val="multilevel"/>
    <w:tmpl w:val="2F2AAC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917B79"/>
    <w:multiLevelType w:val="multilevel"/>
    <w:tmpl w:val="6AA6B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E2267D"/>
    <w:multiLevelType w:val="hybridMultilevel"/>
    <w:tmpl w:val="66FAE032"/>
    <w:lvl w:ilvl="0" w:tplc="6510B1D4">
      <w:start w:val="1"/>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D504BF9"/>
    <w:multiLevelType w:val="multilevel"/>
    <w:tmpl w:val="B3625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063F97"/>
    <w:multiLevelType w:val="multilevel"/>
    <w:tmpl w:val="73CE1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497FB0"/>
    <w:multiLevelType w:val="hybridMultilevel"/>
    <w:tmpl w:val="3E6E8A8E"/>
    <w:lvl w:ilvl="0" w:tplc="0419000D">
      <w:start w:val="1"/>
      <w:numFmt w:val="bullet"/>
      <w:lvlText w:val=""/>
      <w:lvlJc w:val="left"/>
      <w:pPr>
        <w:ind w:left="890" w:hanging="360"/>
      </w:pPr>
      <w:rPr>
        <w:rFonts w:ascii="Wingdings" w:hAnsi="Wingdings" w:hint="default"/>
      </w:rPr>
    </w:lvl>
    <w:lvl w:ilvl="1" w:tplc="04190003" w:tentative="1">
      <w:start w:val="1"/>
      <w:numFmt w:val="bullet"/>
      <w:lvlText w:val="o"/>
      <w:lvlJc w:val="left"/>
      <w:pPr>
        <w:ind w:left="1610" w:hanging="360"/>
      </w:pPr>
      <w:rPr>
        <w:rFonts w:ascii="Courier New" w:hAnsi="Courier New" w:cs="Courier New" w:hint="default"/>
      </w:rPr>
    </w:lvl>
    <w:lvl w:ilvl="2" w:tplc="04190005" w:tentative="1">
      <w:start w:val="1"/>
      <w:numFmt w:val="bullet"/>
      <w:lvlText w:val=""/>
      <w:lvlJc w:val="left"/>
      <w:pPr>
        <w:ind w:left="2330" w:hanging="360"/>
      </w:pPr>
      <w:rPr>
        <w:rFonts w:ascii="Wingdings" w:hAnsi="Wingdings" w:hint="default"/>
      </w:rPr>
    </w:lvl>
    <w:lvl w:ilvl="3" w:tplc="04190001" w:tentative="1">
      <w:start w:val="1"/>
      <w:numFmt w:val="bullet"/>
      <w:lvlText w:val=""/>
      <w:lvlJc w:val="left"/>
      <w:pPr>
        <w:ind w:left="3050" w:hanging="360"/>
      </w:pPr>
      <w:rPr>
        <w:rFonts w:ascii="Symbol" w:hAnsi="Symbol" w:hint="default"/>
      </w:rPr>
    </w:lvl>
    <w:lvl w:ilvl="4" w:tplc="04190003" w:tentative="1">
      <w:start w:val="1"/>
      <w:numFmt w:val="bullet"/>
      <w:lvlText w:val="o"/>
      <w:lvlJc w:val="left"/>
      <w:pPr>
        <w:ind w:left="3770" w:hanging="360"/>
      </w:pPr>
      <w:rPr>
        <w:rFonts w:ascii="Courier New" w:hAnsi="Courier New" w:cs="Courier New" w:hint="default"/>
      </w:rPr>
    </w:lvl>
    <w:lvl w:ilvl="5" w:tplc="04190005" w:tentative="1">
      <w:start w:val="1"/>
      <w:numFmt w:val="bullet"/>
      <w:lvlText w:val=""/>
      <w:lvlJc w:val="left"/>
      <w:pPr>
        <w:ind w:left="4490" w:hanging="360"/>
      </w:pPr>
      <w:rPr>
        <w:rFonts w:ascii="Wingdings" w:hAnsi="Wingdings" w:hint="default"/>
      </w:rPr>
    </w:lvl>
    <w:lvl w:ilvl="6" w:tplc="04190001" w:tentative="1">
      <w:start w:val="1"/>
      <w:numFmt w:val="bullet"/>
      <w:lvlText w:val=""/>
      <w:lvlJc w:val="left"/>
      <w:pPr>
        <w:ind w:left="5210" w:hanging="360"/>
      </w:pPr>
      <w:rPr>
        <w:rFonts w:ascii="Symbol" w:hAnsi="Symbol" w:hint="default"/>
      </w:rPr>
    </w:lvl>
    <w:lvl w:ilvl="7" w:tplc="04190003" w:tentative="1">
      <w:start w:val="1"/>
      <w:numFmt w:val="bullet"/>
      <w:lvlText w:val="o"/>
      <w:lvlJc w:val="left"/>
      <w:pPr>
        <w:ind w:left="5930" w:hanging="360"/>
      </w:pPr>
      <w:rPr>
        <w:rFonts w:ascii="Courier New" w:hAnsi="Courier New" w:cs="Courier New" w:hint="default"/>
      </w:rPr>
    </w:lvl>
    <w:lvl w:ilvl="8" w:tplc="04190005" w:tentative="1">
      <w:start w:val="1"/>
      <w:numFmt w:val="bullet"/>
      <w:lvlText w:val=""/>
      <w:lvlJc w:val="left"/>
      <w:pPr>
        <w:ind w:left="6650" w:hanging="360"/>
      </w:pPr>
      <w:rPr>
        <w:rFonts w:ascii="Wingdings" w:hAnsi="Wingdings" w:hint="default"/>
      </w:rPr>
    </w:lvl>
  </w:abstractNum>
  <w:abstractNum w:abstractNumId="8" w15:restartNumberingAfterBreak="0">
    <w:nsid w:val="3D4128AC"/>
    <w:multiLevelType w:val="multilevel"/>
    <w:tmpl w:val="F1085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E72D3E"/>
    <w:multiLevelType w:val="hybridMultilevel"/>
    <w:tmpl w:val="8166AF48"/>
    <w:lvl w:ilvl="0" w:tplc="0419000D">
      <w:start w:val="1"/>
      <w:numFmt w:val="bullet"/>
      <w:lvlText w:val=""/>
      <w:lvlJc w:val="left"/>
      <w:pPr>
        <w:ind w:left="890" w:hanging="360"/>
      </w:pPr>
      <w:rPr>
        <w:rFonts w:ascii="Wingdings" w:hAnsi="Wingdings" w:hint="default"/>
      </w:rPr>
    </w:lvl>
    <w:lvl w:ilvl="1" w:tplc="04190003" w:tentative="1">
      <w:start w:val="1"/>
      <w:numFmt w:val="bullet"/>
      <w:lvlText w:val="o"/>
      <w:lvlJc w:val="left"/>
      <w:pPr>
        <w:ind w:left="1610" w:hanging="360"/>
      </w:pPr>
      <w:rPr>
        <w:rFonts w:ascii="Courier New" w:hAnsi="Courier New" w:cs="Courier New" w:hint="default"/>
      </w:rPr>
    </w:lvl>
    <w:lvl w:ilvl="2" w:tplc="04190005" w:tentative="1">
      <w:start w:val="1"/>
      <w:numFmt w:val="bullet"/>
      <w:lvlText w:val=""/>
      <w:lvlJc w:val="left"/>
      <w:pPr>
        <w:ind w:left="2330" w:hanging="360"/>
      </w:pPr>
      <w:rPr>
        <w:rFonts w:ascii="Wingdings" w:hAnsi="Wingdings" w:hint="default"/>
      </w:rPr>
    </w:lvl>
    <w:lvl w:ilvl="3" w:tplc="04190001" w:tentative="1">
      <w:start w:val="1"/>
      <w:numFmt w:val="bullet"/>
      <w:lvlText w:val=""/>
      <w:lvlJc w:val="left"/>
      <w:pPr>
        <w:ind w:left="3050" w:hanging="360"/>
      </w:pPr>
      <w:rPr>
        <w:rFonts w:ascii="Symbol" w:hAnsi="Symbol" w:hint="default"/>
      </w:rPr>
    </w:lvl>
    <w:lvl w:ilvl="4" w:tplc="04190003" w:tentative="1">
      <w:start w:val="1"/>
      <w:numFmt w:val="bullet"/>
      <w:lvlText w:val="o"/>
      <w:lvlJc w:val="left"/>
      <w:pPr>
        <w:ind w:left="3770" w:hanging="360"/>
      </w:pPr>
      <w:rPr>
        <w:rFonts w:ascii="Courier New" w:hAnsi="Courier New" w:cs="Courier New" w:hint="default"/>
      </w:rPr>
    </w:lvl>
    <w:lvl w:ilvl="5" w:tplc="04190005" w:tentative="1">
      <w:start w:val="1"/>
      <w:numFmt w:val="bullet"/>
      <w:lvlText w:val=""/>
      <w:lvlJc w:val="left"/>
      <w:pPr>
        <w:ind w:left="4490" w:hanging="360"/>
      </w:pPr>
      <w:rPr>
        <w:rFonts w:ascii="Wingdings" w:hAnsi="Wingdings" w:hint="default"/>
      </w:rPr>
    </w:lvl>
    <w:lvl w:ilvl="6" w:tplc="04190001" w:tentative="1">
      <w:start w:val="1"/>
      <w:numFmt w:val="bullet"/>
      <w:lvlText w:val=""/>
      <w:lvlJc w:val="left"/>
      <w:pPr>
        <w:ind w:left="5210" w:hanging="360"/>
      </w:pPr>
      <w:rPr>
        <w:rFonts w:ascii="Symbol" w:hAnsi="Symbol" w:hint="default"/>
      </w:rPr>
    </w:lvl>
    <w:lvl w:ilvl="7" w:tplc="04190003" w:tentative="1">
      <w:start w:val="1"/>
      <w:numFmt w:val="bullet"/>
      <w:lvlText w:val="o"/>
      <w:lvlJc w:val="left"/>
      <w:pPr>
        <w:ind w:left="5930" w:hanging="360"/>
      </w:pPr>
      <w:rPr>
        <w:rFonts w:ascii="Courier New" w:hAnsi="Courier New" w:cs="Courier New" w:hint="default"/>
      </w:rPr>
    </w:lvl>
    <w:lvl w:ilvl="8" w:tplc="04190005" w:tentative="1">
      <w:start w:val="1"/>
      <w:numFmt w:val="bullet"/>
      <w:lvlText w:val=""/>
      <w:lvlJc w:val="left"/>
      <w:pPr>
        <w:ind w:left="6650" w:hanging="360"/>
      </w:pPr>
      <w:rPr>
        <w:rFonts w:ascii="Wingdings" w:hAnsi="Wingdings" w:hint="default"/>
      </w:rPr>
    </w:lvl>
  </w:abstractNum>
  <w:abstractNum w:abstractNumId="10" w15:restartNumberingAfterBreak="0">
    <w:nsid w:val="445D6FBC"/>
    <w:multiLevelType w:val="hybridMultilevel"/>
    <w:tmpl w:val="1D84D03C"/>
    <w:lvl w:ilvl="0" w:tplc="1DB059EC">
      <w:start w:val="5"/>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4A1208C"/>
    <w:multiLevelType w:val="hybridMultilevel"/>
    <w:tmpl w:val="A1F26E88"/>
    <w:lvl w:ilvl="0" w:tplc="0419000D">
      <w:start w:val="1"/>
      <w:numFmt w:val="bullet"/>
      <w:lvlText w:val=""/>
      <w:lvlJc w:val="left"/>
      <w:pPr>
        <w:ind w:left="890" w:hanging="360"/>
      </w:pPr>
      <w:rPr>
        <w:rFonts w:ascii="Wingdings" w:hAnsi="Wingdings" w:hint="default"/>
      </w:rPr>
    </w:lvl>
    <w:lvl w:ilvl="1" w:tplc="04190003" w:tentative="1">
      <w:start w:val="1"/>
      <w:numFmt w:val="bullet"/>
      <w:lvlText w:val="o"/>
      <w:lvlJc w:val="left"/>
      <w:pPr>
        <w:ind w:left="1610" w:hanging="360"/>
      </w:pPr>
      <w:rPr>
        <w:rFonts w:ascii="Courier New" w:hAnsi="Courier New" w:cs="Courier New" w:hint="default"/>
      </w:rPr>
    </w:lvl>
    <w:lvl w:ilvl="2" w:tplc="04190005" w:tentative="1">
      <w:start w:val="1"/>
      <w:numFmt w:val="bullet"/>
      <w:lvlText w:val=""/>
      <w:lvlJc w:val="left"/>
      <w:pPr>
        <w:ind w:left="2330" w:hanging="360"/>
      </w:pPr>
      <w:rPr>
        <w:rFonts w:ascii="Wingdings" w:hAnsi="Wingdings" w:hint="default"/>
      </w:rPr>
    </w:lvl>
    <w:lvl w:ilvl="3" w:tplc="04190001" w:tentative="1">
      <w:start w:val="1"/>
      <w:numFmt w:val="bullet"/>
      <w:lvlText w:val=""/>
      <w:lvlJc w:val="left"/>
      <w:pPr>
        <w:ind w:left="3050" w:hanging="360"/>
      </w:pPr>
      <w:rPr>
        <w:rFonts w:ascii="Symbol" w:hAnsi="Symbol" w:hint="default"/>
      </w:rPr>
    </w:lvl>
    <w:lvl w:ilvl="4" w:tplc="04190003" w:tentative="1">
      <w:start w:val="1"/>
      <w:numFmt w:val="bullet"/>
      <w:lvlText w:val="o"/>
      <w:lvlJc w:val="left"/>
      <w:pPr>
        <w:ind w:left="3770" w:hanging="360"/>
      </w:pPr>
      <w:rPr>
        <w:rFonts w:ascii="Courier New" w:hAnsi="Courier New" w:cs="Courier New" w:hint="default"/>
      </w:rPr>
    </w:lvl>
    <w:lvl w:ilvl="5" w:tplc="04190005" w:tentative="1">
      <w:start w:val="1"/>
      <w:numFmt w:val="bullet"/>
      <w:lvlText w:val=""/>
      <w:lvlJc w:val="left"/>
      <w:pPr>
        <w:ind w:left="4490" w:hanging="360"/>
      </w:pPr>
      <w:rPr>
        <w:rFonts w:ascii="Wingdings" w:hAnsi="Wingdings" w:hint="default"/>
      </w:rPr>
    </w:lvl>
    <w:lvl w:ilvl="6" w:tplc="04190001" w:tentative="1">
      <w:start w:val="1"/>
      <w:numFmt w:val="bullet"/>
      <w:lvlText w:val=""/>
      <w:lvlJc w:val="left"/>
      <w:pPr>
        <w:ind w:left="5210" w:hanging="360"/>
      </w:pPr>
      <w:rPr>
        <w:rFonts w:ascii="Symbol" w:hAnsi="Symbol" w:hint="default"/>
      </w:rPr>
    </w:lvl>
    <w:lvl w:ilvl="7" w:tplc="04190003" w:tentative="1">
      <w:start w:val="1"/>
      <w:numFmt w:val="bullet"/>
      <w:lvlText w:val="o"/>
      <w:lvlJc w:val="left"/>
      <w:pPr>
        <w:ind w:left="5930" w:hanging="360"/>
      </w:pPr>
      <w:rPr>
        <w:rFonts w:ascii="Courier New" w:hAnsi="Courier New" w:cs="Courier New" w:hint="default"/>
      </w:rPr>
    </w:lvl>
    <w:lvl w:ilvl="8" w:tplc="04190005" w:tentative="1">
      <w:start w:val="1"/>
      <w:numFmt w:val="bullet"/>
      <w:lvlText w:val=""/>
      <w:lvlJc w:val="left"/>
      <w:pPr>
        <w:ind w:left="6650" w:hanging="360"/>
      </w:pPr>
      <w:rPr>
        <w:rFonts w:ascii="Wingdings" w:hAnsi="Wingdings" w:hint="default"/>
      </w:rPr>
    </w:lvl>
  </w:abstractNum>
  <w:abstractNum w:abstractNumId="12" w15:restartNumberingAfterBreak="0">
    <w:nsid w:val="46823A47"/>
    <w:multiLevelType w:val="multilevel"/>
    <w:tmpl w:val="EDD00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7D73B2"/>
    <w:multiLevelType w:val="hybridMultilevel"/>
    <w:tmpl w:val="735647BC"/>
    <w:lvl w:ilvl="0" w:tplc="6510B1D4">
      <w:start w:val="1"/>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35402DF"/>
    <w:multiLevelType w:val="hybridMultilevel"/>
    <w:tmpl w:val="86B2D88C"/>
    <w:lvl w:ilvl="0" w:tplc="0419000D">
      <w:start w:val="1"/>
      <w:numFmt w:val="bullet"/>
      <w:lvlText w:val=""/>
      <w:lvlJc w:val="left"/>
      <w:pPr>
        <w:ind w:left="890" w:hanging="360"/>
      </w:pPr>
      <w:rPr>
        <w:rFonts w:ascii="Wingdings" w:hAnsi="Wingdings" w:hint="default"/>
      </w:rPr>
    </w:lvl>
    <w:lvl w:ilvl="1" w:tplc="04190003" w:tentative="1">
      <w:start w:val="1"/>
      <w:numFmt w:val="bullet"/>
      <w:lvlText w:val="o"/>
      <w:lvlJc w:val="left"/>
      <w:pPr>
        <w:ind w:left="1610" w:hanging="360"/>
      </w:pPr>
      <w:rPr>
        <w:rFonts w:ascii="Courier New" w:hAnsi="Courier New" w:cs="Courier New" w:hint="default"/>
      </w:rPr>
    </w:lvl>
    <w:lvl w:ilvl="2" w:tplc="04190005" w:tentative="1">
      <w:start w:val="1"/>
      <w:numFmt w:val="bullet"/>
      <w:lvlText w:val=""/>
      <w:lvlJc w:val="left"/>
      <w:pPr>
        <w:ind w:left="2330" w:hanging="360"/>
      </w:pPr>
      <w:rPr>
        <w:rFonts w:ascii="Wingdings" w:hAnsi="Wingdings" w:hint="default"/>
      </w:rPr>
    </w:lvl>
    <w:lvl w:ilvl="3" w:tplc="04190001" w:tentative="1">
      <w:start w:val="1"/>
      <w:numFmt w:val="bullet"/>
      <w:lvlText w:val=""/>
      <w:lvlJc w:val="left"/>
      <w:pPr>
        <w:ind w:left="3050" w:hanging="360"/>
      </w:pPr>
      <w:rPr>
        <w:rFonts w:ascii="Symbol" w:hAnsi="Symbol" w:hint="default"/>
      </w:rPr>
    </w:lvl>
    <w:lvl w:ilvl="4" w:tplc="04190003" w:tentative="1">
      <w:start w:val="1"/>
      <w:numFmt w:val="bullet"/>
      <w:lvlText w:val="o"/>
      <w:lvlJc w:val="left"/>
      <w:pPr>
        <w:ind w:left="3770" w:hanging="360"/>
      </w:pPr>
      <w:rPr>
        <w:rFonts w:ascii="Courier New" w:hAnsi="Courier New" w:cs="Courier New" w:hint="default"/>
      </w:rPr>
    </w:lvl>
    <w:lvl w:ilvl="5" w:tplc="04190005" w:tentative="1">
      <w:start w:val="1"/>
      <w:numFmt w:val="bullet"/>
      <w:lvlText w:val=""/>
      <w:lvlJc w:val="left"/>
      <w:pPr>
        <w:ind w:left="4490" w:hanging="360"/>
      </w:pPr>
      <w:rPr>
        <w:rFonts w:ascii="Wingdings" w:hAnsi="Wingdings" w:hint="default"/>
      </w:rPr>
    </w:lvl>
    <w:lvl w:ilvl="6" w:tplc="04190001" w:tentative="1">
      <w:start w:val="1"/>
      <w:numFmt w:val="bullet"/>
      <w:lvlText w:val=""/>
      <w:lvlJc w:val="left"/>
      <w:pPr>
        <w:ind w:left="5210" w:hanging="360"/>
      </w:pPr>
      <w:rPr>
        <w:rFonts w:ascii="Symbol" w:hAnsi="Symbol" w:hint="default"/>
      </w:rPr>
    </w:lvl>
    <w:lvl w:ilvl="7" w:tplc="04190003" w:tentative="1">
      <w:start w:val="1"/>
      <w:numFmt w:val="bullet"/>
      <w:lvlText w:val="o"/>
      <w:lvlJc w:val="left"/>
      <w:pPr>
        <w:ind w:left="5930" w:hanging="360"/>
      </w:pPr>
      <w:rPr>
        <w:rFonts w:ascii="Courier New" w:hAnsi="Courier New" w:cs="Courier New" w:hint="default"/>
      </w:rPr>
    </w:lvl>
    <w:lvl w:ilvl="8" w:tplc="04190005" w:tentative="1">
      <w:start w:val="1"/>
      <w:numFmt w:val="bullet"/>
      <w:lvlText w:val=""/>
      <w:lvlJc w:val="left"/>
      <w:pPr>
        <w:ind w:left="6650" w:hanging="360"/>
      </w:pPr>
      <w:rPr>
        <w:rFonts w:ascii="Wingdings" w:hAnsi="Wingdings" w:hint="default"/>
      </w:rPr>
    </w:lvl>
  </w:abstractNum>
  <w:abstractNum w:abstractNumId="15" w15:restartNumberingAfterBreak="0">
    <w:nsid w:val="57D12709"/>
    <w:multiLevelType w:val="hybridMultilevel"/>
    <w:tmpl w:val="7DCA2BB6"/>
    <w:lvl w:ilvl="0" w:tplc="0419000D">
      <w:start w:val="1"/>
      <w:numFmt w:val="bullet"/>
      <w:lvlText w:val=""/>
      <w:lvlJc w:val="left"/>
      <w:pPr>
        <w:ind w:left="890" w:hanging="360"/>
      </w:pPr>
      <w:rPr>
        <w:rFonts w:ascii="Wingdings" w:hAnsi="Wingdings" w:hint="default"/>
      </w:rPr>
    </w:lvl>
    <w:lvl w:ilvl="1" w:tplc="04190003" w:tentative="1">
      <w:start w:val="1"/>
      <w:numFmt w:val="bullet"/>
      <w:lvlText w:val="o"/>
      <w:lvlJc w:val="left"/>
      <w:pPr>
        <w:ind w:left="1610" w:hanging="360"/>
      </w:pPr>
      <w:rPr>
        <w:rFonts w:ascii="Courier New" w:hAnsi="Courier New" w:cs="Courier New" w:hint="default"/>
      </w:rPr>
    </w:lvl>
    <w:lvl w:ilvl="2" w:tplc="04190005" w:tentative="1">
      <w:start w:val="1"/>
      <w:numFmt w:val="bullet"/>
      <w:lvlText w:val=""/>
      <w:lvlJc w:val="left"/>
      <w:pPr>
        <w:ind w:left="2330" w:hanging="360"/>
      </w:pPr>
      <w:rPr>
        <w:rFonts w:ascii="Wingdings" w:hAnsi="Wingdings" w:hint="default"/>
      </w:rPr>
    </w:lvl>
    <w:lvl w:ilvl="3" w:tplc="04190001" w:tentative="1">
      <w:start w:val="1"/>
      <w:numFmt w:val="bullet"/>
      <w:lvlText w:val=""/>
      <w:lvlJc w:val="left"/>
      <w:pPr>
        <w:ind w:left="3050" w:hanging="360"/>
      </w:pPr>
      <w:rPr>
        <w:rFonts w:ascii="Symbol" w:hAnsi="Symbol" w:hint="default"/>
      </w:rPr>
    </w:lvl>
    <w:lvl w:ilvl="4" w:tplc="04190003" w:tentative="1">
      <w:start w:val="1"/>
      <w:numFmt w:val="bullet"/>
      <w:lvlText w:val="o"/>
      <w:lvlJc w:val="left"/>
      <w:pPr>
        <w:ind w:left="3770" w:hanging="360"/>
      </w:pPr>
      <w:rPr>
        <w:rFonts w:ascii="Courier New" w:hAnsi="Courier New" w:cs="Courier New" w:hint="default"/>
      </w:rPr>
    </w:lvl>
    <w:lvl w:ilvl="5" w:tplc="04190005" w:tentative="1">
      <w:start w:val="1"/>
      <w:numFmt w:val="bullet"/>
      <w:lvlText w:val=""/>
      <w:lvlJc w:val="left"/>
      <w:pPr>
        <w:ind w:left="4490" w:hanging="360"/>
      </w:pPr>
      <w:rPr>
        <w:rFonts w:ascii="Wingdings" w:hAnsi="Wingdings" w:hint="default"/>
      </w:rPr>
    </w:lvl>
    <w:lvl w:ilvl="6" w:tplc="04190001" w:tentative="1">
      <w:start w:val="1"/>
      <w:numFmt w:val="bullet"/>
      <w:lvlText w:val=""/>
      <w:lvlJc w:val="left"/>
      <w:pPr>
        <w:ind w:left="5210" w:hanging="360"/>
      </w:pPr>
      <w:rPr>
        <w:rFonts w:ascii="Symbol" w:hAnsi="Symbol" w:hint="default"/>
      </w:rPr>
    </w:lvl>
    <w:lvl w:ilvl="7" w:tplc="04190003" w:tentative="1">
      <w:start w:val="1"/>
      <w:numFmt w:val="bullet"/>
      <w:lvlText w:val="o"/>
      <w:lvlJc w:val="left"/>
      <w:pPr>
        <w:ind w:left="5930" w:hanging="360"/>
      </w:pPr>
      <w:rPr>
        <w:rFonts w:ascii="Courier New" w:hAnsi="Courier New" w:cs="Courier New" w:hint="default"/>
      </w:rPr>
    </w:lvl>
    <w:lvl w:ilvl="8" w:tplc="04190005" w:tentative="1">
      <w:start w:val="1"/>
      <w:numFmt w:val="bullet"/>
      <w:lvlText w:val=""/>
      <w:lvlJc w:val="left"/>
      <w:pPr>
        <w:ind w:left="6650" w:hanging="360"/>
      </w:pPr>
      <w:rPr>
        <w:rFonts w:ascii="Wingdings" w:hAnsi="Wingdings" w:hint="default"/>
      </w:rPr>
    </w:lvl>
  </w:abstractNum>
  <w:abstractNum w:abstractNumId="16" w15:restartNumberingAfterBreak="0">
    <w:nsid w:val="62D41903"/>
    <w:multiLevelType w:val="multilevel"/>
    <w:tmpl w:val="598A5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C2B068D"/>
    <w:multiLevelType w:val="hybridMultilevel"/>
    <w:tmpl w:val="5F965C76"/>
    <w:lvl w:ilvl="0" w:tplc="AE30D3F2">
      <w:start w:val="1"/>
      <w:numFmt w:val="bullet"/>
      <w:lvlText w:val="-"/>
      <w:lvlJc w:val="left"/>
      <w:pPr>
        <w:ind w:left="1211" w:hanging="360"/>
      </w:pPr>
      <w:rPr>
        <w:rFonts w:ascii="Times New Roman" w:eastAsia="Times New Roman" w:hAnsi="Times New Roman" w:hint="default"/>
        <w:b w:val="0"/>
        <w:lang w:val="kk-KZ"/>
      </w:rPr>
    </w:lvl>
    <w:lvl w:ilvl="1" w:tplc="04190003" w:tentative="1">
      <w:start w:val="1"/>
      <w:numFmt w:val="bullet"/>
      <w:lvlText w:val="o"/>
      <w:lvlJc w:val="left"/>
      <w:pPr>
        <w:ind w:left="2509" w:hanging="360"/>
      </w:pPr>
      <w:rPr>
        <w:rFonts w:ascii="Courier New" w:hAnsi="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18" w15:restartNumberingAfterBreak="0">
    <w:nsid w:val="6CDD21BD"/>
    <w:multiLevelType w:val="hybridMultilevel"/>
    <w:tmpl w:val="E09C4180"/>
    <w:lvl w:ilvl="0" w:tplc="27DEFAAC">
      <w:start w:val="1"/>
      <w:numFmt w:val="decimal"/>
      <w:lvlText w:val="%1)"/>
      <w:lvlJc w:val="left"/>
      <w:pPr>
        <w:ind w:left="2911" w:hanging="360"/>
      </w:pPr>
      <w:rPr>
        <w:rFonts w:ascii="Times New Roman" w:eastAsia="Times New Roman" w:hAnsi="Times New Roman" w:cs="Times New Roman"/>
        <w:i w:val="0"/>
      </w:rPr>
    </w:lvl>
    <w:lvl w:ilvl="1" w:tplc="04190003" w:tentative="1">
      <w:start w:val="1"/>
      <w:numFmt w:val="bullet"/>
      <w:lvlText w:val="o"/>
      <w:lvlJc w:val="left"/>
      <w:pPr>
        <w:ind w:left="3631" w:hanging="360"/>
      </w:pPr>
      <w:rPr>
        <w:rFonts w:ascii="Courier New" w:hAnsi="Courier New" w:cs="Courier New" w:hint="default"/>
      </w:rPr>
    </w:lvl>
    <w:lvl w:ilvl="2" w:tplc="04190005" w:tentative="1">
      <w:start w:val="1"/>
      <w:numFmt w:val="bullet"/>
      <w:lvlText w:val=""/>
      <w:lvlJc w:val="left"/>
      <w:pPr>
        <w:ind w:left="4351" w:hanging="360"/>
      </w:pPr>
      <w:rPr>
        <w:rFonts w:ascii="Wingdings" w:hAnsi="Wingdings" w:hint="default"/>
      </w:rPr>
    </w:lvl>
    <w:lvl w:ilvl="3" w:tplc="04190001" w:tentative="1">
      <w:start w:val="1"/>
      <w:numFmt w:val="bullet"/>
      <w:lvlText w:val=""/>
      <w:lvlJc w:val="left"/>
      <w:pPr>
        <w:ind w:left="5071" w:hanging="360"/>
      </w:pPr>
      <w:rPr>
        <w:rFonts w:ascii="Symbol" w:hAnsi="Symbol" w:hint="default"/>
      </w:rPr>
    </w:lvl>
    <w:lvl w:ilvl="4" w:tplc="04190003" w:tentative="1">
      <w:start w:val="1"/>
      <w:numFmt w:val="bullet"/>
      <w:lvlText w:val="o"/>
      <w:lvlJc w:val="left"/>
      <w:pPr>
        <w:ind w:left="5791" w:hanging="360"/>
      </w:pPr>
      <w:rPr>
        <w:rFonts w:ascii="Courier New" w:hAnsi="Courier New" w:cs="Courier New" w:hint="default"/>
      </w:rPr>
    </w:lvl>
    <w:lvl w:ilvl="5" w:tplc="04190005" w:tentative="1">
      <w:start w:val="1"/>
      <w:numFmt w:val="bullet"/>
      <w:lvlText w:val=""/>
      <w:lvlJc w:val="left"/>
      <w:pPr>
        <w:ind w:left="6511" w:hanging="360"/>
      </w:pPr>
      <w:rPr>
        <w:rFonts w:ascii="Wingdings" w:hAnsi="Wingdings" w:hint="default"/>
      </w:rPr>
    </w:lvl>
    <w:lvl w:ilvl="6" w:tplc="04190001" w:tentative="1">
      <w:start w:val="1"/>
      <w:numFmt w:val="bullet"/>
      <w:lvlText w:val=""/>
      <w:lvlJc w:val="left"/>
      <w:pPr>
        <w:ind w:left="7231" w:hanging="360"/>
      </w:pPr>
      <w:rPr>
        <w:rFonts w:ascii="Symbol" w:hAnsi="Symbol" w:hint="default"/>
      </w:rPr>
    </w:lvl>
    <w:lvl w:ilvl="7" w:tplc="04190003" w:tentative="1">
      <w:start w:val="1"/>
      <w:numFmt w:val="bullet"/>
      <w:lvlText w:val="o"/>
      <w:lvlJc w:val="left"/>
      <w:pPr>
        <w:ind w:left="7951" w:hanging="360"/>
      </w:pPr>
      <w:rPr>
        <w:rFonts w:ascii="Courier New" w:hAnsi="Courier New" w:cs="Courier New" w:hint="default"/>
      </w:rPr>
    </w:lvl>
    <w:lvl w:ilvl="8" w:tplc="04190005" w:tentative="1">
      <w:start w:val="1"/>
      <w:numFmt w:val="bullet"/>
      <w:lvlText w:val=""/>
      <w:lvlJc w:val="left"/>
      <w:pPr>
        <w:ind w:left="8671" w:hanging="360"/>
      </w:pPr>
      <w:rPr>
        <w:rFonts w:ascii="Wingdings" w:hAnsi="Wingdings" w:hint="default"/>
      </w:rPr>
    </w:lvl>
  </w:abstractNum>
  <w:abstractNum w:abstractNumId="19" w15:restartNumberingAfterBreak="0">
    <w:nsid w:val="6D5B1A7F"/>
    <w:multiLevelType w:val="hybridMultilevel"/>
    <w:tmpl w:val="6AC69FBE"/>
    <w:lvl w:ilvl="0" w:tplc="CC0449C8">
      <w:start w:val="1"/>
      <w:numFmt w:val="decimal"/>
      <w:lvlText w:val="%1)"/>
      <w:lvlJc w:val="left"/>
      <w:pPr>
        <w:ind w:left="1429" w:hanging="360"/>
      </w:pPr>
      <w:rPr>
        <w:rFonts w:cs="Times New Roman"/>
        <w:b/>
        <w:bCs/>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0" w15:restartNumberingAfterBreak="0">
    <w:nsid w:val="6D5B1BE9"/>
    <w:multiLevelType w:val="multilevel"/>
    <w:tmpl w:val="DC264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E157AD8"/>
    <w:multiLevelType w:val="hybridMultilevel"/>
    <w:tmpl w:val="30CC4AAE"/>
    <w:lvl w:ilvl="0" w:tplc="AC48D42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2" w15:restartNumberingAfterBreak="0">
    <w:nsid w:val="7B995CDA"/>
    <w:multiLevelType w:val="hybridMultilevel"/>
    <w:tmpl w:val="DBE46F26"/>
    <w:lvl w:ilvl="0" w:tplc="0419000D">
      <w:start w:val="1"/>
      <w:numFmt w:val="bullet"/>
      <w:lvlText w:val=""/>
      <w:lvlJc w:val="left"/>
      <w:pPr>
        <w:ind w:left="890" w:hanging="360"/>
      </w:pPr>
      <w:rPr>
        <w:rFonts w:ascii="Wingdings" w:hAnsi="Wingdings" w:hint="default"/>
      </w:rPr>
    </w:lvl>
    <w:lvl w:ilvl="1" w:tplc="04190003" w:tentative="1">
      <w:start w:val="1"/>
      <w:numFmt w:val="bullet"/>
      <w:lvlText w:val="o"/>
      <w:lvlJc w:val="left"/>
      <w:pPr>
        <w:ind w:left="1610" w:hanging="360"/>
      </w:pPr>
      <w:rPr>
        <w:rFonts w:ascii="Courier New" w:hAnsi="Courier New" w:cs="Courier New" w:hint="default"/>
      </w:rPr>
    </w:lvl>
    <w:lvl w:ilvl="2" w:tplc="04190005" w:tentative="1">
      <w:start w:val="1"/>
      <w:numFmt w:val="bullet"/>
      <w:lvlText w:val=""/>
      <w:lvlJc w:val="left"/>
      <w:pPr>
        <w:ind w:left="2330" w:hanging="360"/>
      </w:pPr>
      <w:rPr>
        <w:rFonts w:ascii="Wingdings" w:hAnsi="Wingdings" w:hint="default"/>
      </w:rPr>
    </w:lvl>
    <w:lvl w:ilvl="3" w:tplc="04190001" w:tentative="1">
      <w:start w:val="1"/>
      <w:numFmt w:val="bullet"/>
      <w:lvlText w:val=""/>
      <w:lvlJc w:val="left"/>
      <w:pPr>
        <w:ind w:left="3050" w:hanging="360"/>
      </w:pPr>
      <w:rPr>
        <w:rFonts w:ascii="Symbol" w:hAnsi="Symbol" w:hint="default"/>
      </w:rPr>
    </w:lvl>
    <w:lvl w:ilvl="4" w:tplc="04190003" w:tentative="1">
      <w:start w:val="1"/>
      <w:numFmt w:val="bullet"/>
      <w:lvlText w:val="o"/>
      <w:lvlJc w:val="left"/>
      <w:pPr>
        <w:ind w:left="3770" w:hanging="360"/>
      </w:pPr>
      <w:rPr>
        <w:rFonts w:ascii="Courier New" w:hAnsi="Courier New" w:cs="Courier New" w:hint="default"/>
      </w:rPr>
    </w:lvl>
    <w:lvl w:ilvl="5" w:tplc="04190005" w:tentative="1">
      <w:start w:val="1"/>
      <w:numFmt w:val="bullet"/>
      <w:lvlText w:val=""/>
      <w:lvlJc w:val="left"/>
      <w:pPr>
        <w:ind w:left="4490" w:hanging="360"/>
      </w:pPr>
      <w:rPr>
        <w:rFonts w:ascii="Wingdings" w:hAnsi="Wingdings" w:hint="default"/>
      </w:rPr>
    </w:lvl>
    <w:lvl w:ilvl="6" w:tplc="04190001" w:tentative="1">
      <w:start w:val="1"/>
      <w:numFmt w:val="bullet"/>
      <w:lvlText w:val=""/>
      <w:lvlJc w:val="left"/>
      <w:pPr>
        <w:ind w:left="5210" w:hanging="360"/>
      </w:pPr>
      <w:rPr>
        <w:rFonts w:ascii="Symbol" w:hAnsi="Symbol" w:hint="default"/>
      </w:rPr>
    </w:lvl>
    <w:lvl w:ilvl="7" w:tplc="04190003" w:tentative="1">
      <w:start w:val="1"/>
      <w:numFmt w:val="bullet"/>
      <w:lvlText w:val="o"/>
      <w:lvlJc w:val="left"/>
      <w:pPr>
        <w:ind w:left="5930" w:hanging="360"/>
      </w:pPr>
      <w:rPr>
        <w:rFonts w:ascii="Courier New" w:hAnsi="Courier New" w:cs="Courier New" w:hint="default"/>
      </w:rPr>
    </w:lvl>
    <w:lvl w:ilvl="8" w:tplc="04190005" w:tentative="1">
      <w:start w:val="1"/>
      <w:numFmt w:val="bullet"/>
      <w:lvlText w:val=""/>
      <w:lvlJc w:val="left"/>
      <w:pPr>
        <w:ind w:left="6650" w:hanging="360"/>
      </w:pPr>
      <w:rPr>
        <w:rFonts w:ascii="Wingdings" w:hAnsi="Wingdings" w:hint="default"/>
      </w:rPr>
    </w:lvl>
  </w:abstractNum>
  <w:num w:numId="1">
    <w:abstractNumId w:val="0"/>
  </w:num>
  <w:num w:numId="2">
    <w:abstractNumId w:val="19"/>
  </w:num>
  <w:num w:numId="3">
    <w:abstractNumId w:val="17"/>
  </w:num>
  <w:num w:numId="4">
    <w:abstractNumId w:val="13"/>
  </w:num>
  <w:num w:numId="5">
    <w:abstractNumId w:val="4"/>
  </w:num>
  <w:num w:numId="6">
    <w:abstractNumId w:val="21"/>
  </w:num>
  <w:num w:numId="7">
    <w:abstractNumId w:val="9"/>
  </w:num>
  <w:num w:numId="8">
    <w:abstractNumId w:val="18"/>
  </w:num>
  <w:num w:numId="9">
    <w:abstractNumId w:val="11"/>
  </w:num>
  <w:num w:numId="10">
    <w:abstractNumId w:val="15"/>
  </w:num>
  <w:num w:numId="11">
    <w:abstractNumId w:val="22"/>
  </w:num>
  <w:num w:numId="12">
    <w:abstractNumId w:val="7"/>
  </w:num>
  <w:num w:numId="13">
    <w:abstractNumId w:val="14"/>
  </w:num>
  <w:num w:numId="14">
    <w:abstractNumId w:val="10"/>
  </w:num>
  <w:num w:numId="15">
    <w:abstractNumId w:val="12"/>
  </w:num>
  <w:num w:numId="16">
    <w:abstractNumId w:val="3"/>
  </w:num>
  <w:num w:numId="17">
    <w:abstractNumId w:val="20"/>
  </w:num>
  <w:num w:numId="18">
    <w:abstractNumId w:val="16"/>
  </w:num>
  <w:num w:numId="19">
    <w:abstractNumId w:val="8"/>
  </w:num>
  <w:num w:numId="20">
    <w:abstractNumId w:val="5"/>
  </w:num>
  <w:num w:numId="21">
    <w:abstractNumId w:val="1"/>
  </w:num>
  <w:num w:numId="22">
    <w:abstractNumId w:val="2"/>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6B02"/>
    <w:rsid w:val="000319FF"/>
    <w:rsid w:val="00061003"/>
    <w:rsid w:val="00084645"/>
    <w:rsid w:val="000D0B81"/>
    <w:rsid w:val="000F0CEC"/>
    <w:rsid w:val="0011706D"/>
    <w:rsid w:val="001176F9"/>
    <w:rsid w:val="001226E6"/>
    <w:rsid w:val="0014228B"/>
    <w:rsid w:val="001F2D1D"/>
    <w:rsid w:val="0029729C"/>
    <w:rsid w:val="002D1D33"/>
    <w:rsid w:val="002F4653"/>
    <w:rsid w:val="002F5DD5"/>
    <w:rsid w:val="003D6574"/>
    <w:rsid w:val="003E3DD6"/>
    <w:rsid w:val="0049712B"/>
    <w:rsid w:val="004A7DD3"/>
    <w:rsid w:val="0053064B"/>
    <w:rsid w:val="00575637"/>
    <w:rsid w:val="005E372F"/>
    <w:rsid w:val="006E3E06"/>
    <w:rsid w:val="00706F73"/>
    <w:rsid w:val="0074433C"/>
    <w:rsid w:val="00816F97"/>
    <w:rsid w:val="00A1381D"/>
    <w:rsid w:val="00AF43E0"/>
    <w:rsid w:val="00BA75CE"/>
    <w:rsid w:val="00C25E97"/>
    <w:rsid w:val="00C647BF"/>
    <w:rsid w:val="00CB7530"/>
    <w:rsid w:val="00DD5B83"/>
    <w:rsid w:val="00DF081B"/>
    <w:rsid w:val="00E01472"/>
    <w:rsid w:val="00E36E93"/>
    <w:rsid w:val="00ED0BA3"/>
    <w:rsid w:val="00FF6B02"/>
    <w:rsid w:val="00FF75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0DC51"/>
  <w15:chartTrackingRefBased/>
  <w15:docId w15:val="{669C705E-279F-49DB-A719-5E0B4FC89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F6B02"/>
    <w:pPr>
      <w:tabs>
        <w:tab w:val="left" w:pos="709"/>
        <w:tab w:val="left" w:pos="1418"/>
        <w:tab w:val="left" w:pos="2126"/>
        <w:tab w:val="left" w:pos="2835"/>
        <w:tab w:val="left" w:pos="3544"/>
        <w:tab w:val="left" w:pos="4253"/>
        <w:tab w:val="left" w:pos="4961"/>
        <w:tab w:val="left" w:pos="5670"/>
        <w:tab w:val="left" w:pos="6379"/>
        <w:tab w:val="left" w:pos="7088"/>
        <w:tab w:val="left" w:pos="7796"/>
        <w:tab w:val="left" w:pos="8505"/>
        <w:tab w:val="left" w:pos="9214"/>
        <w:tab w:val="left" w:pos="9923"/>
      </w:tabs>
      <w:suppressAutoHyphens/>
      <w:spacing w:after="60" w:line="240" w:lineRule="auto"/>
      <w:ind w:firstLine="567"/>
      <w:jc w:val="both"/>
    </w:pPr>
    <w:rPr>
      <w:rFonts w:ascii="Tahoma" w:eastAsia="Times New Roman" w:hAnsi="Tahoma" w:cs="Tahoma"/>
      <w:sz w:val="20"/>
      <w:szCs w:val="20"/>
      <w:lang w:eastAsia="ar-SA"/>
    </w:rPr>
  </w:style>
  <w:style w:type="paragraph" w:styleId="1">
    <w:name w:val="heading 1"/>
    <w:basedOn w:val="a"/>
    <w:next w:val="a"/>
    <w:link w:val="10"/>
    <w:uiPriority w:val="9"/>
    <w:qFormat/>
    <w:rsid w:val="00FF6B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FF6B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FF6B0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FF6B02"/>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FF6B02"/>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FF6B0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FF6B0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FF6B0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FF6B0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F6B02"/>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FF6B02"/>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FF6B02"/>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FF6B02"/>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FF6B02"/>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FF6B02"/>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FF6B02"/>
    <w:rPr>
      <w:rFonts w:eastAsiaTheme="majorEastAsia" w:cstheme="majorBidi"/>
      <w:color w:val="595959" w:themeColor="text1" w:themeTint="A6"/>
    </w:rPr>
  </w:style>
  <w:style w:type="character" w:customStyle="1" w:styleId="80">
    <w:name w:val="Заголовок 8 Знак"/>
    <w:basedOn w:val="a0"/>
    <w:link w:val="8"/>
    <w:uiPriority w:val="9"/>
    <w:semiHidden/>
    <w:rsid w:val="00FF6B02"/>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FF6B02"/>
    <w:rPr>
      <w:rFonts w:eastAsiaTheme="majorEastAsia" w:cstheme="majorBidi"/>
      <w:color w:val="272727" w:themeColor="text1" w:themeTint="D8"/>
    </w:rPr>
  </w:style>
  <w:style w:type="paragraph" w:styleId="a3">
    <w:name w:val="Title"/>
    <w:basedOn w:val="a"/>
    <w:next w:val="a"/>
    <w:link w:val="a4"/>
    <w:uiPriority w:val="10"/>
    <w:qFormat/>
    <w:rsid w:val="00FF6B02"/>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FF6B0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F6B02"/>
    <w:pPr>
      <w:numPr>
        <w:ilvl w:val="1"/>
      </w:numPr>
      <w:ind w:firstLine="567"/>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FF6B02"/>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FF6B02"/>
    <w:pPr>
      <w:spacing w:before="160"/>
      <w:jc w:val="center"/>
    </w:pPr>
    <w:rPr>
      <w:i/>
      <w:iCs/>
      <w:color w:val="404040" w:themeColor="text1" w:themeTint="BF"/>
    </w:rPr>
  </w:style>
  <w:style w:type="character" w:customStyle="1" w:styleId="22">
    <w:name w:val="Цитата 2 Знак"/>
    <w:basedOn w:val="a0"/>
    <w:link w:val="21"/>
    <w:uiPriority w:val="29"/>
    <w:rsid w:val="00FF6B02"/>
    <w:rPr>
      <w:i/>
      <w:iCs/>
      <w:color w:val="404040" w:themeColor="text1" w:themeTint="BF"/>
    </w:rPr>
  </w:style>
  <w:style w:type="paragraph" w:styleId="a7">
    <w:name w:val="List Paragraph"/>
    <w:basedOn w:val="a"/>
    <w:uiPriority w:val="34"/>
    <w:qFormat/>
    <w:rsid w:val="00FF6B02"/>
    <w:pPr>
      <w:ind w:left="720"/>
      <w:contextualSpacing/>
    </w:pPr>
  </w:style>
  <w:style w:type="character" w:styleId="a8">
    <w:name w:val="Intense Emphasis"/>
    <w:basedOn w:val="a0"/>
    <w:uiPriority w:val="21"/>
    <w:qFormat/>
    <w:rsid w:val="00FF6B02"/>
    <w:rPr>
      <w:i/>
      <w:iCs/>
      <w:color w:val="0F4761" w:themeColor="accent1" w:themeShade="BF"/>
    </w:rPr>
  </w:style>
  <w:style w:type="paragraph" w:styleId="a9">
    <w:name w:val="Intense Quote"/>
    <w:basedOn w:val="a"/>
    <w:next w:val="a"/>
    <w:link w:val="aa"/>
    <w:uiPriority w:val="30"/>
    <w:qFormat/>
    <w:rsid w:val="00FF6B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FF6B02"/>
    <w:rPr>
      <w:i/>
      <w:iCs/>
      <w:color w:val="0F4761" w:themeColor="accent1" w:themeShade="BF"/>
    </w:rPr>
  </w:style>
  <w:style w:type="character" w:styleId="ab">
    <w:name w:val="Intense Reference"/>
    <w:basedOn w:val="a0"/>
    <w:uiPriority w:val="32"/>
    <w:qFormat/>
    <w:rsid w:val="00FF6B02"/>
    <w:rPr>
      <w:b/>
      <w:bCs/>
      <w:smallCaps/>
      <w:color w:val="0F4761" w:themeColor="accent1" w:themeShade="BF"/>
      <w:spacing w:val="5"/>
    </w:rPr>
  </w:style>
  <w:style w:type="character" w:styleId="ac">
    <w:name w:val="Hyperlink"/>
    <w:rsid w:val="00FF6B02"/>
    <w:rPr>
      <w:color w:val="0000FF"/>
      <w:u w:val="single"/>
    </w:rPr>
  </w:style>
  <w:style w:type="character" w:customStyle="1" w:styleId="s3">
    <w:name w:val="s3"/>
    <w:rsid w:val="00FF6B02"/>
  </w:style>
  <w:style w:type="paragraph" w:customStyle="1" w:styleId="author">
    <w:name w:val="author"/>
    <w:basedOn w:val="a"/>
    <w:rsid w:val="00FF6B02"/>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before="100" w:beforeAutospacing="1" w:after="100" w:afterAutospacing="1"/>
      <w:ind w:firstLine="0"/>
      <w:jc w:val="left"/>
    </w:pPr>
    <w:rPr>
      <w:rFonts w:ascii="Times New Roman" w:hAnsi="Times New Roman" w:cs="Times New Roman"/>
      <w:sz w:val="24"/>
      <w:szCs w:val="24"/>
      <w:lang w:eastAsia="ru-RU"/>
    </w:rPr>
  </w:style>
  <w:style w:type="character" w:customStyle="1" w:styleId="m4405362287823069599s0">
    <w:name w:val="m_4405362287823069599s0"/>
    <w:rsid w:val="00FF6B02"/>
  </w:style>
  <w:style w:type="paragraph" w:customStyle="1" w:styleId="j11">
    <w:name w:val="j11"/>
    <w:basedOn w:val="a"/>
    <w:rsid w:val="00FF6B02"/>
    <w:pPr>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spacing w:before="100" w:beforeAutospacing="1" w:after="100" w:afterAutospacing="1"/>
      <w:ind w:firstLine="0"/>
      <w:jc w:val="left"/>
    </w:pPr>
    <w:rPr>
      <w:rFonts w:ascii="Times New Roman" w:hAnsi="Times New Roman" w:cs="Times New Roman"/>
      <w:sz w:val="24"/>
      <w:szCs w:val="24"/>
      <w:lang w:eastAsia="ru-RU"/>
    </w:rPr>
  </w:style>
  <w:style w:type="paragraph" w:customStyle="1" w:styleId="TableParagraph">
    <w:name w:val="Table Paragraph"/>
    <w:basedOn w:val="a"/>
    <w:uiPriority w:val="1"/>
    <w:qFormat/>
    <w:rsid w:val="00FF6B02"/>
    <w:pPr>
      <w:widowControl w:val="0"/>
      <w:tabs>
        <w:tab w:val="clear" w:pos="709"/>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uppressAutoHyphens w:val="0"/>
      <w:autoSpaceDE w:val="0"/>
      <w:autoSpaceDN w:val="0"/>
      <w:spacing w:after="0"/>
      <w:ind w:firstLine="0"/>
      <w:jc w:val="left"/>
    </w:pPr>
    <w:rPr>
      <w:rFonts w:ascii="Times New Roman" w:hAnsi="Times New Roman" w:cs="Times New Roman"/>
      <w:sz w:val="22"/>
      <w:szCs w:val="22"/>
      <w:lang w:eastAsia="en-US"/>
    </w:rPr>
  </w:style>
  <w:style w:type="paragraph" w:customStyle="1" w:styleId="11">
    <w:name w:val="Абзац списка1"/>
    <w:basedOn w:val="a"/>
    <w:rsid w:val="00FF6B02"/>
    <w:pPr>
      <w:tabs>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pacing w:after="200" w:line="276" w:lineRule="atLeast"/>
      <w:ind w:left="720" w:firstLine="0"/>
      <w:contextualSpacing/>
      <w:jc w:val="left"/>
    </w:pPr>
    <w:rPr>
      <w:rFonts w:ascii="Calibri" w:eastAsia="Arial Unicode MS" w:hAnsi="Calibri" w:cs="Calibri"/>
      <w:kern w:val="1"/>
      <w:sz w:val="22"/>
      <w:szCs w:val="22"/>
      <w:lang w:eastAsia="zh-CN"/>
    </w:rPr>
  </w:style>
  <w:style w:type="paragraph" w:customStyle="1" w:styleId="12">
    <w:name w:val="Обычный (веб)1"/>
    <w:basedOn w:val="a"/>
    <w:rsid w:val="00FF6B02"/>
    <w:pPr>
      <w:tabs>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pacing w:before="280" w:after="280"/>
      <w:ind w:firstLine="0"/>
      <w:jc w:val="left"/>
    </w:pPr>
    <w:rPr>
      <w:rFonts w:ascii="Times New Roman" w:hAnsi="Times New Roman" w:cs="Times New Roman"/>
      <w:kern w:val="1"/>
      <w:sz w:val="24"/>
      <w:szCs w:val="24"/>
      <w:lang w:eastAsia="zh-CN"/>
    </w:rPr>
  </w:style>
  <w:style w:type="paragraph" w:customStyle="1" w:styleId="13">
    <w:name w:val="Текст примечания1"/>
    <w:basedOn w:val="a"/>
    <w:rsid w:val="00FF6B02"/>
    <w:pPr>
      <w:tabs>
        <w:tab w:val="clear" w:pos="1418"/>
        <w:tab w:val="clear" w:pos="2126"/>
        <w:tab w:val="clear" w:pos="2835"/>
        <w:tab w:val="clear" w:pos="3544"/>
        <w:tab w:val="clear" w:pos="4253"/>
        <w:tab w:val="clear" w:pos="4961"/>
        <w:tab w:val="clear" w:pos="5670"/>
        <w:tab w:val="clear" w:pos="6379"/>
        <w:tab w:val="clear" w:pos="7088"/>
        <w:tab w:val="clear" w:pos="7796"/>
        <w:tab w:val="clear" w:pos="8505"/>
        <w:tab w:val="clear" w:pos="9214"/>
        <w:tab w:val="clear" w:pos="9923"/>
      </w:tabs>
      <w:spacing w:after="200"/>
      <w:ind w:firstLine="0"/>
      <w:jc w:val="left"/>
    </w:pPr>
    <w:rPr>
      <w:rFonts w:ascii="Calibri" w:eastAsia="Arial Unicode MS" w:hAnsi="Calibri" w:cs="Calibri"/>
      <w:kern w:val="1"/>
      <w:lang w:eastAsia="zh-CN"/>
    </w:rPr>
  </w:style>
  <w:style w:type="character" w:customStyle="1" w:styleId="s1">
    <w:name w:val="s1"/>
    <w:rsid w:val="002F46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8688592">
      <w:bodyDiv w:val="1"/>
      <w:marLeft w:val="0"/>
      <w:marRight w:val="0"/>
      <w:marTop w:val="0"/>
      <w:marBottom w:val="0"/>
      <w:divBdr>
        <w:top w:val="none" w:sz="0" w:space="0" w:color="auto"/>
        <w:left w:val="none" w:sz="0" w:space="0" w:color="auto"/>
        <w:bottom w:val="none" w:sz="0" w:space="0" w:color="auto"/>
        <w:right w:val="none" w:sz="0" w:space="0" w:color="auto"/>
      </w:divBdr>
      <w:divsChild>
        <w:div w:id="1728532676">
          <w:marLeft w:val="0"/>
          <w:marRight w:val="0"/>
          <w:marTop w:val="0"/>
          <w:marBottom w:val="0"/>
          <w:divBdr>
            <w:top w:val="none" w:sz="0" w:space="0" w:color="auto"/>
            <w:left w:val="none" w:sz="0" w:space="0" w:color="auto"/>
            <w:bottom w:val="none" w:sz="0" w:space="0" w:color="auto"/>
            <w:right w:val="none" w:sz="0" w:space="0" w:color="auto"/>
          </w:divBdr>
          <w:divsChild>
            <w:div w:id="334186670">
              <w:marLeft w:val="0"/>
              <w:marRight w:val="0"/>
              <w:marTop w:val="0"/>
              <w:marBottom w:val="0"/>
              <w:divBdr>
                <w:top w:val="none" w:sz="0" w:space="0" w:color="auto"/>
                <w:left w:val="none" w:sz="0" w:space="0" w:color="auto"/>
                <w:bottom w:val="none" w:sz="0" w:space="0" w:color="auto"/>
                <w:right w:val="none" w:sz="0" w:space="0" w:color="auto"/>
              </w:divBdr>
              <w:divsChild>
                <w:div w:id="1824422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275775">
          <w:marLeft w:val="0"/>
          <w:marRight w:val="0"/>
          <w:marTop w:val="0"/>
          <w:marBottom w:val="0"/>
          <w:divBdr>
            <w:top w:val="none" w:sz="0" w:space="0" w:color="auto"/>
            <w:left w:val="none" w:sz="0" w:space="0" w:color="auto"/>
            <w:bottom w:val="none" w:sz="0" w:space="0" w:color="auto"/>
            <w:right w:val="none" w:sz="0" w:space="0" w:color="auto"/>
          </w:divBdr>
          <w:divsChild>
            <w:div w:id="372387123">
              <w:marLeft w:val="0"/>
              <w:marRight w:val="0"/>
              <w:marTop w:val="0"/>
              <w:marBottom w:val="0"/>
              <w:divBdr>
                <w:top w:val="none" w:sz="0" w:space="0" w:color="auto"/>
                <w:left w:val="none" w:sz="0" w:space="0" w:color="auto"/>
                <w:bottom w:val="none" w:sz="0" w:space="0" w:color="auto"/>
                <w:right w:val="none" w:sz="0" w:space="0" w:color="auto"/>
              </w:divBdr>
              <w:divsChild>
                <w:div w:id="151920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12</Pages>
  <Words>3276</Words>
  <Characters>18678</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Жаманкулова Жанара Жанибековна</dc:creator>
  <cp:keywords/>
  <dc:description/>
  <cp:lastModifiedBy>Пользователь</cp:lastModifiedBy>
  <cp:revision>22</cp:revision>
  <dcterms:created xsi:type="dcterms:W3CDTF">2025-06-20T18:28:00Z</dcterms:created>
  <dcterms:modified xsi:type="dcterms:W3CDTF">2026-10-06T12:52:00Z</dcterms:modified>
</cp:coreProperties>
</file>