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10039" w14:textId="77777777" w:rsidR="00336298" w:rsidRPr="00417DD4" w:rsidRDefault="00336298" w:rsidP="00417D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38247C7" w14:textId="76A97574" w:rsidR="00336298" w:rsidRPr="0034694D" w:rsidRDefault="00336298" w:rsidP="00683F9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694D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58085231" w14:textId="68557AA0" w:rsidR="00336298" w:rsidRPr="0034694D" w:rsidRDefault="00270D52" w:rsidP="00683F9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694D">
        <w:rPr>
          <w:rFonts w:ascii="Times New Roman" w:hAnsi="Times New Roman"/>
          <w:b/>
          <w:sz w:val="28"/>
          <w:szCs w:val="28"/>
        </w:rPr>
        <w:t xml:space="preserve">на </w:t>
      </w:r>
      <w:r w:rsidR="00353202" w:rsidRPr="0034694D">
        <w:rPr>
          <w:rFonts w:ascii="Times New Roman" w:hAnsi="Times New Roman"/>
          <w:b/>
          <w:sz w:val="28"/>
          <w:szCs w:val="28"/>
        </w:rPr>
        <w:t xml:space="preserve">закуп </w:t>
      </w:r>
      <w:r w:rsidR="00C07031" w:rsidRPr="0034694D">
        <w:rPr>
          <w:rFonts w:ascii="Times New Roman" w:hAnsi="Times New Roman"/>
          <w:b/>
          <w:sz w:val="28"/>
          <w:szCs w:val="28"/>
        </w:rPr>
        <w:t>Товар/Работы/Услуги</w:t>
      </w:r>
      <w:r w:rsidR="00635B8E" w:rsidRPr="0034694D">
        <w:rPr>
          <w:rFonts w:ascii="Times New Roman" w:hAnsi="Times New Roman"/>
          <w:b/>
          <w:sz w:val="28"/>
          <w:szCs w:val="28"/>
        </w:rPr>
        <w:t>.</w:t>
      </w:r>
    </w:p>
    <w:p w14:paraId="524604C8" w14:textId="5E0BE2BE" w:rsidR="00336298" w:rsidRPr="0034694D" w:rsidRDefault="00C07031" w:rsidP="00683F97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34694D">
        <w:rPr>
          <w:rFonts w:ascii="Times New Roman" w:hAnsi="Times New Roman"/>
          <w:sz w:val="28"/>
          <w:szCs w:val="28"/>
          <w:u w:val="single"/>
        </w:rPr>
        <w:t>Наименование ТРУ</w:t>
      </w:r>
    </w:p>
    <w:p w14:paraId="63324478" w14:textId="77777777" w:rsidR="007E593E" w:rsidRPr="00417DD4" w:rsidRDefault="007E593E" w:rsidP="00417DD4">
      <w:pPr>
        <w:jc w:val="both"/>
        <w:rPr>
          <w:rFonts w:ascii="Times New Roman" w:hAnsi="Times New Roman"/>
          <w:sz w:val="16"/>
          <w:szCs w:val="16"/>
        </w:rPr>
      </w:pPr>
    </w:p>
    <w:p w14:paraId="1A587492" w14:textId="503E729D" w:rsidR="001C0485" w:rsidRPr="0034694D" w:rsidRDefault="00635B8E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Наименование объекта:</w:t>
      </w:r>
      <w:r w:rsidR="00C0696B" w:rsidRPr="0034694D">
        <w:rPr>
          <w:rFonts w:ascii="Times New Roman" w:hAnsi="Times New Roman" w:cs="Times New Roman"/>
          <w:sz w:val="28"/>
          <w:szCs w:val="28"/>
        </w:rPr>
        <w:t xml:space="preserve"> Закуп </w:t>
      </w:r>
      <w:r w:rsidR="00AF43C8" w:rsidRPr="0034694D">
        <w:rPr>
          <w:rFonts w:ascii="Times New Roman" w:hAnsi="Times New Roman" w:cs="Times New Roman"/>
          <w:sz w:val="28"/>
          <w:szCs w:val="28"/>
        </w:rPr>
        <w:t>на оказание услуг по лабораторному анализу проб сточных</w:t>
      </w:r>
      <w:r w:rsidR="00683F97" w:rsidRPr="0034694D">
        <w:rPr>
          <w:rFonts w:ascii="Times New Roman" w:hAnsi="Times New Roman" w:cs="Times New Roman"/>
          <w:sz w:val="28"/>
          <w:szCs w:val="28"/>
        </w:rPr>
        <w:t xml:space="preserve"> вод</w:t>
      </w:r>
      <w:r w:rsidR="00982B62"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1B211D" w:rsidRPr="0034694D">
        <w:rPr>
          <w:rFonts w:ascii="Times New Roman" w:hAnsi="Times New Roman" w:cs="Times New Roman"/>
          <w:sz w:val="28"/>
          <w:szCs w:val="28"/>
        </w:rPr>
        <w:t>и очищенных сточных вод после биологической очистки.</w:t>
      </w:r>
    </w:p>
    <w:p w14:paraId="21158FFB" w14:textId="5BF2422E" w:rsidR="001C0485" w:rsidRPr="0034694D" w:rsidRDefault="001C0485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Вид предмета закупок:</w:t>
      </w:r>
      <w:r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470D95" w:rsidRPr="0034694D">
        <w:rPr>
          <w:rFonts w:ascii="Times New Roman" w:hAnsi="Times New Roman" w:cs="Times New Roman"/>
          <w:sz w:val="28"/>
          <w:szCs w:val="28"/>
        </w:rPr>
        <w:t>Услуга</w:t>
      </w:r>
    </w:p>
    <w:p w14:paraId="1A79AB4E" w14:textId="68B10AE8" w:rsidR="00336298" w:rsidRPr="0034694D" w:rsidRDefault="001C0485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Код товара, работы, услуги (в соответствии с СТРУ):</w:t>
      </w:r>
      <w:r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98603E" w:rsidRPr="0034694D">
        <w:rPr>
          <w:rFonts w:ascii="Times New Roman" w:hAnsi="Times New Roman" w:cs="Times New Roman"/>
          <w:sz w:val="28"/>
          <w:szCs w:val="28"/>
        </w:rPr>
        <w:t>712019.000.000010</w:t>
      </w:r>
    </w:p>
    <w:p w14:paraId="4D5EF181" w14:textId="77777777" w:rsidR="001C3588" w:rsidRPr="0034694D" w:rsidRDefault="0058730C" w:rsidP="00417DD4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4694D">
        <w:rPr>
          <w:rFonts w:ascii="Times New Roman" w:hAnsi="Times New Roman" w:cs="Times New Roman"/>
          <w:b/>
          <w:sz w:val="28"/>
          <w:szCs w:val="28"/>
          <w:lang w:val="kk-KZ"/>
        </w:rPr>
        <w:t>Цель услуги</w:t>
      </w:r>
      <w:r w:rsidR="00630902" w:rsidRPr="0034694D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Pr="0034694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C3588" w:rsidRPr="0034694D">
        <w:rPr>
          <w:rFonts w:ascii="Times New Roman" w:hAnsi="Times New Roman" w:cs="Times New Roman"/>
          <w:b/>
          <w:sz w:val="28"/>
          <w:szCs w:val="28"/>
          <w:lang w:val="kk-KZ"/>
        </w:rPr>
        <w:t>Производственный контроль, мониторинг</w:t>
      </w:r>
      <w:r w:rsidR="001C3588" w:rsidRPr="0034694D">
        <w:rPr>
          <w:rFonts w:ascii="Times New Roman" w:hAnsi="Times New Roman" w:cs="Times New Roman"/>
          <w:sz w:val="28"/>
          <w:szCs w:val="28"/>
          <w:lang w:val="kk-KZ"/>
        </w:rPr>
        <w:t xml:space="preserve"> и определение фактических концентраций загрязняющих веществ в сточных водах, сбрасываемых в систему водоотведения (централизованную городскую канализацию) физическими и юридическими лицами (потребителями услуг ГКП на ПХВ «Алматы Су»), в очищенных сточных водах, сбрасываемых в систему накопителей очищенных сточных вод, и в наблюдательных подземных скважинах. </w:t>
      </w:r>
      <w:r w:rsidR="001C3588" w:rsidRPr="0034694D">
        <w:rPr>
          <w:rFonts w:ascii="Times New Roman" w:hAnsi="Times New Roman" w:cs="Times New Roman"/>
          <w:b/>
          <w:sz w:val="28"/>
          <w:szCs w:val="28"/>
          <w:lang w:val="kk-KZ"/>
        </w:rPr>
        <w:t>Также выявление фактов превышения установленных нормативов допустимых концентраций вредных веществ (ДКВВ).</w:t>
      </w:r>
    </w:p>
    <w:p w14:paraId="7F89741E" w14:textId="79143943" w:rsidR="00982B62" w:rsidRPr="0034694D" w:rsidRDefault="001C0485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Наименование закупаемых товаров, услуг (в соответствии с СТРУ):</w:t>
      </w:r>
      <w:r w:rsidR="0098603E" w:rsidRPr="003469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603E" w:rsidRPr="0034694D">
        <w:rPr>
          <w:rFonts w:ascii="Times New Roman" w:hAnsi="Times New Roman" w:cs="Times New Roman"/>
          <w:sz w:val="28"/>
          <w:szCs w:val="28"/>
        </w:rPr>
        <w:t xml:space="preserve">Услуги по </w:t>
      </w:r>
      <w:r w:rsidR="0058730C" w:rsidRPr="0034694D">
        <w:rPr>
          <w:rFonts w:ascii="Times New Roman" w:hAnsi="Times New Roman" w:cs="Times New Roman"/>
          <w:sz w:val="28"/>
          <w:szCs w:val="28"/>
        </w:rPr>
        <w:t>оперативному</w:t>
      </w:r>
      <w:r w:rsidR="00780580" w:rsidRPr="0034694D">
        <w:rPr>
          <w:rFonts w:ascii="Times New Roman" w:hAnsi="Times New Roman" w:cs="Times New Roman"/>
          <w:sz w:val="28"/>
          <w:szCs w:val="28"/>
        </w:rPr>
        <w:t xml:space="preserve">/плановому </w:t>
      </w:r>
      <w:r w:rsidR="0098603E" w:rsidRPr="0034694D">
        <w:rPr>
          <w:rFonts w:ascii="Times New Roman" w:hAnsi="Times New Roman" w:cs="Times New Roman"/>
          <w:sz w:val="28"/>
          <w:szCs w:val="28"/>
        </w:rPr>
        <w:t>проведению лабораторных/лабораторно-инструментальных исследований/анализов</w:t>
      </w:r>
      <w:r w:rsidR="001C6DE6" w:rsidRPr="0034694D">
        <w:rPr>
          <w:rFonts w:ascii="Times New Roman" w:hAnsi="Times New Roman" w:cs="Times New Roman"/>
          <w:sz w:val="28"/>
          <w:szCs w:val="28"/>
        </w:rPr>
        <w:t>.</w:t>
      </w:r>
    </w:p>
    <w:p w14:paraId="17E5CA7C" w14:textId="090679C1" w:rsidR="00780580" w:rsidRPr="0034694D" w:rsidRDefault="00780580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Место оказания услуги:</w:t>
      </w:r>
      <w:r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3821BF" w:rsidRPr="0034694D">
        <w:rPr>
          <w:rFonts w:ascii="Times New Roman" w:hAnsi="Times New Roman" w:cs="Times New Roman"/>
          <w:sz w:val="28"/>
          <w:szCs w:val="28"/>
        </w:rPr>
        <w:t>г. Алматы и Алматинская область.</w:t>
      </w:r>
    </w:p>
    <w:p w14:paraId="3D51AFCC" w14:textId="77777777" w:rsidR="00426059" w:rsidRDefault="00426059" w:rsidP="00417D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FA492C" w14:textId="10D7AE98" w:rsidR="00DE1823" w:rsidRPr="0034694D" w:rsidRDefault="00B84D93" w:rsidP="004C1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Нормативная база:</w:t>
      </w:r>
    </w:p>
    <w:p w14:paraId="207ED2AD" w14:textId="521613EF" w:rsidR="00DE1823" w:rsidRPr="0034694D" w:rsidRDefault="00DE1823" w:rsidP="004C1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Экологические кодекс РК;</w:t>
      </w:r>
      <w:r w:rsidR="001C3588" w:rsidRPr="0034694D">
        <w:rPr>
          <w:rFonts w:ascii="Times New Roman" w:hAnsi="Times New Roman" w:cs="Times New Roman"/>
          <w:sz w:val="28"/>
          <w:szCs w:val="28"/>
        </w:rPr>
        <w:t xml:space="preserve"> (</w:t>
      </w:r>
      <w:r w:rsidR="0049638B" w:rsidRPr="0034694D">
        <w:rPr>
          <w:rFonts w:ascii="Times New Roman" w:hAnsi="Times New Roman" w:cs="Times New Roman"/>
          <w:sz w:val="28"/>
          <w:szCs w:val="28"/>
        </w:rPr>
        <w:t>п. 8 ст. 186</w:t>
      </w:r>
      <w:r w:rsidR="001C3588" w:rsidRPr="0034694D">
        <w:rPr>
          <w:rFonts w:ascii="Times New Roman" w:hAnsi="Times New Roman" w:cs="Times New Roman"/>
          <w:sz w:val="28"/>
          <w:szCs w:val="28"/>
        </w:rPr>
        <w:t>)</w:t>
      </w:r>
    </w:p>
    <w:p w14:paraId="03760865" w14:textId="2016718A" w:rsidR="00192107" w:rsidRPr="0034694D" w:rsidRDefault="00DE1823" w:rsidP="004C1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Водный кодекс РК;</w:t>
      </w:r>
      <w:r w:rsidR="00192107" w:rsidRPr="0034694D">
        <w:rPr>
          <w:rFonts w:ascii="Times New Roman" w:hAnsi="Times New Roman" w:cs="Times New Roman"/>
          <w:sz w:val="28"/>
          <w:szCs w:val="28"/>
        </w:rPr>
        <w:t xml:space="preserve"> (ст. 108, 110)</w:t>
      </w:r>
    </w:p>
    <w:p w14:paraId="44C85097" w14:textId="0CA338AC" w:rsidR="00DE1823" w:rsidRPr="0034694D" w:rsidRDefault="00EB5866" w:rsidP="004C12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Санитарные правила и нормы РК </w:t>
      </w:r>
      <w:r w:rsidR="00DE1823" w:rsidRPr="0034694D">
        <w:rPr>
          <w:rFonts w:ascii="Times New Roman" w:hAnsi="Times New Roman" w:cs="Times New Roman"/>
          <w:sz w:val="28"/>
          <w:szCs w:val="28"/>
        </w:rPr>
        <w:t>в области производственного контроля производственных сточных вод;</w:t>
      </w:r>
    </w:p>
    <w:p w14:paraId="149483AB" w14:textId="77777777" w:rsidR="004C12A1" w:rsidRDefault="004C12A1" w:rsidP="00417DD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DDB8FC" w14:textId="79DFAA48" w:rsidR="00C557A1" w:rsidRPr="0034694D" w:rsidRDefault="00C557A1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Приказ Министра промышленности и строительства РК от 15 октября 2025 г. за № 436 «Об утверждении Правил приема сточных вод в централизованные системы водоотведения населенных пунктов»</w:t>
      </w:r>
    </w:p>
    <w:p w14:paraId="3F14EB5A" w14:textId="6B887AD9" w:rsidR="00B84D93" w:rsidRPr="0034694D" w:rsidRDefault="00B84D93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РНД РК «Методические указания по отбору проб производственных сточных вод перед сбросом их в системы водоотведения населённых пунктов»</w:t>
      </w:r>
    </w:p>
    <w:p w14:paraId="6D5B9DDB" w14:textId="02DDD9AB" w:rsidR="00B84D93" w:rsidRPr="0034694D" w:rsidRDefault="00B84D93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 xml:space="preserve">ГОСТ ISO/IEC 17025-2019 </w:t>
      </w:r>
      <w:r w:rsidR="00DE1823" w:rsidRPr="0034694D">
        <w:rPr>
          <w:rFonts w:ascii="Times New Roman" w:hAnsi="Times New Roman" w:cs="Times New Roman"/>
          <w:sz w:val="28"/>
          <w:szCs w:val="28"/>
        </w:rPr>
        <w:t>«</w:t>
      </w:r>
      <w:r w:rsidRPr="0034694D">
        <w:rPr>
          <w:rFonts w:ascii="Times New Roman" w:hAnsi="Times New Roman" w:cs="Times New Roman"/>
          <w:sz w:val="28"/>
          <w:szCs w:val="28"/>
        </w:rPr>
        <w:t>Общие требования к компетентности испытательных и калибровочных лабораторий</w:t>
      </w:r>
      <w:r w:rsidR="00DE1823" w:rsidRPr="0034694D">
        <w:rPr>
          <w:rFonts w:ascii="Times New Roman" w:hAnsi="Times New Roman" w:cs="Times New Roman"/>
          <w:sz w:val="28"/>
          <w:szCs w:val="28"/>
        </w:rPr>
        <w:t>»</w:t>
      </w:r>
    </w:p>
    <w:p w14:paraId="30AEE6DE" w14:textId="040FC8FC" w:rsidR="00B84D93" w:rsidRPr="0034694D" w:rsidRDefault="00B84D93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lastRenderedPageBreak/>
        <w:t xml:space="preserve">СТ РК ГОСТ Р 51592-2003 </w:t>
      </w:r>
      <w:r w:rsidR="00DE1823" w:rsidRPr="0034694D">
        <w:rPr>
          <w:rFonts w:ascii="Times New Roman" w:hAnsi="Times New Roman" w:cs="Times New Roman"/>
          <w:sz w:val="28"/>
          <w:szCs w:val="28"/>
        </w:rPr>
        <w:t>«</w:t>
      </w:r>
      <w:r w:rsidRPr="0034694D">
        <w:rPr>
          <w:rFonts w:ascii="Times New Roman" w:hAnsi="Times New Roman" w:cs="Times New Roman"/>
          <w:sz w:val="28"/>
          <w:szCs w:val="28"/>
        </w:rPr>
        <w:t>Вода. Общие требования к отбору проб</w:t>
      </w:r>
      <w:r w:rsidR="00DE1823" w:rsidRPr="0034694D">
        <w:rPr>
          <w:rFonts w:ascii="Times New Roman" w:hAnsi="Times New Roman" w:cs="Times New Roman"/>
          <w:sz w:val="28"/>
          <w:szCs w:val="28"/>
        </w:rPr>
        <w:t>»</w:t>
      </w:r>
    </w:p>
    <w:p w14:paraId="10EB595D" w14:textId="180E859D" w:rsidR="00DE1823" w:rsidRPr="0034694D" w:rsidRDefault="00DE1823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Утвержденный перечень ДКВВ в сточных производственных и очищенных сточных водах, сбрасываемых в централизованные системы канализации ГКП на ПХВ «Алматы Су»</w:t>
      </w:r>
    </w:p>
    <w:p w14:paraId="7255D38C" w14:textId="4B715496" w:rsidR="00DE1823" w:rsidRPr="0034694D" w:rsidRDefault="003821BF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Состав услуги:</w:t>
      </w:r>
    </w:p>
    <w:p w14:paraId="698788E1" w14:textId="058E45AB" w:rsidR="003821BF" w:rsidRPr="0034694D" w:rsidRDefault="00426059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21BF" w:rsidRPr="0034694D">
        <w:rPr>
          <w:rFonts w:ascii="Times New Roman" w:hAnsi="Times New Roman" w:cs="Times New Roman"/>
          <w:sz w:val="28"/>
          <w:szCs w:val="28"/>
        </w:rPr>
        <w:t>Качественное и своевременное (в установленный срок), оперативное проведение по заявке Заказчика химико-физических анализов проб сточных производственных</w:t>
      </w:r>
      <w:r w:rsidR="00760A25" w:rsidRPr="0034694D">
        <w:rPr>
          <w:rFonts w:ascii="Times New Roman" w:hAnsi="Times New Roman" w:cs="Times New Roman"/>
          <w:sz w:val="28"/>
          <w:szCs w:val="28"/>
        </w:rPr>
        <w:t xml:space="preserve"> и очищенных</w:t>
      </w:r>
      <w:r w:rsidR="003821BF"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760A25" w:rsidRPr="0034694D">
        <w:rPr>
          <w:rFonts w:ascii="Times New Roman" w:hAnsi="Times New Roman" w:cs="Times New Roman"/>
          <w:sz w:val="28"/>
          <w:szCs w:val="28"/>
        </w:rPr>
        <w:t xml:space="preserve">сточных </w:t>
      </w:r>
      <w:r w:rsidR="003821BF" w:rsidRPr="0034694D">
        <w:rPr>
          <w:rFonts w:ascii="Times New Roman" w:hAnsi="Times New Roman" w:cs="Times New Roman"/>
          <w:sz w:val="28"/>
          <w:szCs w:val="28"/>
        </w:rPr>
        <w:t>вод, отбираемых и предоставляемых представителями Заказчика, согласно утвержденного Заказчиком графика планового обследования и отбора проб сточных вод.</w:t>
      </w:r>
    </w:p>
    <w:p w14:paraId="4C255DBB" w14:textId="501A44F9" w:rsidR="003821BF" w:rsidRPr="0034694D" w:rsidRDefault="00426059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821BF" w:rsidRPr="0034694D">
        <w:rPr>
          <w:rFonts w:ascii="Times New Roman" w:hAnsi="Times New Roman" w:cs="Times New Roman"/>
          <w:sz w:val="28"/>
          <w:szCs w:val="28"/>
        </w:rPr>
        <w:t>При этом, Заказчик не гарантирует заявленный объем анализов на 2026 год.</w:t>
      </w:r>
    </w:p>
    <w:p w14:paraId="1B8EFD24" w14:textId="302BFD83" w:rsidR="003821BF" w:rsidRPr="0034694D" w:rsidRDefault="003821BF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График отбора проб составляется Заказчиком и может корректироваться Заказчиком на любом этапе оказания услуги.</w:t>
      </w:r>
    </w:p>
    <w:p w14:paraId="68E83C44" w14:textId="25190D74" w:rsidR="0025487F" w:rsidRPr="0034694D" w:rsidRDefault="003821BF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Проведение оперативных анализов/испыт</w:t>
      </w:r>
      <w:r w:rsidR="00DE1823" w:rsidRPr="0034694D">
        <w:rPr>
          <w:rFonts w:ascii="Times New Roman" w:hAnsi="Times New Roman" w:cs="Times New Roman"/>
          <w:sz w:val="28"/>
          <w:szCs w:val="28"/>
        </w:rPr>
        <w:t>аний должен</w:t>
      </w:r>
      <w:r w:rsidRPr="0034694D">
        <w:rPr>
          <w:rFonts w:ascii="Times New Roman" w:hAnsi="Times New Roman" w:cs="Times New Roman"/>
          <w:sz w:val="28"/>
          <w:szCs w:val="28"/>
        </w:rPr>
        <w:t xml:space="preserve"> производиться в </w:t>
      </w:r>
      <w:r w:rsidR="0025487F" w:rsidRPr="0034694D">
        <w:rPr>
          <w:rFonts w:ascii="Times New Roman" w:hAnsi="Times New Roman" w:cs="Times New Roman"/>
          <w:sz w:val="28"/>
          <w:szCs w:val="28"/>
        </w:rPr>
        <w:t>ХАЛ</w:t>
      </w:r>
      <w:r w:rsidRPr="0034694D">
        <w:rPr>
          <w:rFonts w:ascii="Times New Roman" w:hAnsi="Times New Roman" w:cs="Times New Roman"/>
          <w:sz w:val="28"/>
          <w:szCs w:val="28"/>
        </w:rPr>
        <w:t xml:space="preserve"> и при необходимости в передвижной аттестованной лаборатории Исполнителя</w:t>
      </w:r>
      <w:r w:rsidR="0025487F" w:rsidRPr="0034694D">
        <w:rPr>
          <w:rFonts w:ascii="Times New Roman" w:hAnsi="Times New Roman" w:cs="Times New Roman"/>
          <w:sz w:val="28"/>
          <w:szCs w:val="28"/>
        </w:rPr>
        <w:t>.</w:t>
      </w:r>
    </w:p>
    <w:p w14:paraId="42C1438A" w14:textId="22A95465" w:rsidR="00DE1823" w:rsidRPr="0034694D" w:rsidRDefault="003821BF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 xml:space="preserve">Исполнитель для проведения полного анализа </w:t>
      </w:r>
      <w:r w:rsidR="0025487F" w:rsidRPr="0034694D">
        <w:rPr>
          <w:rFonts w:ascii="Times New Roman" w:hAnsi="Times New Roman" w:cs="Times New Roman"/>
          <w:sz w:val="28"/>
          <w:szCs w:val="28"/>
        </w:rPr>
        <w:t xml:space="preserve">сточных </w:t>
      </w:r>
      <w:r w:rsidRPr="0034694D">
        <w:rPr>
          <w:rFonts w:ascii="Times New Roman" w:hAnsi="Times New Roman" w:cs="Times New Roman"/>
          <w:sz w:val="28"/>
          <w:szCs w:val="28"/>
        </w:rPr>
        <w:t>вод должен иметь аккредитованную лабораторию по ГОСТ ISO/IEC 17025-2019.</w:t>
      </w:r>
    </w:p>
    <w:p w14:paraId="1AA2F868" w14:textId="54BBACC3" w:rsidR="00DE1823" w:rsidRPr="0034694D" w:rsidRDefault="00426059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1823" w:rsidRPr="0034694D">
        <w:rPr>
          <w:rFonts w:ascii="Times New Roman" w:hAnsi="Times New Roman" w:cs="Times New Roman"/>
          <w:sz w:val="28"/>
          <w:szCs w:val="28"/>
        </w:rPr>
        <w:t>Утверждённые Исполнителем п</w:t>
      </w:r>
      <w:r w:rsidR="003821BF" w:rsidRPr="0034694D">
        <w:rPr>
          <w:rFonts w:ascii="Times New Roman" w:hAnsi="Times New Roman" w:cs="Times New Roman"/>
          <w:sz w:val="28"/>
          <w:szCs w:val="28"/>
        </w:rPr>
        <w:t>ротоколы испытаний</w:t>
      </w:r>
      <w:r w:rsidR="00DE1823"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3821BF" w:rsidRPr="0034694D">
        <w:rPr>
          <w:rFonts w:ascii="Times New Roman" w:hAnsi="Times New Roman" w:cs="Times New Roman"/>
          <w:sz w:val="28"/>
          <w:szCs w:val="28"/>
        </w:rPr>
        <w:t>должны оперативно передаваться представителям Заказчика посредством электронной почты в течение 6-и часов после оформления протокола</w:t>
      </w:r>
      <w:r w:rsidR="00DE155D" w:rsidRPr="0034694D">
        <w:rPr>
          <w:rFonts w:ascii="Times New Roman" w:hAnsi="Times New Roman" w:cs="Times New Roman"/>
          <w:sz w:val="28"/>
          <w:szCs w:val="28"/>
        </w:rPr>
        <w:t xml:space="preserve"> исп</w:t>
      </w:r>
      <w:r w:rsidR="00DE1823" w:rsidRPr="0034694D">
        <w:rPr>
          <w:rFonts w:ascii="Times New Roman" w:hAnsi="Times New Roman" w:cs="Times New Roman"/>
          <w:sz w:val="28"/>
          <w:szCs w:val="28"/>
        </w:rPr>
        <w:t>ытаний.</w:t>
      </w:r>
    </w:p>
    <w:p w14:paraId="3B351D06" w14:textId="3678E8C4" w:rsidR="00DE1823" w:rsidRPr="0034694D" w:rsidRDefault="00426059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1823" w:rsidRPr="0034694D">
        <w:rPr>
          <w:rFonts w:ascii="Times New Roman" w:hAnsi="Times New Roman" w:cs="Times New Roman"/>
          <w:sz w:val="28"/>
          <w:szCs w:val="28"/>
        </w:rPr>
        <w:t>О</w:t>
      </w:r>
      <w:r w:rsidR="003821BF" w:rsidRPr="0034694D">
        <w:rPr>
          <w:rFonts w:ascii="Times New Roman" w:hAnsi="Times New Roman" w:cs="Times New Roman"/>
          <w:sz w:val="28"/>
          <w:szCs w:val="28"/>
        </w:rPr>
        <w:t>ригиналы протоколов должны храниться у Исполнителя и по требованию Заказчика должны быть переданы Заказчику.</w:t>
      </w:r>
    </w:p>
    <w:p w14:paraId="6D26A55E" w14:textId="0A987809" w:rsidR="00DE1823" w:rsidRPr="0034694D" w:rsidRDefault="003821BF" w:rsidP="004260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 xml:space="preserve">Анализы проб </w:t>
      </w:r>
      <w:r w:rsidR="00DE1823" w:rsidRPr="0034694D">
        <w:rPr>
          <w:rFonts w:ascii="Times New Roman" w:hAnsi="Times New Roman" w:cs="Times New Roman"/>
          <w:sz w:val="28"/>
          <w:szCs w:val="28"/>
        </w:rPr>
        <w:t>производственных с</w:t>
      </w:r>
      <w:r w:rsidR="0025487F" w:rsidRPr="0034694D">
        <w:rPr>
          <w:rFonts w:ascii="Times New Roman" w:hAnsi="Times New Roman" w:cs="Times New Roman"/>
          <w:sz w:val="28"/>
          <w:szCs w:val="28"/>
        </w:rPr>
        <w:t>точных</w:t>
      </w:r>
      <w:r w:rsidR="00DE1823" w:rsidRPr="0034694D">
        <w:rPr>
          <w:rFonts w:ascii="Times New Roman" w:hAnsi="Times New Roman" w:cs="Times New Roman"/>
          <w:sz w:val="28"/>
          <w:szCs w:val="28"/>
        </w:rPr>
        <w:t xml:space="preserve"> и очищенных сточных</w:t>
      </w:r>
      <w:r w:rsidR="0025487F" w:rsidRPr="0034694D">
        <w:rPr>
          <w:rFonts w:ascii="Times New Roman" w:hAnsi="Times New Roman" w:cs="Times New Roman"/>
          <w:sz w:val="28"/>
          <w:szCs w:val="28"/>
        </w:rPr>
        <w:t xml:space="preserve"> вод</w:t>
      </w:r>
      <w:r w:rsidR="002156CC" w:rsidRPr="0034694D">
        <w:rPr>
          <w:rFonts w:ascii="Times New Roman" w:hAnsi="Times New Roman" w:cs="Times New Roman"/>
          <w:sz w:val="28"/>
          <w:szCs w:val="28"/>
        </w:rPr>
        <w:t xml:space="preserve">  Исполнителем</w:t>
      </w:r>
      <w:r w:rsidRPr="0034694D">
        <w:rPr>
          <w:rFonts w:ascii="Times New Roman" w:hAnsi="Times New Roman" w:cs="Times New Roman"/>
          <w:sz w:val="28"/>
          <w:szCs w:val="28"/>
        </w:rPr>
        <w:t xml:space="preserve"> должны быть выполнены в течение </w:t>
      </w:r>
      <w:r w:rsidR="00DE1823" w:rsidRPr="0034694D">
        <w:rPr>
          <w:rFonts w:ascii="Times New Roman" w:hAnsi="Times New Roman" w:cs="Times New Roman"/>
          <w:sz w:val="28"/>
          <w:szCs w:val="28"/>
        </w:rPr>
        <w:t>12-и часов по</w:t>
      </w:r>
      <w:r w:rsidR="002156CC" w:rsidRPr="0034694D">
        <w:rPr>
          <w:rFonts w:ascii="Times New Roman" w:hAnsi="Times New Roman" w:cs="Times New Roman"/>
          <w:sz w:val="28"/>
          <w:szCs w:val="28"/>
        </w:rPr>
        <w:t xml:space="preserve">сле получения проб от Заказчика. </w:t>
      </w:r>
    </w:p>
    <w:p w14:paraId="16DC9694" w14:textId="1226EF25" w:rsidR="00DE1823" w:rsidRPr="0034694D" w:rsidRDefault="00DE1823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А</w:t>
      </w:r>
      <w:r w:rsidR="003821BF" w:rsidRPr="0034694D">
        <w:rPr>
          <w:rFonts w:ascii="Times New Roman" w:hAnsi="Times New Roman" w:cs="Times New Roman"/>
          <w:sz w:val="28"/>
          <w:szCs w:val="28"/>
        </w:rPr>
        <w:t>нализы</w:t>
      </w:r>
      <w:r w:rsidR="0025487F" w:rsidRPr="0034694D">
        <w:rPr>
          <w:rFonts w:ascii="Times New Roman" w:hAnsi="Times New Roman" w:cs="Times New Roman"/>
          <w:sz w:val="28"/>
          <w:szCs w:val="28"/>
        </w:rPr>
        <w:t xml:space="preserve"> проб </w:t>
      </w:r>
      <w:r w:rsidRPr="0034694D">
        <w:rPr>
          <w:rFonts w:ascii="Times New Roman" w:hAnsi="Times New Roman" w:cs="Times New Roman"/>
          <w:sz w:val="28"/>
          <w:szCs w:val="28"/>
        </w:rPr>
        <w:t xml:space="preserve">производственных </w:t>
      </w:r>
      <w:r w:rsidR="0025487F" w:rsidRPr="0034694D">
        <w:rPr>
          <w:rFonts w:ascii="Times New Roman" w:hAnsi="Times New Roman" w:cs="Times New Roman"/>
          <w:sz w:val="28"/>
          <w:szCs w:val="28"/>
        </w:rPr>
        <w:t xml:space="preserve">сточных вод, требующие сложные исследования/испытания </w:t>
      </w:r>
      <w:r w:rsidRPr="0034694D">
        <w:rPr>
          <w:rFonts w:ascii="Times New Roman" w:hAnsi="Times New Roman" w:cs="Times New Roman"/>
          <w:sz w:val="28"/>
          <w:szCs w:val="28"/>
        </w:rPr>
        <w:t xml:space="preserve">должны быть выполнены </w:t>
      </w:r>
      <w:r w:rsidR="0025487F" w:rsidRPr="0034694D">
        <w:rPr>
          <w:rFonts w:ascii="Times New Roman" w:hAnsi="Times New Roman" w:cs="Times New Roman"/>
          <w:sz w:val="28"/>
          <w:szCs w:val="28"/>
        </w:rPr>
        <w:t>в течении</w:t>
      </w:r>
      <w:r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4F1D4A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34694D">
        <w:rPr>
          <w:rFonts w:ascii="Times New Roman" w:hAnsi="Times New Roman" w:cs="Times New Roman"/>
          <w:sz w:val="28"/>
          <w:szCs w:val="28"/>
        </w:rPr>
        <w:t xml:space="preserve"> </w:t>
      </w:r>
      <w:r w:rsidR="00761908">
        <w:rPr>
          <w:rFonts w:ascii="Times New Roman" w:hAnsi="Times New Roman" w:cs="Times New Roman"/>
          <w:sz w:val="28"/>
          <w:szCs w:val="28"/>
          <w:lang w:val="kk-KZ"/>
        </w:rPr>
        <w:t>часов</w:t>
      </w:r>
      <w:r w:rsidR="003821BF" w:rsidRPr="0034694D">
        <w:rPr>
          <w:rFonts w:ascii="Times New Roman" w:hAnsi="Times New Roman" w:cs="Times New Roman"/>
          <w:sz w:val="28"/>
          <w:szCs w:val="28"/>
        </w:rPr>
        <w:t>.</w:t>
      </w:r>
    </w:p>
    <w:p w14:paraId="4F763AE2" w14:textId="73546E08" w:rsidR="00DE1823" w:rsidRPr="0034694D" w:rsidRDefault="00426059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5487F" w:rsidRPr="0034694D">
        <w:rPr>
          <w:rFonts w:ascii="Times New Roman" w:hAnsi="Times New Roman" w:cs="Times New Roman"/>
          <w:sz w:val="28"/>
          <w:szCs w:val="28"/>
        </w:rPr>
        <w:t>Исполнитель должен с</w:t>
      </w:r>
      <w:r w:rsidR="003821BF" w:rsidRPr="0034694D">
        <w:rPr>
          <w:rFonts w:ascii="Times New Roman" w:hAnsi="Times New Roman" w:cs="Times New Roman"/>
          <w:sz w:val="28"/>
          <w:szCs w:val="28"/>
        </w:rPr>
        <w:t>амостоятельно производить вывоз и утилизацию отходов, реактивов</w:t>
      </w:r>
      <w:r w:rsidR="00DE1823" w:rsidRPr="0034694D">
        <w:rPr>
          <w:rFonts w:ascii="Times New Roman" w:hAnsi="Times New Roman" w:cs="Times New Roman"/>
          <w:sz w:val="28"/>
          <w:szCs w:val="28"/>
        </w:rPr>
        <w:t xml:space="preserve"> и консервацию проб сточных вод</w:t>
      </w:r>
      <w:r w:rsidR="003821BF" w:rsidRPr="0034694D">
        <w:rPr>
          <w:rFonts w:ascii="Times New Roman" w:hAnsi="Times New Roman" w:cs="Times New Roman"/>
          <w:sz w:val="28"/>
          <w:szCs w:val="28"/>
        </w:rPr>
        <w:t>.</w:t>
      </w:r>
    </w:p>
    <w:p w14:paraId="2BD8F885" w14:textId="1E53858A" w:rsidR="0025487F" w:rsidRPr="0034694D" w:rsidRDefault="003821BF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Все используемые средства измерений для проведения испытаний должны иметь действующие сертификаты о поверке</w:t>
      </w:r>
      <w:r w:rsidR="00DB3580" w:rsidRPr="0034694D">
        <w:rPr>
          <w:rFonts w:ascii="Times New Roman" w:hAnsi="Times New Roman" w:cs="Times New Roman"/>
          <w:sz w:val="28"/>
          <w:szCs w:val="28"/>
        </w:rPr>
        <w:t xml:space="preserve"> и соответствовать предъявляемым требованиям и стандартам, утвержденных законодательством РК</w:t>
      </w:r>
      <w:r w:rsidRPr="0034694D">
        <w:rPr>
          <w:rFonts w:ascii="Times New Roman" w:hAnsi="Times New Roman" w:cs="Times New Roman"/>
          <w:sz w:val="28"/>
          <w:szCs w:val="28"/>
        </w:rPr>
        <w:t>.</w:t>
      </w:r>
    </w:p>
    <w:p w14:paraId="15B621F9" w14:textId="626751A9" w:rsidR="00B84D93" w:rsidRPr="0034694D" w:rsidRDefault="00426059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821BF" w:rsidRPr="0034694D">
        <w:rPr>
          <w:rFonts w:ascii="Times New Roman" w:hAnsi="Times New Roman" w:cs="Times New Roman"/>
          <w:sz w:val="28"/>
          <w:szCs w:val="28"/>
        </w:rPr>
        <w:t xml:space="preserve">По согласованию с Заказчиком Исполнитель должен производить отбор проб </w:t>
      </w:r>
      <w:r w:rsidR="00B84D93" w:rsidRPr="0034694D">
        <w:rPr>
          <w:rFonts w:ascii="Times New Roman" w:hAnsi="Times New Roman" w:cs="Times New Roman"/>
          <w:sz w:val="28"/>
          <w:szCs w:val="28"/>
        </w:rPr>
        <w:t xml:space="preserve">сточных производственных вод </w:t>
      </w:r>
      <w:r w:rsidR="003821BF" w:rsidRPr="0034694D">
        <w:rPr>
          <w:rFonts w:ascii="Times New Roman" w:hAnsi="Times New Roman" w:cs="Times New Roman"/>
          <w:b/>
          <w:sz w:val="28"/>
          <w:szCs w:val="28"/>
        </w:rPr>
        <w:t>на сложных точках</w:t>
      </w:r>
      <w:r w:rsidR="00DB3580" w:rsidRPr="0034694D">
        <w:rPr>
          <w:rFonts w:ascii="Times New Roman" w:hAnsi="Times New Roman" w:cs="Times New Roman"/>
          <w:b/>
          <w:sz w:val="28"/>
          <w:szCs w:val="28"/>
        </w:rPr>
        <w:t>/участках</w:t>
      </w:r>
      <w:r w:rsidR="003821BF" w:rsidRPr="0034694D">
        <w:rPr>
          <w:rFonts w:ascii="Times New Roman" w:hAnsi="Times New Roman" w:cs="Times New Roman"/>
          <w:sz w:val="28"/>
          <w:szCs w:val="28"/>
        </w:rPr>
        <w:t>, требующих определенных навыков.</w:t>
      </w:r>
    </w:p>
    <w:p w14:paraId="18B5F000" w14:textId="237DD216" w:rsidR="00DB3580" w:rsidRPr="0034694D" w:rsidRDefault="003821BF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Регулярно вести в специальном журнале информацию о проводимых испытаниях.</w:t>
      </w:r>
    </w:p>
    <w:p w14:paraId="62A1DE43" w14:textId="2CF14D1A" w:rsidR="00DB3580" w:rsidRPr="0034694D" w:rsidRDefault="003821BF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При возникновении спорных случаев за свой счет должен</w:t>
      </w:r>
      <w:r w:rsidR="00B84D93" w:rsidRPr="0034694D">
        <w:rPr>
          <w:rFonts w:ascii="Times New Roman" w:hAnsi="Times New Roman" w:cs="Times New Roman"/>
          <w:sz w:val="28"/>
          <w:szCs w:val="28"/>
        </w:rPr>
        <w:t xml:space="preserve"> произвести повторный анализ проб сточных производственных вод</w:t>
      </w:r>
      <w:r w:rsidRPr="0034694D">
        <w:rPr>
          <w:rFonts w:ascii="Times New Roman" w:hAnsi="Times New Roman" w:cs="Times New Roman"/>
          <w:sz w:val="28"/>
          <w:szCs w:val="28"/>
        </w:rPr>
        <w:t>.</w:t>
      </w:r>
    </w:p>
    <w:p w14:paraId="7F7D63CD" w14:textId="4D4AEAFF" w:rsidR="009D0BBB" w:rsidRPr="0034694D" w:rsidRDefault="00426059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821BF" w:rsidRPr="0034694D">
        <w:rPr>
          <w:rFonts w:ascii="Times New Roman" w:hAnsi="Times New Roman" w:cs="Times New Roman"/>
          <w:sz w:val="28"/>
          <w:szCs w:val="28"/>
        </w:rPr>
        <w:t>Обяза</w:t>
      </w:r>
      <w:r w:rsidR="00DB3580" w:rsidRPr="0034694D">
        <w:rPr>
          <w:rFonts w:ascii="Times New Roman" w:hAnsi="Times New Roman" w:cs="Times New Roman"/>
          <w:sz w:val="28"/>
          <w:szCs w:val="28"/>
        </w:rPr>
        <w:t>тельным является Наряд–Заказ и</w:t>
      </w:r>
      <w:r w:rsidR="003821BF" w:rsidRPr="0034694D">
        <w:rPr>
          <w:rFonts w:ascii="Times New Roman" w:hAnsi="Times New Roman" w:cs="Times New Roman"/>
          <w:sz w:val="28"/>
          <w:szCs w:val="28"/>
        </w:rPr>
        <w:t xml:space="preserve"> ежемеся</w:t>
      </w:r>
      <w:r w:rsidR="009D0BBB" w:rsidRPr="0034694D">
        <w:rPr>
          <w:rFonts w:ascii="Times New Roman" w:hAnsi="Times New Roman" w:cs="Times New Roman"/>
          <w:sz w:val="28"/>
          <w:szCs w:val="28"/>
        </w:rPr>
        <w:t>чный график.</w:t>
      </w:r>
    </w:p>
    <w:p w14:paraId="0D442742" w14:textId="4F63E3CA" w:rsidR="009D0BBB" w:rsidRPr="0034694D" w:rsidRDefault="003821BF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Количество контрольных проб дубликатов аналитических проб, должно быть достаточно для статистического анализа по каждому классу содержаний (не менее 30);</w:t>
      </w:r>
    </w:p>
    <w:p w14:paraId="22411FD9" w14:textId="46269CBE" w:rsidR="009D0BBB" w:rsidRPr="0034694D" w:rsidRDefault="003821BF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lastRenderedPageBreak/>
        <w:t>Вся полученная при проведении работ информация является собственностью Заказчика и не подлежит передаче сторонним лицам или представителям других предприятий.</w:t>
      </w:r>
    </w:p>
    <w:p w14:paraId="74BFCCFD" w14:textId="4FBD6735" w:rsidR="009D0BBB" w:rsidRPr="0034694D" w:rsidRDefault="00DB3580" w:rsidP="00417DD4">
      <w:pPr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Неотъемлемой частью для оказания услуги и технической спецификации являются следующие приложения:</w:t>
      </w:r>
    </w:p>
    <w:p w14:paraId="4AB060B1" w14:textId="30971392" w:rsidR="00982B62" w:rsidRPr="0034694D" w:rsidRDefault="00DE155D" w:rsidP="00417DD4">
      <w:pPr>
        <w:pStyle w:val="a6"/>
        <w:numPr>
          <w:ilvl w:val="0"/>
          <w:numId w:val="12"/>
        </w:numPr>
        <w:jc w:val="both"/>
        <w:rPr>
          <w:sz w:val="28"/>
          <w:szCs w:val="28"/>
        </w:rPr>
      </w:pPr>
      <w:r w:rsidRPr="0034694D">
        <w:rPr>
          <w:sz w:val="28"/>
          <w:szCs w:val="28"/>
        </w:rPr>
        <w:t>Приложение №1 «</w:t>
      </w:r>
      <w:r w:rsidR="00982B62" w:rsidRPr="0034694D">
        <w:rPr>
          <w:sz w:val="28"/>
          <w:szCs w:val="28"/>
        </w:rPr>
        <w:t xml:space="preserve">Перечень </w:t>
      </w:r>
      <w:r w:rsidRPr="0034694D">
        <w:rPr>
          <w:sz w:val="28"/>
          <w:szCs w:val="28"/>
        </w:rPr>
        <w:t xml:space="preserve">ДКВВ </w:t>
      </w:r>
      <w:r w:rsidR="007345D4" w:rsidRPr="0034694D">
        <w:rPr>
          <w:sz w:val="28"/>
          <w:szCs w:val="28"/>
        </w:rPr>
        <w:t>(утвержденный ПРИКАЗ №03-02/196 от 18 марта 2026 года</w:t>
      </w:r>
      <w:r w:rsidR="00760A25" w:rsidRPr="0034694D">
        <w:rPr>
          <w:sz w:val="28"/>
          <w:szCs w:val="28"/>
        </w:rPr>
        <w:t>)</w:t>
      </w:r>
      <w:r w:rsidR="0058730C" w:rsidRPr="0034694D">
        <w:rPr>
          <w:sz w:val="28"/>
          <w:szCs w:val="28"/>
        </w:rPr>
        <w:t xml:space="preserve">, </w:t>
      </w:r>
      <w:r w:rsidR="00982B62" w:rsidRPr="0034694D">
        <w:rPr>
          <w:sz w:val="28"/>
          <w:szCs w:val="28"/>
        </w:rPr>
        <w:t>исследуемых образцов для анализа сточных вод и производственных сточных вод отобранных у потребителей услуг:</w:t>
      </w:r>
    </w:p>
    <w:p w14:paraId="7D5A8D55" w14:textId="77777777" w:rsidR="00C557A1" w:rsidRPr="0034694D" w:rsidRDefault="00C557A1" w:rsidP="00C557A1">
      <w:pPr>
        <w:pStyle w:val="a6"/>
        <w:numPr>
          <w:ilvl w:val="0"/>
          <w:numId w:val="12"/>
        </w:numPr>
        <w:jc w:val="both"/>
        <w:rPr>
          <w:sz w:val="28"/>
          <w:szCs w:val="28"/>
        </w:rPr>
      </w:pPr>
      <w:r w:rsidRPr="0034694D">
        <w:rPr>
          <w:sz w:val="28"/>
          <w:szCs w:val="28"/>
        </w:rPr>
        <w:t xml:space="preserve">Экологическое разрешение на воздействие для объектов </w:t>
      </w:r>
      <w:r w:rsidRPr="0034694D">
        <w:rPr>
          <w:sz w:val="28"/>
          <w:szCs w:val="28"/>
          <w:lang w:val="en-US"/>
        </w:rPr>
        <w:t>I</w:t>
      </w:r>
      <w:r w:rsidRPr="0034694D">
        <w:rPr>
          <w:sz w:val="28"/>
          <w:szCs w:val="28"/>
        </w:rPr>
        <w:t xml:space="preserve"> категории (№: KZ66VCZ14622438 от 29.12.2025 г.)</w:t>
      </w:r>
    </w:p>
    <w:p w14:paraId="57A47F67" w14:textId="24DF2F28" w:rsidR="00645B49" w:rsidRPr="0034694D" w:rsidRDefault="00645B49" w:rsidP="00417DD4">
      <w:pPr>
        <w:pStyle w:val="a5"/>
        <w:jc w:val="both"/>
        <w:rPr>
          <w:sz w:val="28"/>
          <w:szCs w:val="28"/>
          <w:lang w:val="ru-RU"/>
        </w:rPr>
      </w:pPr>
      <w:r w:rsidRPr="0034694D">
        <w:rPr>
          <w:sz w:val="28"/>
          <w:szCs w:val="28"/>
          <w:lang w:val="ru-RU"/>
        </w:rPr>
        <w:t>Отбор проб</w:t>
      </w:r>
      <w:r w:rsidR="00DB3580" w:rsidRPr="0034694D">
        <w:rPr>
          <w:sz w:val="28"/>
          <w:szCs w:val="28"/>
          <w:lang w:val="ru-RU"/>
        </w:rPr>
        <w:t xml:space="preserve"> сточных вод</w:t>
      </w:r>
      <w:r w:rsidRPr="0034694D">
        <w:rPr>
          <w:sz w:val="28"/>
          <w:szCs w:val="28"/>
          <w:lang w:val="ru-RU"/>
        </w:rPr>
        <w:t xml:space="preserve"> </w:t>
      </w:r>
      <w:r w:rsidRPr="0034694D">
        <w:rPr>
          <w:b/>
          <w:bCs/>
          <w:sz w:val="28"/>
          <w:szCs w:val="28"/>
          <w:lang w:val="ru-RU"/>
        </w:rPr>
        <w:t>не входит</w:t>
      </w:r>
      <w:r w:rsidRPr="0034694D">
        <w:rPr>
          <w:sz w:val="28"/>
          <w:szCs w:val="28"/>
          <w:lang w:val="ru-RU"/>
        </w:rPr>
        <w:t xml:space="preserve"> объем услуг Исполнителя (</w:t>
      </w:r>
      <w:r w:rsidR="00DB3580" w:rsidRPr="0034694D">
        <w:rPr>
          <w:sz w:val="28"/>
          <w:szCs w:val="28"/>
          <w:lang w:val="ru-RU"/>
        </w:rPr>
        <w:t xml:space="preserve">будет </w:t>
      </w:r>
      <w:r w:rsidRPr="0034694D">
        <w:rPr>
          <w:sz w:val="28"/>
          <w:szCs w:val="28"/>
          <w:lang w:val="ru-RU"/>
        </w:rPr>
        <w:t>выполнен силами «Алматы Су»). Исполнитель принимает готовые пробы по Акту приема-передачи проб.</w:t>
      </w:r>
    </w:p>
    <w:p w14:paraId="0ED34C3F" w14:textId="6EF8E7AB" w:rsidR="00653A83" w:rsidRPr="0034694D" w:rsidRDefault="00653A83" w:rsidP="00417D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4694D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Форма протокола:</w:t>
      </w: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991A54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прот</w:t>
      </w:r>
      <w:r w:rsidR="00DB3580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="00991A54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кол </w:t>
      </w:r>
      <w:r w:rsidR="00DB3580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испытаний </w:t>
      </w:r>
      <w:r w:rsidR="00991A54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должен</w:t>
      </w:r>
      <w:r w:rsidR="00DB3580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соответствовать требованиям действующего законодательства, </w:t>
      </w: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оформленный в соответствии с требованиями системы аккредитации РК, </w:t>
      </w:r>
      <w:r w:rsidR="00DB3580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заверенный</w:t>
      </w: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печатью и подписью уполномоченного лица.</w:t>
      </w:r>
    </w:p>
    <w:p w14:paraId="5B20BF50" w14:textId="53590EDE" w:rsidR="00653A83" w:rsidRPr="0034694D" w:rsidRDefault="00653A83" w:rsidP="00417D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4694D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Обязательные реквизиты протокола:</w:t>
      </w:r>
    </w:p>
    <w:p w14:paraId="12584345" w14:textId="3C85EB86" w:rsidR="00653A83" w:rsidRPr="0034694D" w:rsidRDefault="003A266E" w:rsidP="00417DD4">
      <w:pPr>
        <w:numPr>
          <w:ilvl w:val="1"/>
          <w:numId w:val="11"/>
        </w:numPr>
        <w:tabs>
          <w:tab w:val="clear" w:pos="144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Ссылка на номер, </w:t>
      </w:r>
      <w:r w:rsidR="00653A83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дату</w:t>
      </w: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время</w:t>
      </w:r>
      <w:r w:rsidR="00653A83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Акта отбора проб «Алматы Су»;</w:t>
      </w:r>
    </w:p>
    <w:p w14:paraId="5F19746C" w14:textId="77777777" w:rsidR="00653A83" w:rsidRPr="0034694D" w:rsidRDefault="00653A83" w:rsidP="00417DD4">
      <w:pPr>
        <w:numPr>
          <w:ilvl w:val="1"/>
          <w:numId w:val="11"/>
        </w:numPr>
        <w:tabs>
          <w:tab w:val="clear" w:pos="144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Шифр/маркировка пробы, присвоенная при отборе;</w:t>
      </w:r>
    </w:p>
    <w:p w14:paraId="6E944293" w14:textId="77777777" w:rsidR="00653A83" w:rsidRPr="0034694D" w:rsidRDefault="00653A83" w:rsidP="00417DD4">
      <w:pPr>
        <w:numPr>
          <w:ilvl w:val="1"/>
          <w:numId w:val="11"/>
        </w:numPr>
        <w:tabs>
          <w:tab w:val="clear" w:pos="144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Дата и время поступления пробы в лабораторию;</w:t>
      </w:r>
    </w:p>
    <w:p w14:paraId="48CAFE75" w14:textId="77777777" w:rsidR="00653A83" w:rsidRPr="0034694D" w:rsidRDefault="00653A83" w:rsidP="00417DD4">
      <w:pPr>
        <w:numPr>
          <w:ilvl w:val="1"/>
          <w:numId w:val="11"/>
        </w:numPr>
        <w:tabs>
          <w:tab w:val="clear" w:pos="144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r w:rsidRPr="0034694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Дата проведения испытаний;</w:t>
      </w:r>
    </w:p>
    <w:p w14:paraId="2E90AE7D" w14:textId="77777777" w:rsidR="00653A83" w:rsidRPr="0034694D" w:rsidRDefault="00653A83" w:rsidP="00417DD4">
      <w:pPr>
        <w:numPr>
          <w:ilvl w:val="1"/>
          <w:numId w:val="11"/>
        </w:numPr>
        <w:tabs>
          <w:tab w:val="clear" w:pos="144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Результаты измерений с указанием погрешности/неопределенности;</w:t>
      </w:r>
    </w:p>
    <w:p w14:paraId="7F82BF08" w14:textId="132053AB" w:rsidR="00653A83" w:rsidRPr="0034694D" w:rsidRDefault="00653A83" w:rsidP="00417DD4">
      <w:pPr>
        <w:numPr>
          <w:ilvl w:val="1"/>
          <w:numId w:val="11"/>
        </w:numPr>
        <w:tabs>
          <w:tab w:val="clear" w:pos="144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Ссылки на </w:t>
      </w:r>
      <w:r w:rsidR="00DB3580"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нормативные правовые акты РК, стандарты и Правила, а также </w:t>
      </w:r>
      <w:r w:rsidRPr="0034694D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примененные стандартизованные методики РК/государств-участников СНГ, признанные в РК.</w:t>
      </w:r>
    </w:p>
    <w:p w14:paraId="3C25E444" w14:textId="5257EF20" w:rsidR="00111D77" w:rsidRPr="0034694D" w:rsidRDefault="001A592E" w:rsidP="00417DD4">
      <w:pPr>
        <w:pStyle w:val="a6"/>
        <w:ind w:left="0"/>
        <w:jc w:val="both"/>
        <w:rPr>
          <w:sz w:val="28"/>
          <w:szCs w:val="28"/>
        </w:rPr>
      </w:pPr>
      <w:r w:rsidRPr="0034694D">
        <w:rPr>
          <w:b/>
          <w:sz w:val="28"/>
          <w:szCs w:val="28"/>
        </w:rPr>
        <w:t>Особые требования к поставщику</w:t>
      </w:r>
      <w:r w:rsidR="00C07031" w:rsidRPr="0034694D">
        <w:rPr>
          <w:b/>
          <w:sz w:val="28"/>
          <w:szCs w:val="28"/>
        </w:rPr>
        <w:t>/потенциальному поставщику</w:t>
      </w:r>
      <w:r w:rsidRPr="0034694D">
        <w:rPr>
          <w:b/>
          <w:sz w:val="28"/>
          <w:szCs w:val="28"/>
        </w:rPr>
        <w:t xml:space="preserve"> </w:t>
      </w:r>
      <w:r w:rsidR="00C07031" w:rsidRPr="0034694D">
        <w:rPr>
          <w:b/>
          <w:sz w:val="28"/>
          <w:szCs w:val="28"/>
        </w:rPr>
        <w:t>ТРУ</w:t>
      </w:r>
      <w:r w:rsidRPr="0034694D">
        <w:rPr>
          <w:b/>
          <w:sz w:val="28"/>
          <w:szCs w:val="28"/>
        </w:rPr>
        <w:t>:</w:t>
      </w:r>
    </w:p>
    <w:p w14:paraId="7761B9EB" w14:textId="306FF21C" w:rsidR="00AF43C8" w:rsidRPr="0034694D" w:rsidRDefault="00AF43C8" w:rsidP="00417DD4">
      <w:pPr>
        <w:pStyle w:val="a6"/>
        <w:ind w:left="0"/>
        <w:jc w:val="both"/>
        <w:rPr>
          <w:sz w:val="28"/>
          <w:szCs w:val="28"/>
        </w:rPr>
      </w:pPr>
      <w:r w:rsidRPr="0034694D">
        <w:rPr>
          <w:sz w:val="28"/>
          <w:szCs w:val="28"/>
        </w:rPr>
        <w:t>- Наличие действующего аттестата аккредитации испытательной лаборатории (центра) в национальной системе аккредитации Республики Казахстан (РК) с актуальной областью аккредитации на определение заявленных показателей сточных вод.</w:t>
      </w:r>
    </w:p>
    <w:p w14:paraId="51A7E0A8" w14:textId="5BA9F451" w:rsidR="00AF43C8" w:rsidRPr="0034694D" w:rsidRDefault="00AF43C8" w:rsidP="00417DD4">
      <w:pPr>
        <w:pStyle w:val="a6"/>
        <w:ind w:left="0"/>
        <w:jc w:val="both"/>
        <w:rPr>
          <w:sz w:val="28"/>
          <w:szCs w:val="28"/>
        </w:rPr>
      </w:pPr>
      <w:r w:rsidRPr="0034694D">
        <w:rPr>
          <w:sz w:val="28"/>
          <w:szCs w:val="28"/>
        </w:rPr>
        <w:t>-Обеспечение соблюдения требований к приемке, регистрационному учету, условиям хранения и срокам начала испытаний поступивших проб.</w:t>
      </w:r>
    </w:p>
    <w:p w14:paraId="220EA35D" w14:textId="6101081A" w:rsidR="00AF43C8" w:rsidRPr="0034694D" w:rsidRDefault="00AF43C8" w:rsidP="00417DD4">
      <w:pPr>
        <w:pStyle w:val="a6"/>
        <w:ind w:left="0"/>
        <w:jc w:val="both"/>
        <w:rPr>
          <w:sz w:val="28"/>
          <w:szCs w:val="28"/>
        </w:rPr>
      </w:pPr>
      <w:r w:rsidRPr="0034694D">
        <w:rPr>
          <w:sz w:val="28"/>
          <w:szCs w:val="28"/>
        </w:rPr>
        <w:t>-Привлечение третьих лиц к выполнению лабораторных анализов строго запрещено.</w:t>
      </w:r>
    </w:p>
    <w:p w14:paraId="563683C3" w14:textId="6238501F" w:rsidR="00DB3580" w:rsidRPr="0034694D" w:rsidRDefault="00AF43C8" w:rsidP="00417DD4">
      <w:pPr>
        <w:pStyle w:val="a6"/>
        <w:ind w:left="0"/>
        <w:jc w:val="both"/>
        <w:rPr>
          <w:sz w:val="28"/>
          <w:szCs w:val="28"/>
        </w:rPr>
      </w:pPr>
      <w:r w:rsidRPr="0034694D">
        <w:rPr>
          <w:sz w:val="28"/>
          <w:szCs w:val="28"/>
        </w:rPr>
        <w:t>-</w:t>
      </w:r>
      <w:r w:rsidR="00DB3580" w:rsidRPr="0034694D">
        <w:rPr>
          <w:sz w:val="28"/>
          <w:szCs w:val="28"/>
        </w:rPr>
        <w:t xml:space="preserve">Видео и фото фиксация </w:t>
      </w:r>
      <w:r w:rsidR="00C0749E" w:rsidRPr="0034694D">
        <w:rPr>
          <w:sz w:val="28"/>
          <w:szCs w:val="28"/>
        </w:rPr>
        <w:t xml:space="preserve">проводимых </w:t>
      </w:r>
      <w:r w:rsidR="00DB3580" w:rsidRPr="0034694D">
        <w:rPr>
          <w:sz w:val="28"/>
          <w:szCs w:val="28"/>
        </w:rPr>
        <w:t>анализов/испытаний с возможность</w:t>
      </w:r>
      <w:r w:rsidR="00D41E34" w:rsidRPr="0034694D">
        <w:rPr>
          <w:sz w:val="28"/>
          <w:szCs w:val="28"/>
        </w:rPr>
        <w:t xml:space="preserve"> демонстрации в онлайн-режиме как для</w:t>
      </w:r>
      <w:r w:rsidR="00DB3580" w:rsidRPr="0034694D">
        <w:rPr>
          <w:sz w:val="28"/>
          <w:szCs w:val="28"/>
        </w:rPr>
        <w:t xml:space="preserve"> Зак</w:t>
      </w:r>
      <w:r w:rsidR="00D41E34" w:rsidRPr="0034694D">
        <w:rPr>
          <w:sz w:val="28"/>
          <w:szCs w:val="28"/>
        </w:rPr>
        <w:t>аз</w:t>
      </w:r>
      <w:r w:rsidR="00DB3580" w:rsidRPr="0034694D">
        <w:rPr>
          <w:sz w:val="28"/>
          <w:szCs w:val="28"/>
        </w:rPr>
        <w:t>чика</w:t>
      </w:r>
      <w:r w:rsidR="00D41E34" w:rsidRPr="0034694D">
        <w:rPr>
          <w:sz w:val="28"/>
          <w:szCs w:val="28"/>
        </w:rPr>
        <w:t>, так и для физических и юридических лиц, у которых отобраны пробы сточных вод с целью исключений разногласий по качеству и правильности проведенных испытаний/анализов</w:t>
      </w:r>
      <w:r w:rsidR="00DB3580" w:rsidRPr="0034694D">
        <w:rPr>
          <w:sz w:val="28"/>
          <w:szCs w:val="28"/>
        </w:rPr>
        <w:t>;</w:t>
      </w:r>
    </w:p>
    <w:p w14:paraId="50920BF7" w14:textId="2089CFA7" w:rsidR="00C0749E" w:rsidRPr="0034694D" w:rsidRDefault="000E4850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0749E" w:rsidRPr="0034694D">
        <w:rPr>
          <w:rFonts w:ascii="Times New Roman" w:hAnsi="Times New Roman" w:cs="Times New Roman"/>
          <w:sz w:val="28"/>
          <w:szCs w:val="28"/>
        </w:rPr>
        <w:t>Остаток пробы (или дубликат при наличии) хранится лабораторией в условиях консервации/охлаждения в течение 3–5 суток, на случай возникновения разногласий.</w:t>
      </w:r>
    </w:p>
    <w:p w14:paraId="0A9926BE" w14:textId="61F00CFD" w:rsidR="00AF43C8" w:rsidRPr="0034694D" w:rsidRDefault="000E4850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</w:t>
      </w:r>
      <w:r w:rsidR="00C0749E" w:rsidRPr="0034694D">
        <w:rPr>
          <w:rFonts w:ascii="Times New Roman" w:hAnsi="Times New Roman" w:cs="Times New Roman"/>
          <w:sz w:val="28"/>
          <w:szCs w:val="28"/>
        </w:rPr>
        <w:t>Результаты испытаний передаются исключительно Заказчику по официальной доверенности.</w:t>
      </w:r>
    </w:p>
    <w:p w14:paraId="3B6099C3" w14:textId="512F1F26" w:rsidR="000E4850" w:rsidRPr="0034694D" w:rsidRDefault="000E4850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-Наличие средств измерений. Таких как:</w:t>
      </w:r>
    </w:p>
    <w:p w14:paraId="03F7AB48" w14:textId="7634F45A" w:rsidR="000E4850" w:rsidRPr="0034694D" w:rsidRDefault="000E4850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1 Атомно- абсорбционный спектрометр,</w:t>
      </w:r>
    </w:p>
    <w:p w14:paraId="4F7289AD" w14:textId="688F1355" w:rsidR="000E4850" w:rsidRPr="0034694D" w:rsidRDefault="000E4850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2 Анализатор жидкости,</w:t>
      </w:r>
    </w:p>
    <w:p w14:paraId="7818853D" w14:textId="53E5A0C9" w:rsidR="000E4850" w:rsidRPr="0034694D" w:rsidRDefault="000E4850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3 Спектрофотометр,</w:t>
      </w:r>
    </w:p>
    <w:p w14:paraId="00A20CB5" w14:textId="2B5610FE" w:rsidR="000E4850" w:rsidRPr="0034694D" w:rsidRDefault="000E4850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4 Весы лабораторные электронные специального класса точности.</w:t>
      </w:r>
    </w:p>
    <w:p w14:paraId="1A376584" w14:textId="77777777" w:rsidR="00417DD4" w:rsidRPr="0034694D" w:rsidRDefault="00417DD4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15BCB2" w14:textId="73383A2D" w:rsidR="00504F88" w:rsidRPr="0034694D" w:rsidRDefault="00504F8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Требование при проведении испытаний очищенных сточных вод КОС:</w:t>
      </w:r>
    </w:p>
    <w:p w14:paraId="74F50394" w14:textId="61E07DB4" w:rsidR="00504F88" w:rsidRPr="0034694D" w:rsidRDefault="00504F88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Результаты анализов оформляются в виде протоколов испытаний, включающего:</w:t>
      </w:r>
    </w:p>
    <w:p w14:paraId="76973BF9" w14:textId="77777777" w:rsidR="00504F88" w:rsidRPr="0034694D" w:rsidRDefault="00504F88" w:rsidP="0041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E4BF5D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1. Физико-химический анализ очищенных сточных вод в количество 4 проб один раз в квартал:</w:t>
      </w:r>
    </w:p>
    <w:p w14:paraId="3C8E08A9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проба, отобранная на водовыпуске № 1 перед сбросом в накопитель Сорбулак;</w:t>
      </w:r>
    </w:p>
    <w:p w14:paraId="2FEF05E0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проба, отобранная на водовыпуске № 2 перед сбросом в ПСК (правобережный сорбулаксий канала);</w:t>
      </w:r>
    </w:p>
    <w:p w14:paraId="7FC12AFA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проба, отобранная на водовыпуске № 3 сброс перед сбросом аварийным накопителем полей фильтрации;</w:t>
      </w:r>
    </w:p>
    <w:p w14:paraId="309AB966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проба, отобранная на водовыпуске № 4 перед сбросом на иловые площадки;</w:t>
      </w:r>
    </w:p>
    <w:p w14:paraId="3AC74C35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C3520B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2. Физико-химический очищенных сточных вод в количестве 19 проб один раз в квартал:</w:t>
      </w:r>
    </w:p>
    <w:p w14:paraId="022F19BC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пробы подземных вод, отобранные из наблюдательных скважин на территории накопителя Сорбулак, ПСК, полей фильтрации и иловых площадок.</w:t>
      </w:r>
    </w:p>
    <w:p w14:paraId="63FAFB70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E8CF618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3. Физико-химический анализ очищенных сточных вод в количестве 6 проб один раз в квартал:</w:t>
      </w:r>
    </w:p>
    <w:p w14:paraId="70C9D19B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проба, отобранная из накопителя Сорбулак;</w:t>
      </w:r>
    </w:p>
    <w:p w14:paraId="097B0DD0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пробы, отобранные из ПСК (водохранилища № 1, № 2, № 3, пруды № 1, № 2).</w:t>
      </w:r>
    </w:p>
    <w:p w14:paraId="50CDAA9F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D17693A" w14:textId="77777777" w:rsidR="00504F88" w:rsidRPr="0034694D" w:rsidRDefault="00504F88" w:rsidP="00417D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Вся предоставляемая техника, оборудование, приборы, материалы должны соответствовать действующим техническим условиям, СНиП и ГОСТ;</w:t>
      </w:r>
    </w:p>
    <w:p w14:paraId="08AB38C2" w14:textId="20100D05" w:rsidR="004357E5" w:rsidRPr="0034694D" w:rsidRDefault="00504F88" w:rsidP="00683F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sz w:val="28"/>
          <w:szCs w:val="28"/>
        </w:rPr>
        <w:t>- гарантия на проделанную работу (оказание услуги) должна составлять с даты подписания договора по 31.12.2026 г.;</w:t>
      </w:r>
    </w:p>
    <w:p w14:paraId="22D04864" w14:textId="77777777" w:rsidR="00683F97" w:rsidRPr="0034694D" w:rsidRDefault="00683F97" w:rsidP="00683F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8A0E43" w14:textId="10029024" w:rsidR="00504F88" w:rsidRPr="0034694D" w:rsidRDefault="00FC7EB6" w:rsidP="00417DD4">
      <w:pPr>
        <w:rPr>
          <w:rFonts w:ascii="Times New Roman" w:hAnsi="Times New Roman" w:cs="Times New Roman"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 xml:space="preserve">Дополнительные требования: </w:t>
      </w:r>
      <w:r w:rsidR="003C366A" w:rsidRPr="0034694D">
        <w:rPr>
          <w:rFonts w:ascii="Times New Roman" w:hAnsi="Times New Roman" w:cs="Times New Roman"/>
          <w:sz w:val="28"/>
          <w:szCs w:val="28"/>
        </w:rPr>
        <w:t xml:space="preserve">Услуги по проведению </w:t>
      </w:r>
      <w:r w:rsidR="00504F88" w:rsidRPr="0034694D">
        <w:rPr>
          <w:rFonts w:ascii="Times New Roman" w:hAnsi="Times New Roman" w:cs="Times New Roman"/>
          <w:sz w:val="28"/>
          <w:szCs w:val="28"/>
        </w:rPr>
        <w:t>физико</w:t>
      </w:r>
      <w:r w:rsidR="003C366A" w:rsidRPr="0034694D">
        <w:rPr>
          <w:rFonts w:ascii="Times New Roman" w:hAnsi="Times New Roman" w:cs="Times New Roman"/>
          <w:sz w:val="28"/>
          <w:szCs w:val="28"/>
        </w:rPr>
        <w:t xml:space="preserve"> – химических анализов очищенных сточных вод </w:t>
      </w:r>
      <w:r w:rsidRPr="0034694D">
        <w:rPr>
          <w:rFonts w:ascii="Times New Roman" w:hAnsi="Times New Roman" w:cs="Times New Roman"/>
          <w:sz w:val="28"/>
          <w:szCs w:val="28"/>
        </w:rPr>
        <w:t xml:space="preserve">проводятся согласно п. 8 ст. 186 </w:t>
      </w:r>
      <w:r w:rsidRPr="0034694D">
        <w:rPr>
          <w:rFonts w:ascii="Times New Roman" w:hAnsi="Times New Roman" w:cs="Times New Roman"/>
          <w:sz w:val="28"/>
          <w:szCs w:val="28"/>
        </w:rPr>
        <w:lastRenderedPageBreak/>
        <w:t xml:space="preserve">Экологического кодекса РК и </w:t>
      </w:r>
      <w:r w:rsidR="00AF7BA6" w:rsidRPr="0034694D">
        <w:rPr>
          <w:rFonts w:ascii="Times New Roman" w:hAnsi="Times New Roman" w:cs="Times New Roman"/>
          <w:sz w:val="28"/>
          <w:szCs w:val="28"/>
        </w:rPr>
        <w:t>Экологического разрешения</w:t>
      </w:r>
      <w:r w:rsidR="00504F88" w:rsidRPr="0034694D">
        <w:rPr>
          <w:rFonts w:ascii="Times New Roman" w:hAnsi="Times New Roman" w:cs="Times New Roman"/>
          <w:sz w:val="28"/>
          <w:szCs w:val="28"/>
        </w:rPr>
        <w:t xml:space="preserve"> на воздействие для объектов </w:t>
      </w:r>
      <w:r w:rsidR="00504F88" w:rsidRPr="0034694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04F88" w:rsidRPr="0034694D">
        <w:rPr>
          <w:rFonts w:ascii="Times New Roman" w:hAnsi="Times New Roman" w:cs="Times New Roman"/>
          <w:sz w:val="28"/>
          <w:szCs w:val="28"/>
        </w:rPr>
        <w:t xml:space="preserve"> категории (№: KZ66VCZ14622438 от 29.12.2025 г.)</w:t>
      </w:r>
    </w:p>
    <w:p w14:paraId="08693E5D" w14:textId="7B266261" w:rsidR="00F92D71" w:rsidRPr="0034694D" w:rsidRDefault="001A592E" w:rsidP="00683F97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694D">
        <w:rPr>
          <w:rFonts w:ascii="Times New Roman" w:hAnsi="Times New Roman" w:cs="Times New Roman"/>
          <w:b/>
          <w:sz w:val="28"/>
          <w:szCs w:val="28"/>
        </w:rPr>
        <w:t>Сро</w:t>
      </w:r>
      <w:r w:rsidR="00346E84" w:rsidRPr="0034694D">
        <w:rPr>
          <w:rFonts w:ascii="Times New Roman" w:hAnsi="Times New Roman" w:cs="Times New Roman"/>
          <w:b/>
          <w:sz w:val="28"/>
          <w:szCs w:val="28"/>
        </w:rPr>
        <w:t xml:space="preserve">к на выполнение услуг: </w:t>
      </w:r>
      <w:r w:rsidR="00346E84" w:rsidRPr="0034694D">
        <w:rPr>
          <w:rFonts w:ascii="Times New Roman" w:hAnsi="Times New Roman" w:cs="Times New Roman"/>
          <w:sz w:val="28"/>
          <w:szCs w:val="28"/>
        </w:rPr>
        <w:t xml:space="preserve">С момента подписания </w:t>
      </w:r>
      <w:r w:rsidR="00F4379E" w:rsidRPr="0034694D">
        <w:rPr>
          <w:rFonts w:ascii="Times New Roman" w:hAnsi="Times New Roman" w:cs="Times New Roman"/>
          <w:sz w:val="28"/>
          <w:szCs w:val="28"/>
        </w:rPr>
        <w:t>договора по 31 декабря 2026</w:t>
      </w:r>
      <w:r w:rsidR="00346E84" w:rsidRPr="0034694D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4964E1A" w14:textId="77777777" w:rsidR="00426059" w:rsidRDefault="00426059" w:rsidP="00683F97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528306" w14:textId="77777777" w:rsidR="00336298" w:rsidRPr="0034694D" w:rsidRDefault="00336298" w:rsidP="00683F9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14:paraId="45A86A91" w14:textId="77777777" w:rsidR="00CF7016" w:rsidRPr="00CF7016" w:rsidRDefault="00CF7016" w:rsidP="00417DD4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35CDF0C9" w14:textId="0A0B0F18" w:rsidR="00504F88" w:rsidRDefault="00504F88" w:rsidP="00417D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D056E" w14:textId="654EB29B" w:rsidR="00F564D8" w:rsidRDefault="00F564D8" w:rsidP="00417DD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A7269E" w14:textId="7F255643" w:rsidR="00AC4340" w:rsidRDefault="00AC4340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6B3C8D" w14:textId="6AFEE2EF" w:rsidR="006759E8" w:rsidRDefault="006759E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54D260" w14:textId="041787EB" w:rsidR="006759E8" w:rsidRDefault="006759E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5EA16" w14:textId="64B20BCE" w:rsidR="006759E8" w:rsidRDefault="006759E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7BD86C" w14:textId="332A6101" w:rsidR="006759E8" w:rsidRDefault="006759E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D83EEC" w14:textId="31F2E297" w:rsidR="006759E8" w:rsidRDefault="006759E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EB8243" w14:textId="5EF12226" w:rsidR="006759E8" w:rsidRDefault="006759E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B7F587" w14:textId="23532133" w:rsidR="006759E8" w:rsidRDefault="006759E8" w:rsidP="00417D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F2F3C5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AAA0730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9F9BB7B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0B366B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2FB0488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9A8914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953C1C4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D0AD286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A0903B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FF215E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E7F9EF4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E4E88DA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EC191D6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52FDD58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71A4168" w14:textId="77777777" w:rsidR="006759E8" w:rsidRDefault="006759E8" w:rsidP="00675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3BF1AE0" w14:textId="77777777" w:rsidR="00A03DA3" w:rsidRDefault="00A03DA3" w:rsidP="00A03D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DE2ABA0" w14:textId="08043056" w:rsidR="003B6880" w:rsidRDefault="003B6880" w:rsidP="00A03DA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lastRenderedPageBreak/>
        <w:t xml:space="preserve">Тауар/жұмыс/қызметті сатып алуға </w:t>
      </w:r>
    </w:p>
    <w:p w14:paraId="4583E821" w14:textId="7759ED06" w:rsidR="006759E8" w:rsidRPr="006759E8" w:rsidRDefault="003B6880" w:rsidP="003B68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</w:t>
      </w:r>
      <w:r w:rsidR="000B54E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ехникалық спецификация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6759E8" w:rsidRPr="006759E8">
        <w:rPr>
          <w:rFonts w:ascii="Times New Roman" w:eastAsia="Times New Roman" w:hAnsi="Times New Roman" w:cs="Times New Roman"/>
          <w:sz w:val="24"/>
          <w:szCs w:val="24"/>
          <w:lang w:val="kk-KZ"/>
        </w:rPr>
        <w:t>ТЖҚ атауы</w:t>
      </w:r>
    </w:p>
    <w:p w14:paraId="2F69CC23" w14:textId="77777777" w:rsidR="003B6880" w:rsidRPr="003B6880" w:rsidRDefault="006759E8" w:rsidP="003B688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759E8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Объектінің атауы: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Ағынды сулардың сынамаларын және биологиялық тазартудан кейінгі тазартылған ағынды суларды зертханалық талдау қызметтерін сатып алу.</w:t>
      </w:r>
    </w:p>
    <w:p w14:paraId="6BA001DA" w14:textId="77777777" w:rsidR="003B6880" w:rsidRPr="00DF32BC" w:rsidRDefault="006759E8" w:rsidP="003B688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Pr="00DF32B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Сатып алу затының түрі: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Қызмет</w:t>
      </w:r>
    </w:p>
    <w:p w14:paraId="706D15E3" w14:textId="77ED749F" w:rsidR="006759E8" w:rsidRPr="00DF32BC" w:rsidRDefault="006759E8" w:rsidP="003B688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Pr="00DF32B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СТҚ коды (СТРУ сәйкес)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>: 712019.000.000010</w:t>
      </w:r>
    </w:p>
    <w:p w14:paraId="23ED8A2C" w14:textId="77777777" w:rsidR="006759E8" w:rsidRPr="00DF32BC" w:rsidRDefault="006759E8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Қызмет мақсаты: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Өндірістік бақылау, мониторинг және ағынды сулардағы ластаушы заттардың нақты концентрацияларын анықтау:</w:t>
      </w:r>
    </w:p>
    <w:p w14:paraId="6ADA7241" w14:textId="77777777" w:rsidR="006759E8" w:rsidRPr="00DF32BC" w:rsidRDefault="006759E8" w:rsidP="003B688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>физикалық және заңды тұлғалар (тұтынушылар) арқылы орталықтандырылған қалалық канализацияға төгілетін ағынды суларда;</w:t>
      </w:r>
    </w:p>
    <w:p w14:paraId="595E1143" w14:textId="77777777" w:rsidR="006759E8" w:rsidRPr="00DF32BC" w:rsidRDefault="006759E8" w:rsidP="003B688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>жинақтаушы су қоймаларына төгілетін тазартылған ағынды суларда;</w:t>
      </w:r>
    </w:p>
    <w:p w14:paraId="08C915AE" w14:textId="77777777" w:rsidR="006759E8" w:rsidRPr="00DF32BC" w:rsidRDefault="006759E8" w:rsidP="003B688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>бақылау тереңдігі бар жер асты ұңғымаларында.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Сонымен қатар, рұқсат етілген шекті концентрациялардан (РШК) асу фактілерін анықтау.</w:t>
      </w:r>
    </w:p>
    <w:p w14:paraId="25515BA0" w14:textId="77777777" w:rsidR="006759E8" w:rsidRPr="00DF32BC" w:rsidRDefault="006759E8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ТЖҚ атауы (СТРУ сәйкес):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Сынамаларды жедел/жоспарлы түрде зертханалық/зертханалық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noBreakHyphen/>
        <w:t>аспаптық зерттеу/талдау жүргізу қызметтері.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Қызмет көрсетілетін орын: Алматы қ. және Алматы облысы.</w:t>
      </w:r>
    </w:p>
    <w:p w14:paraId="3D34D16E" w14:textId="77777777" w:rsidR="006759E8" w:rsidRPr="00DF32BC" w:rsidRDefault="006759E8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Нормативтік база:</w:t>
      </w:r>
    </w:p>
    <w:p w14:paraId="2E534DAA" w14:textId="77777777" w:rsidR="006759E8" w:rsidRPr="006759E8" w:rsidRDefault="006759E8" w:rsidP="003B688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ҚР Экология кодексі (186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бап, 8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тармақ);</w:t>
      </w:r>
    </w:p>
    <w:p w14:paraId="4CD75164" w14:textId="77777777" w:rsidR="006759E8" w:rsidRPr="006759E8" w:rsidRDefault="006759E8" w:rsidP="003B688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ҚР Су кодексі (108, 110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баптар);</w:t>
      </w:r>
    </w:p>
    <w:p w14:paraId="7B5A52F9" w14:textId="77777777" w:rsidR="006759E8" w:rsidRPr="006759E8" w:rsidRDefault="006759E8" w:rsidP="003B688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Өндірістік ағынды суларды бақылау саласындағы ҚР санитарлық ережелері мен нормалары;</w:t>
      </w:r>
    </w:p>
    <w:p w14:paraId="18447C9F" w14:textId="02BE51F6" w:rsidR="003B6880" w:rsidRDefault="006759E8" w:rsidP="003B6880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ҚР Индустрия және құрылыс министрінің 2025 жылғы 15 қазандағы № 436 бұйрығы «Елді мекендердің орталықтандырылған су ағызу жүйелеріне ағынды суларды қабылдау ережелерін бекіту туралы»;</w:t>
      </w:r>
    </w:p>
    <w:p w14:paraId="5A5AF2C1" w14:textId="77777777" w:rsidR="003B6880" w:rsidRPr="006759E8" w:rsidRDefault="003B6880" w:rsidP="003B688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684FA4" w14:textId="6E1FAC48" w:rsidR="006759E8" w:rsidRDefault="006759E8" w:rsidP="003B6880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РҚН «Елді мекендердің су ағызу жүйелеріне төгілетін өндірістік ағынды сулардың сынамаларын іріктеу бойынша әдістемелік нұсқаулықтар»;</w:t>
      </w:r>
    </w:p>
    <w:p w14:paraId="502132A7" w14:textId="5133EDDD" w:rsidR="003B6880" w:rsidRPr="006759E8" w:rsidRDefault="003B6880" w:rsidP="003B68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C41E18" w14:textId="50391612" w:rsidR="006759E8" w:rsidRDefault="006759E8" w:rsidP="003B6880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ГОСТ ISO/IEC 17025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2019 «Сынау және калибрлеу зертханаларының құзыреттілігіне қойылатын жалпы талаптар»;</w:t>
      </w:r>
    </w:p>
    <w:p w14:paraId="391081C3" w14:textId="73B83E9B" w:rsidR="003B6880" w:rsidRPr="006759E8" w:rsidRDefault="003B6880" w:rsidP="003B68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C35E8E" w14:textId="033B53CC" w:rsidR="006759E8" w:rsidRPr="003B6880" w:rsidRDefault="006759E8" w:rsidP="003B6880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СТ РК ГОСТ Р 51592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2003 «Су. Ағынды сулардың сынамаларын ірік</w:t>
      </w:r>
      <w:r w:rsidR="003B6880">
        <w:rPr>
          <w:rFonts w:ascii="Times New Roman" w:eastAsia="Times New Roman" w:hAnsi="Times New Roman" w:cs="Times New Roman"/>
          <w:sz w:val="28"/>
          <w:szCs w:val="28"/>
        </w:rPr>
        <w:t>теуге қойылатын жалпы талаптар»</w:t>
      </w:r>
      <w:r w:rsidR="003B6880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</w:p>
    <w:p w14:paraId="160A622D" w14:textId="6A048209" w:rsidR="003B6880" w:rsidRPr="006759E8" w:rsidRDefault="003B6880" w:rsidP="003B68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E3FB0F" w14:textId="77777777" w:rsidR="003B6880" w:rsidRDefault="006759E8" w:rsidP="003B6880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lastRenderedPageBreak/>
        <w:t>«Алматы Су» ШЖҚ МКК бекіткен ағынды және тазартылған ағынды суларға арналған РШК тізбесі.</w:t>
      </w:r>
    </w:p>
    <w:p w14:paraId="2C232287" w14:textId="77777777" w:rsidR="003B6880" w:rsidRDefault="003B6880" w:rsidP="003B6880">
      <w:pPr>
        <w:pStyle w:val="a6"/>
        <w:rPr>
          <w:sz w:val="28"/>
          <w:szCs w:val="28"/>
        </w:rPr>
      </w:pPr>
    </w:p>
    <w:p w14:paraId="467791F5" w14:textId="5F1AD2D3" w:rsidR="003B6880" w:rsidRDefault="003B6880" w:rsidP="003B688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3B6880">
        <w:rPr>
          <w:rFonts w:ascii="Times New Roman" w:eastAsia="Times New Roman" w:hAnsi="Times New Roman" w:cs="Times New Roman"/>
          <w:b/>
          <w:sz w:val="28"/>
          <w:szCs w:val="28"/>
        </w:rPr>
        <w:t>Қызмет</w:t>
      </w:r>
      <w:r w:rsidRPr="003B68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6759E8" w:rsidRPr="006759E8">
        <w:rPr>
          <w:rFonts w:ascii="Times New Roman" w:eastAsia="Times New Roman" w:hAnsi="Times New Roman" w:cs="Times New Roman"/>
          <w:b/>
          <w:sz w:val="28"/>
          <w:szCs w:val="28"/>
        </w:rPr>
        <w:t>құрамы:</w:t>
      </w:r>
      <w:r w:rsidRPr="003B68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2316C724" w14:textId="77777777" w:rsidR="000B54E9" w:rsidRPr="003B6880" w:rsidRDefault="000B54E9" w:rsidP="003B688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4B90EB3C" w14:textId="77777777" w:rsidR="003B6880" w:rsidRDefault="003B6880" w:rsidP="003B6880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Тапсырыс беруші бекіткен ағынды суларды жоспарлы тексеру және сынамаларды іріктеу кестесіне сәйкес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т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апсырыс берушінің өтінімдері бойынша тапсырыс беруші ұсынған ағынды және тазартылған су сынамаларының сапалы және уақтылы (белгіленген мерзімде), жедел химиялық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noBreakHyphen/>
        <w:t>физикалық та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лдауларын жүргізу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Бұл ретте Тапсырыс беруші 2026 жылға арн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алған талдаулардың жоспарланған көлемін кепілдік бермейді. 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Сынамаларды іріктеу кестесін Тапсырыс беруші жасайды және қызмет көрсетудің кез келген кезеңінде өзгерте алады.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Жедел талдаулар/сынақтар Орындаушының хим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иялық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noBreakHyphen/>
        <w:t>аналитикалық зертханасында</w:t>
      </w:r>
      <w:r w:rsidR="006759E8"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және қажет болған жағдайда Орындаушының аттестатталған жылжымалы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зертханасында жүргізілуі тиіс. </w:t>
      </w:r>
    </w:p>
    <w:p w14:paraId="6659B881" w14:textId="5FAECEB9" w:rsidR="00761908" w:rsidRDefault="006759E8" w:rsidP="00761908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Ағынды сулардың толық талдауын жүргізу үшін Орындаушының ГОСТ ISO/IEC 17025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noBreakHyphen/>
        <w:t>2019 талаптарына сәйкес аккредиттелген зертханасы болуы міндетті.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Бекітілген сынақ хаттамалары Тапсырыс берушінің өкілдеріне электрондық пошта арқылы сынақ хаттамасы ресімделгеннен кейін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6 часов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ішінде жедел жіберілуі тиіс.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Хаттамалардың түпнұсқалары Орындаушыда сақталады және Тапсырыс беруші тал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>ап еткен жағдайда берілуі тиіс.</w:t>
      </w:r>
    </w:p>
    <w:p w14:paraId="5A8DF1D7" w14:textId="77777777" w:rsidR="00761908" w:rsidRDefault="006759E8" w:rsidP="00761908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Ағынды және тазартылған су сынамаларының талдаулары Тапсырыс берушіден сынамалар алынғаннан кейін 12 сағат ішінде орындалуы тиіс.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Күрделі зерттеулерді/сынақтарды қажет ететін ағынды су сынамалары 6 саға</w:t>
      </w:r>
      <w:r w:rsidR="00761908" w:rsidRPr="00761908">
        <w:rPr>
          <w:rFonts w:ascii="Times New Roman" w:eastAsia="Times New Roman" w:hAnsi="Times New Roman" w:cs="Times New Roman"/>
          <w:sz w:val="28"/>
          <w:szCs w:val="28"/>
          <w:lang w:val="kk-KZ"/>
        </w:rPr>
        <w:t>т/тәулік ішінде орындалуы тиіс.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Орындаушы сынамалардан алынған қалдықтарды, реактивтерді өзі кәдеге жаратуы және сынамаларды консервациялауы тиіс.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Барлық қолданылатын өлшеу құралдарының қолданыстағы тексеру сертификаттары болуы және ҚР заңнамасымен бекітілген талаптар мен стандарттарға сәйкес келуі тиіс.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Тапсырыс берушімен келісім бойынша Орындаушы дағдыларды қажет ететін күрделі нүктелерде/учаскелерде ағынды су сынамаларын іріктеуді жүргізуі тиіс.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Өткізілген сынақтар туралы ақпаратты арнайы журналда тұрақты түрде тіркеуі тиіс.</w:t>
      </w:r>
    </w:p>
    <w:p w14:paraId="3048BF68" w14:textId="24F1033A" w:rsidR="006759E8" w:rsidRPr="006759E8" w:rsidRDefault="006759E8" w:rsidP="00761908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Даулы жағдайлар туындаған кезде өз есебінен ағынды су сынамаларының қа</w:t>
      </w:r>
      <w:r w:rsidR="00761908" w:rsidRPr="00761908">
        <w:rPr>
          <w:rFonts w:ascii="Times New Roman" w:eastAsia="Times New Roman" w:hAnsi="Times New Roman" w:cs="Times New Roman"/>
          <w:sz w:val="28"/>
          <w:szCs w:val="28"/>
          <w:lang w:val="kk-KZ"/>
        </w:rPr>
        <w:t>йталама талдауын жүргізуі тиіс.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Міндетті түрде Жұмыс тапсырысы және ай сайы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нғы кесте болуы тиіс. 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Аналитикалық сынамалардың бақылау дубликат сынамаларының саны әрбір құрамы бойынша статистикалық талдау үшін жеткілікті болуы тиіс (кемінде 30 дана).</w:t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761908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6759E8">
        <w:rPr>
          <w:rFonts w:ascii="Times New Roman" w:eastAsia="Times New Roman" w:hAnsi="Times New Roman" w:cs="Times New Roman"/>
          <w:sz w:val="28"/>
          <w:szCs w:val="28"/>
          <w:lang w:val="kk-KZ"/>
        </w:rPr>
        <w:t>Жұмыстарды орындау барысында алынған барлық ақпарат Тапсырыс берушінің меншігі болып табылады және үшінші тұлғаларға немесе басқа кәсіпорын өкілдеріне берілмеуі тиіс.</w:t>
      </w:r>
    </w:p>
    <w:p w14:paraId="71E3BE9D" w14:textId="77777777" w:rsidR="006759E8" w:rsidRPr="00DF32BC" w:rsidRDefault="006759E8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Қызмет көрсету және техникалық спецификацияның ажырамас бөлігі болып төмендегі қосымшалар табылады:</w:t>
      </w:r>
    </w:p>
    <w:p w14:paraId="491471F7" w14:textId="77777777" w:rsidR="006759E8" w:rsidRPr="00DF32BC" w:rsidRDefault="006759E8" w:rsidP="003B688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>1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noBreakHyphen/>
        <w:t>қосымша «РШК тізбесі (2026 жылғы 18 наурыздағы № 03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noBreakHyphen/>
        <w:t>02/196 бұйрықпен бекітілген), тұтынушылардан алынған ағынды және өндірістік ағынды су үлгілерін талдауға арналған зерттелетін көрсеткіштер»;</w:t>
      </w:r>
    </w:p>
    <w:p w14:paraId="3064DDFC" w14:textId="77777777" w:rsidR="006759E8" w:rsidRPr="00DF32BC" w:rsidRDefault="006759E8" w:rsidP="003B688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>I санаттағы объектілер үшін әсер етуге арналған экологиялық рұқсат (№: KZ66VCZ14622438, 29.12.2025 ж.).</w:t>
      </w:r>
    </w:p>
    <w:p w14:paraId="28A4CA70" w14:textId="20BD8EB3" w:rsidR="006759E8" w:rsidRPr="00DF32BC" w:rsidRDefault="000B54E9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6759E8"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>Сынамаларды іріктеу Орындаушының қызмет көлеміне кірмейді («Алматы Су» өз күшімен жүзеге асырылады). Орындаушы Тапсырыс берушінің Сынамаларды қабылдап</w:t>
      </w:r>
      <w:r w:rsidR="006759E8"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noBreakHyphen/>
        <w:t>тапсыру актісі бойынша дайын сынамаларды қабылдайды.</w:t>
      </w:r>
    </w:p>
    <w:p w14:paraId="54F705E0" w14:textId="77777777" w:rsidR="006759E8" w:rsidRPr="00DF32BC" w:rsidRDefault="006759E8" w:rsidP="000B54E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F32B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Хаттаманың нысаны:</w:t>
      </w:r>
      <w:r w:rsidRPr="00DF32B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сынақ хаттамасы қолданыстағы заңнама талаптарына, ҚР аккредиттеу жүйесі талаптарына сай ресімделуі, ҚР аккредиттеу жүйесінің талаптарына сәйкес безендірілуі, уәкілетті тұлғаның қолы мен мөрімен расталады.</w:t>
      </w:r>
    </w:p>
    <w:p w14:paraId="23A93E64" w14:textId="77777777" w:rsidR="006759E8" w:rsidRPr="006759E8" w:rsidRDefault="006759E8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b/>
          <w:sz w:val="28"/>
          <w:szCs w:val="28"/>
        </w:rPr>
        <w:t>Хаттаманың міндетті деректемелері:</w:t>
      </w:r>
    </w:p>
    <w:p w14:paraId="2ECB37E7" w14:textId="77777777" w:rsidR="006759E8" w:rsidRPr="006759E8" w:rsidRDefault="006759E8" w:rsidP="003B688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«Алматы Су» жасаған Сынама іріктеу актісінің №, күні, уақытына сілтеме;</w:t>
      </w:r>
    </w:p>
    <w:p w14:paraId="452C6DE3" w14:textId="77777777" w:rsidR="006759E8" w:rsidRPr="006759E8" w:rsidRDefault="006759E8" w:rsidP="003B688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іріктеу кезінде берілген шифр/белгілеу;</w:t>
      </w:r>
    </w:p>
    <w:p w14:paraId="5480768E" w14:textId="77777777" w:rsidR="006759E8" w:rsidRPr="006759E8" w:rsidRDefault="006759E8" w:rsidP="003B688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сынаманың зертханаға түскен күні мен уақыты;</w:t>
      </w:r>
    </w:p>
    <w:p w14:paraId="5F50FE4D" w14:textId="77777777" w:rsidR="006759E8" w:rsidRPr="006759E8" w:rsidRDefault="006759E8" w:rsidP="003B688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сынақтар жүргізілген күн;</w:t>
      </w:r>
    </w:p>
    <w:p w14:paraId="4138AC36" w14:textId="77777777" w:rsidR="006759E8" w:rsidRPr="006759E8" w:rsidRDefault="006759E8" w:rsidP="003B688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өлшеу нәтижелері, қателік/анық емес мәндерді көрсете отырып;</w:t>
      </w:r>
    </w:p>
    <w:p w14:paraId="36335E19" w14:textId="77777777" w:rsidR="006759E8" w:rsidRPr="006759E8" w:rsidRDefault="006759E8" w:rsidP="003B688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ҚР нормативтік құқықтық актілеріне, стандарттар мен Ережелерге, сондай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ақ ҚР мойындаған РК/ТМД мемлекеттерінің стандартталған әдістемелеріне сілтемелер.</w:t>
      </w:r>
    </w:p>
    <w:p w14:paraId="6BADADAF" w14:textId="77777777" w:rsidR="006759E8" w:rsidRPr="006759E8" w:rsidRDefault="006759E8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b/>
          <w:sz w:val="28"/>
          <w:szCs w:val="28"/>
        </w:rPr>
        <w:t>Потенциалды жеткізушіге/ТЖҚ әлеуетті жеткізушісіне қойылатын ерекше талаптар:</w:t>
      </w:r>
    </w:p>
    <w:p w14:paraId="00ED1328" w14:textId="77777777" w:rsidR="006759E8" w:rsidRPr="006759E8" w:rsidRDefault="006759E8" w:rsidP="003B688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ҚР ұлттық аккредиттеу жүйесіндегі сынақ зертханасының (орталығының) қолданыстағы аккредиттеу аттестаты, ағынды су көрсеткіштерін анықтауға арналған өзекті аккредиттеу аймағымен;</w:t>
      </w:r>
    </w:p>
    <w:p w14:paraId="22048D52" w14:textId="77777777" w:rsidR="006759E8" w:rsidRPr="006759E8" w:rsidRDefault="006759E8" w:rsidP="003B688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сынамаларды қабылдау, тіркеу, сақтау шарттары мен сынақтарды бастау мерзімдерін сақтауды қамтамасыз ету;</w:t>
      </w:r>
    </w:p>
    <w:p w14:paraId="23AE4794" w14:textId="77777777" w:rsidR="006759E8" w:rsidRPr="006759E8" w:rsidRDefault="006759E8" w:rsidP="003B688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зертханалық талдауларды жүргізуге үшінші тұлғаларды тартуға қатаң тыйым салынады;</w:t>
      </w:r>
    </w:p>
    <w:p w14:paraId="6FFCAE00" w14:textId="77777777" w:rsidR="006759E8" w:rsidRPr="006759E8" w:rsidRDefault="006759E8" w:rsidP="003B688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талдаулардың фото/видеофиксациясы, Тапсырыс берушіге де, сынама алынған физикалық және заңды тұлғаларға да келіспеушіліктерді болдырмау мақсатында онлайн режимде көрсетілуі мүмкін болуы;</w:t>
      </w:r>
    </w:p>
    <w:p w14:paraId="4BAC2528" w14:textId="77777777" w:rsidR="006759E8" w:rsidRPr="006759E8" w:rsidRDefault="006759E8" w:rsidP="003B688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сынаманың қалдығы (немесе бар болса дубликаты) келіспеушілік туындаған жағдайға дайындық ретінде 3–5 тәулік бойы консервация/салқындату жағдайында сақталуы тиіс;</w:t>
      </w:r>
    </w:p>
    <w:p w14:paraId="261A4806" w14:textId="77777777" w:rsidR="006759E8" w:rsidRPr="006759E8" w:rsidRDefault="006759E8" w:rsidP="003B688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сынақ нәтижелері ресми сенімхат негізінде ғана Тапсырыс берушіге беріледі;</w:t>
      </w:r>
    </w:p>
    <w:p w14:paraId="5949D583" w14:textId="77777777" w:rsidR="006759E8" w:rsidRPr="006759E8" w:rsidRDefault="006759E8" w:rsidP="003B688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 xml:space="preserve">мынадай өлшеу құралдарының болуы: </w:t>
      </w:r>
    </w:p>
    <w:p w14:paraId="0090D970" w14:textId="77777777" w:rsidR="006759E8" w:rsidRPr="006759E8" w:rsidRDefault="006759E8" w:rsidP="003B6880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Атомдық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абсорбциялық спектрометр;</w:t>
      </w:r>
    </w:p>
    <w:p w14:paraId="4FF23ECE" w14:textId="77777777" w:rsidR="006759E8" w:rsidRPr="006759E8" w:rsidRDefault="006759E8" w:rsidP="003B6880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Сұйықтық анализаторы;</w:t>
      </w:r>
    </w:p>
    <w:p w14:paraId="1B60499E" w14:textId="77777777" w:rsidR="006759E8" w:rsidRPr="006759E8" w:rsidRDefault="006759E8" w:rsidP="003B6880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lastRenderedPageBreak/>
        <w:t>Спектрофотометр;</w:t>
      </w:r>
    </w:p>
    <w:p w14:paraId="57F4FD1A" w14:textId="77777777" w:rsidR="006759E8" w:rsidRPr="006759E8" w:rsidRDefault="006759E8" w:rsidP="003B6880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Арнайы дәлдіктегі зертханалық электронды таразы.</w:t>
      </w:r>
    </w:p>
    <w:p w14:paraId="6C9EABF4" w14:textId="37D0C4CE" w:rsidR="006759E8" w:rsidRPr="006759E8" w:rsidRDefault="006759E8" w:rsidP="003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b/>
          <w:sz w:val="28"/>
          <w:szCs w:val="28"/>
        </w:rPr>
        <w:t>Таза</w:t>
      </w:r>
      <w:r w:rsidR="000B54E9">
        <w:rPr>
          <w:rFonts w:ascii="Times New Roman" w:eastAsia="Times New Roman" w:hAnsi="Times New Roman" w:cs="Times New Roman"/>
          <w:b/>
          <w:sz w:val="28"/>
          <w:szCs w:val="28"/>
        </w:rPr>
        <w:t>ртылған ағынды суларды (ТАС)</w:t>
      </w:r>
      <w:r w:rsidRPr="006759E8">
        <w:rPr>
          <w:rFonts w:ascii="Times New Roman" w:eastAsia="Times New Roman" w:hAnsi="Times New Roman" w:cs="Times New Roman"/>
          <w:b/>
          <w:sz w:val="28"/>
          <w:szCs w:val="28"/>
        </w:rPr>
        <w:t xml:space="preserve"> сынақтары жүргізу кезіндегі талаптар: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br/>
        <w:t>Сынақ нәтижелері сынақ хаттамасы түрінде ресімделеді, оған мыналар енгізіледі:</w:t>
      </w:r>
    </w:p>
    <w:p w14:paraId="1E37A3DB" w14:textId="77777777" w:rsidR="006759E8" w:rsidRPr="006759E8" w:rsidRDefault="006759E8" w:rsidP="003B688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Тазартылған ағынды сулардың физика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химиялық талдауы, тоқсан сайын 4 сынама:</w:t>
      </w:r>
    </w:p>
    <w:p w14:paraId="5795D7E8" w14:textId="77777777" w:rsidR="006759E8" w:rsidRPr="006759E8" w:rsidRDefault="006759E8" w:rsidP="003B688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№ 1 су шығу нүктесінен Сорбулак жинақтаушысына төгу алдында алынған сынама;</w:t>
      </w:r>
    </w:p>
    <w:p w14:paraId="2A88C6D5" w14:textId="77777777" w:rsidR="006759E8" w:rsidRPr="006759E8" w:rsidRDefault="006759E8" w:rsidP="003B688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№ 2 су шығу нүктесінен ПСК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ға (оң жағалауды Сорбулак каналына) төгу алдында алынған сынама;</w:t>
      </w:r>
    </w:p>
    <w:p w14:paraId="5C40B444" w14:textId="77777777" w:rsidR="006759E8" w:rsidRPr="006759E8" w:rsidRDefault="006759E8" w:rsidP="003B688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№ 3 су шығу нүктесінен авариялық жинақтаушыға төгу алдында алынған сынама;</w:t>
      </w:r>
    </w:p>
    <w:p w14:paraId="39507B35" w14:textId="77777777" w:rsidR="006759E8" w:rsidRPr="006759E8" w:rsidRDefault="006759E8" w:rsidP="003B688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№ 4 су шығу нүктесінен лай алаңдарына төгу алдында алынған сынама.</w:t>
      </w:r>
    </w:p>
    <w:p w14:paraId="5F93664F" w14:textId="77777777" w:rsidR="006759E8" w:rsidRPr="006759E8" w:rsidRDefault="006759E8" w:rsidP="003B6880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Тазартылған ағынды сулардың физика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химиялық талдауы, тоқсан сайын 19 сынама:</w:t>
      </w:r>
    </w:p>
    <w:p w14:paraId="34C8DE89" w14:textId="77777777" w:rsidR="006759E8" w:rsidRPr="006759E8" w:rsidRDefault="006759E8" w:rsidP="003B688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Сорбулак жинақтаушысы, ПСК, лай алаңдары және лай алаңдары аумағындағы бақылау ұңғымаларынан алынған жер асты суларының сынамалары.</w:t>
      </w:r>
    </w:p>
    <w:p w14:paraId="190DEE96" w14:textId="77777777" w:rsidR="006759E8" w:rsidRPr="006759E8" w:rsidRDefault="006759E8" w:rsidP="003B688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Тазартылған ағынды сулардың физика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химиялық талдауы, тоқсан сайын 6 сынама:</w:t>
      </w:r>
    </w:p>
    <w:p w14:paraId="4686A88A" w14:textId="77777777" w:rsidR="006759E8" w:rsidRPr="006759E8" w:rsidRDefault="006759E8" w:rsidP="003B6880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Сорбулак жинақтаушысынан алынған сынама;</w:t>
      </w:r>
    </w:p>
    <w:p w14:paraId="36FC8AE1" w14:textId="77777777" w:rsidR="006759E8" w:rsidRPr="006759E8" w:rsidRDefault="006759E8" w:rsidP="003B6880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ПСК (су қоймасы № 1, № 2, № 3, тоған № 1, № 2) алынған сынамалар.</w:t>
      </w:r>
    </w:p>
    <w:p w14:paraId="11689DED" w14:textId="77777777" w:rsidR="006759E8" w:rsidRPr="006759E8" w:rsidRDefault="006759E8" w:rsidP="000B54E9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sz w:val="28"/>
          <w:szCs w:val="28"/>
        </w:rPr>
        <w:t>Барлық ұсынылатын техника, жабдықтар, аспаптар, материалдар қолданыстағы техникалық шарттарға, ҚНжЕ және ГОСТ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қа сәйкес болуы тиіс.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br/>
        <w:t>Жұмысқа (қызмет көрсетуге) кепілдік мерзімі шартқа қол қойылған күннен бастап 2026 жылдың 31 желтоқсанына дейін.</w:t>
      </w:r>
    </w:p>
    <w:p w14:paraId="757F4BCF" w14:textId="77777777" w:rsidR="006759E8" w:rsidRPr="006759E8" w:rsidRDefault="006759E8" w:rsidP="000B54E9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b/>
          <w:sz w:val="28"/>
          <w:szCs w:val="28"/>
        </w:rPr>
        <w:t>Қосымша талаптар: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t xml:space="preserve"> Физика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химиялық талдау қызметтері ҚР Экология кодексінің 186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бабы 8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noBreakHyphen/>
        <w:t>тармағы және I санаттағы объектілер үшін әсер етуге арналған экологиялық рұқсатқа (№: KZ66VCZ14622438, 29.12.2025 ж.) сәйкес жүзеге асырылады.</w:t>
      </w:r>
    </w:p>
    <w:p w14:paraId="2F8C45AD" w14:textId="77777777" w:rsidR="006759E8" w:rsidRPr="006759E8" w:rsidRDefault="006759E8" w:rsidP="000B54E9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9E8">
        <w:rPr>
          <w:rFonts w:ascii="Times New Roman" w:eastAsia="Times New Roman" w:hAnsi="Times New Roman" w:cs="Times New Roman"/>
          <w:b/>
          <w:sz w:val="28"/>
          <w:szCs w:val="28"/>
        </w:rPr>
        <w:t>Қызметті орындау мерзімі:</w:t>
      </w:r>
      <w:r w:rsidRPr="006759E8">
        <w:rPr>
          <w:rFonts w:ascii="Times New Roman" w:eastAsia="Times New Roman" w:hAnsi="Times New Roman" w:cs="Times New Roman"/>
          <w:sz w:val="28"/>
          <w:szCs w:val="28"/>
        </w:rPr>
        <w:t xml:space="preserve"> Шартқа қол қойылған сәттен бастап 2026 жылдың 31 желтоқсанына дейін.</w:t>
      </w:r>
    </w:p>
    <w:p w14:paraId="0D488D0E" w14:textId="23A37499" w:rsidR="006759E8" w:rsidRPr="000B54E9" w:rsidRDefault="006759E8" w:rsidP="000B54E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59E8" w:rsidRPr="000B54E9" w:rsidSect="003B2861">
      <w:pgSz w:w="11906" w:h="16838"/>
      <w:pgMar w:top="567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345D2" w14:textId="77777777" w:rsidR="003457EE" w:rsidRDefault="003457EE" w:rsidP="00F01E3B">
      <w:pPr>
        <w:spacing w:after="0" w:line="240" w:lineRule="auto"/>
      </w:pPr>
      <w:r>
        <w:separator/>
      </w:r>
    </w:p>
  </w:endnote>
  <w:endnote w:type="continuationSeparator" w:id="0">
    <w:p w14:paraId="72DE1BF8" w14:textId="77777777" w:rsidR="003457EE" w:rsidRDefault="003457EE" w:rsidP="00F01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8E58D" w14:textId="77777777" w:rsidR="003457EE" w:rsidRDefault="003457EE" w:rsidP="00F01E3B">
      <w:pPr>
        <w:spacing w:after="0" w:line="240" w:lineRule="auto"/>
      </w:pPr>
      <w:r>
        <w:separator/>
      </w:r>
    </w:p>
  </w:footnote>
  <w:footnote w:type="continuationSeparator" w:id="0">
    <w:p w14:paraId="7E6938DC" w14:textId="77777777" w:rsidR="003457EE" w:rsidRDefault="003457EE" w:rsidP="00F01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74AE"/>
    <w:multiLevelType w:val="multilevel"/>
    <w:tmpl w:val="223E2C6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C64A36"/>
    <w:multiLevelType w:val="multilevel"/>
    <w:tmpl w:val="63D2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70D1B"/>
    <w:multiLevelType w:val="multilevel"/>
    <w:tmpl w:val="E2A2F102"/>
    <w:lvl w:ilvl="0">
      <w:start w:val="1"/>
      <w:numFmt w:val="decimal"/>
      <w:lvlText w:val="%1."/>
      <w:lvlJc w:val="left"/>
      <w:pPr>
        <w:ind w:left="283" w:hanging="283"/>
      </w:pPr>
      <w:rPr>
        <w:b/>
        <w:color w:val="1A00B9"/>
        <w:vertAlign w:val="baseline"/>
      </w:rPr>
    </w:lvl>
    <w:lvl w:ilvl="1">
      <w:start w:val="1"/>
      <w:numFmt w:val="bullet"/>
      <w:lvlText w:val="●"/>
      <w:lvlJc w:val="left"/>
      <w:pPr>
        <w:ind w:left="753" w:hanging="393"/>
      </w:pPr>
      <w:rPr>
        <w:rFonts w:ascii="Times New Roman" w:eastAsia="Times New Roman" w:hAnsi="Times New Roman" w:cs="Times New Roman"/>
        <w:b w:val="0"/>
        <w:color w:val="000000"/>
        <w:sz w:val="18"/>
        <w:szCs w:val="18"/>
        <w:vertAlign w:val="baseline"/>
      </w:rPr>
    </w:lvl>
    <w:lvl w:ilvl="2">
      <w:start w:val="1"/>
      <w:numFmt w:val="bullet"/>
      <w:lvlText w:val="■"/>
      <w:lvlJc w:val="left"/>
      <w:pPr>
        <w:ind w:left="1113" w:hanging="393"/>
      </w:pPr>
      <w:rPr>
        <w:b/>
        <w:color w:val="1A00B9"/>
        <w:vertAlign w:val="baseline"/>
      </w:rPr>
    </w:lvl>
    <w:lvl w:ilvl="3">
      <w:start w:val="1"/>
      <w:numFmt w:val="bullet"/>
      <w:lvlText w:val="●"/>
      <w:lvlJc w:val="left"/>
      <w:pPr>
        <w:ind w:left="1473" w:hanging="392"/>
      </w:pPr>
      <w:rPr>
        <w:b/>
        <w:color w:val="1A00B9"/>
        <w:vertAlign w:val="baseline"/>
      </w:rPr>
    </w:lvl>
    <w:lvl w:ilvl="4">
      <w:start w:val="1"/>
      <w:numFmt w:val="bullet"/>
      <w:lvlText w:val="○"/>
      <w:lvlJc w:val="left"/>
      <w:pPr>
        <w:ind w:left="1833" w:hanging="393"/>
      </w:pPr>
      <w:rPr>
        <w:b/>
        <w:color w:val="1A00B9"/>
        <w:vertAlign w:val="baseline"/>
      </w:rPr>
    </w:lvl>
    <w:lvl w:ilvl="5">
      <w:start w:val="1"/>
      <w:numFmt w:val="bullet"/>
      <w:lvlText w:val="■"/>
      <w:lvlJc w:val="left"/>
      <w:pPr>
        <w:ind w:left="2193" w:hanging="393"/>
      </w:pPr>
      <w:rPr>
        <w:b/>
        <w:color w:val="1A00B9"/>
        <w:vertAlign w:val="baseline"/>
      </w:rPr>
    </w:lvl>
    <w:lvl w:ilvl="6">
      <w:start w:val="1"/>
      <w:numFmt w:val="bullet"/>
      <w:lvlText w:val="●"/>
      <w:lvlJc w:val="left"/>
      <w:pPr>
        <w:ind w:left="2553" w:hanging="393"/>
      </w:pPr>
      <w:rPr>
        <w:b/>
        <w:color w:val="1A00B9"/>
        <w:vertAlign w:val="baseline"/>
      </w:rPr>
    </w:lvl>
    <w:lvl w:ilvl="7">
      <w:start w:val="1"/>
      <w:numFmt w:val="bullet"/>
      <w:lvlText w:val="○"/>
      <w:lvlJc w:val="left"/>
      <w:pPr>
        <w:ind w:left="2913" w:hanging="393"/>
      </w:pPr>
      <w:rPr>
        <w:b/>
        <w:color w:val="1A00B9"/>
        <w:vertAlign w:val="baseline"/>
      </w:rPr>
    </w:lvl>
    <w:lvl w:ilvl="8">
      <w:start w:val="1"/>
      <w:numFmt w:val="bullet"/>
      <w:lvlText w:val="■"/>
      <w:lvlJc w:val="left"/>
      <w:pPr>
        <w:ind w:left="3273" w:hanging="393"/>
      </w:pPr>
      <w:rPr>
        <w:b/>
        <w:color w:val="1A00B9"/>
        <w:vertAlign w:val="baseline"/>
      </w:rPr>
    </w:lvl>
  </w:abstractNum>
  <w:abstractNum w:abstractNumId="3" w15:restartNumberingAfterBreak="0">
    <w:nsid w:val="2BDE1FBF"/>
    <w:multiLevelType w:val="multilevel"/>
    <w:tmpl w:val="17E07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260C78"/>
    <w:multiLevelType w:val="hybridMultilevel"/>
    <w:tmpl w:val="01CC3316"/>
    <w:lvl w:ilvl="0" w:tplc="C5B4F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A14B4"/>
    <w:multiLevelType w:val="multilevel"/>
    <w:tmpl w:val="71FC4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3414171C"/>
    <w:multiLevelType w:val="multilevel"/>
    <w:tmpl w:val="A316FB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7" w15:restartNumberingAfterBreak="0">
    <w:nsid w:val="39CD2BFE"/>
    <w:multiLevelType w:val="multilevel"/>
    <w:tmpl w:val="DB5E3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4555CF"/>
    <w:multiLevelType w:val="hybridMultilevel"/>
    <w:tmpl w:val="6C567FEE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5870E44"/>
    <w:multiLevelType w:val="multilevel"/>
    <w:tmpl w:val="DEF2A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5B599E"/>
    <w:multiLevelType w:val="multilevel"/>
    <w:tmpl w:val="764CC8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325690"/>
    <w:multiLevelType w:val="multilevel"/>
    <w:tmpl w:val="141AA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981752"/>
    <w:multiLevelType w:val="multilevel"/>
    <w:tmpl w:val="C4E2B9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DC299D"/>
    <w:multiLevelType w:val="multilevel"/>
    <w:tmpl w:val="68445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372FF9"/>
    <w:multiLevelType w:val="hybridMultilevel"/>
    <w:tmpl w:val="F018923E"/>
    <w:lvl w:ilvl="0" w:tplc="FF6458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452CF"/>
    <w:multiLevelType w:val="multilevel"/>
    <w:tmpl w:val="212AB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A540CD"/>
    <w:multiLevelType w:val="multilevel"/>
    <w:tmpl w:val="7222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282912"/>
    <w:multiLevelType w:val="multilevel"/>
    <w:tmpl w:val="2680719E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18" w15:restartNumberingAfterBreak="0">
    <w:nsid w:val="73CF0C81"/>
    <w:multiLevelType w:val="multilevel"/>
    <w:tmpl w:val="B008A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C93F4C"/>
    <w:multiLevelType w:val="hybridMultilevel"/>
    <w:tmpl w:val="101C7FDA"/>
    <w:lvl w:ilvl="0" w:tplc="BF2ECDB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D5A2DED"/>
    <w:multiLevelType w:val="multilevel"/>
    <w:tmpl w:val="1764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6E4613"/>
    <w:multiLevelType w:val="multilevel"/>
    <w:tmpl w:val="0180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D81D8E"/>
    <w:multiLevelType w:val="multilevel"/>
    <w:tmpl w:val="7BEED3B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22"/>
  </w:num>
  <w:num w:numId="5">
    <w:abstractNumId w:val="6"/>
  </w:num>
  <w:num w:numId="6">
    <w:abstractNumId w:val="8"/>
  </w:num>
  <w:num w:numId="7">
    <w:abstractNumId w:val="17"/>
  </w:num>
  <w:num w:numId="8">
    <w:abstractNumId w:val="19"/>
  </w:num>
  <w:num w:numId="9">
    <w:abstractNumId w:val="4"/>
  </w:num>
  <w:num w:numId="10">
    <w:abstractNumId w:val="18"/>
  </w:num>
  <w:num w:numId="11">
    <w:abstractNumId w:val="20"/>
  </w:num>
  <w:num w:numId="12">
    <w:abstractNumId w:val="14"/>
  </w:num>
  <w:num w:numId="13">
    <w:abstractNumId w:val="11"/>
  </w:num>
  <w:num w:numId="14">
    <w:abstractNumId w:val="15"/>
  </w:num>
  <w:num w:numId="15">
    <w:abstractNumId w:val="13"/>
  </w:num>
  <w:num w:numId="16">
    <w:abstractNumId w:val="1"/>
  </w:num>
  <w:num w:numId="17">
    <w:abstractNumId w:val="3"/>
  </w:num>
  <w:num w:numId="18">
    <w:abstractNumId w:val="21"/>
  </w:num>
  <w:num w:numId="19">
    <w:abstractNumId w:val="9"/>
  </w:num>
  <w:num w:numId="20">
    <w:abstractNumId w:val="10"/>
  </w:num>
  <w:num w:numId="21">
    <w:abstractNumId w:val="16"/>
  </w:num>
  <w:num w:numId="22">
    <w:abstractNumId w:val="1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ru-RU" w:vendorID="64" w:dllVersion="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298"/>
    <w:rsid w:val="00021A47"/>
    <w:rsid w:val="00022018"/>
    <w:rsid w:val="0003300C"/>
    <w:rsid w:val="0003473C"/>
    <w:rsid w:val="00050EDE"/>
    <w:rsid w:val="000527D3"/>
    <w:rsid w:val="0005591D"/>
    <w:rsid w:val="000622E1"/>
    <w:rsid w:val="000A3102"/>
    <w:rsid w:val="000B54E9"/>
    <w:rsid w:val="000B70F5"/>
    <w:rsid w:val="000C1528"/>
    <w:rsid w:val="000D48C6"/>
    <w:rsid w:val="000D76D0"/>
    <w:rsid w:val="000E4850"/>
    <w:rsid w:val="00101E7D"/>
    <w:rsid w:val="00110E5A"/>
    <w:rsid w:val="00111D77"/>
    <w:rsid w:val="001543DA"/>
    <w:rsid w:val="00160707"/>
    <w:rsid w:val="00177647"/>
    <w:rsid w:val="00191624"/>
    <w:rsid w:val="00192107"/>
    <w:rsid w:val="001A592E"/>
    <w:rsid w:val="001B211D"/>
    <w:rsid w:val="001C0485"/>
    <w:rsid w:val="001C3588"/>
    <w:rsid w:val="001C6DE6"/>
    <w:rsid w:val="001D0CF4"/>
    <w:rsid w:val="001D2435"/>
    <w:rsid w:val="001E4FA9"/>
    <w:rsid w:val="001F0C69"/>
    <w:rsid w:val="001F2DB2"/>
    <w:rsid w:val="001F6175"/>
    <w:rsid w:val="002011CD"/>
    <w:rsid w:val="002037D8"/>
    <w:rsid w:val="00211FD1"/>
    <w:rsid w:val="00212912"/>
    <w:rsid w:val="002156CC"/>
    <w:rsid w:val="002307C4"/>
    <w:rsid w:val="00245089"/>
    <w:rsid w:val="00246CB2"/>
    <w:rsid w:val="0025487F"/>
    <w:rsid w:val="00270D52"/>
    <w:rsid w:val="00277340"/>
    <w:rsid w:val="002C5663"/>
    <w:rsid w:val="002C5A68"/>
    <w:rsid w:val="00302A87"/>
    <w:rsid w:val="00334858"/>
    <w:rsid w:val="00336298"/>
    <w:rsid w:val="00336F12"/>
    <w:rsid w:val="003457EE"/>
    <w:rsid w:val="0034694D"/>
    <w:rsid w:val="00346E84"/>
    <w:rsid w:val="00353202"/>
    <w:rsid w:val="00357FE3"/>
    <w:rsid w:val="0037646C"/>
    <w:rsid w:val="003766F4"/>
    <w:rsid w:val="003821BF"/>
    <w:rsid w:val="003979E4"/>
    <w:rsid w:val="003A266E"/>
    <w:rsid w:val="003B2861"/>
    <w:rsid w:val="003B6880"/>
    <w:rsid w:val="003C05C6"/>
    <w:rsid w:val="003C366A"/>
    <w:rsid w:val="003C3F0E"/>
    <w:rsid w:val="003D1C5A"/>
    <w:rsid w:val="003E102A"/>
    <w:rsid w:val="003F1AD3"/>
    <w:rsid w:val="003F7109"/>
    <w:rsid w:val="00404FD7"/>
    <w:rsid w:val="00417DD4"/>
    <w:rsid w:val="00426059"/>
    <w:rsid w:val="00427C69"/>
    <w:rsid w:val="004357E5"/>
    <w:rsid w:val="0044102D"/>
    <w:rsid w:val="00441F20"/>
    <w:rsid w:val="004511D5"/>
    <w:rsid w:val="00470D95"/>
    <w:rsid w:val="00476214"/>
    <w:rsid w:val="004765B3"/>
    <w:rsid w:val="00486646"/>
    <w:rsid w:val="0049638B"/>
    <w:rsid w:val="004B14B5"/>
    <w:rsid w:val="004B7A12"/>
    <w:rsid w:val="004C12A1"/>
    <w:rsid w:val="004C1AC1"/>
    <w:rsid w:val="004F1D4A"/>
    <w:rsid w:val="005001F0"/>
    <w:rsid w:val="00502B83"/>
    <w:rsid w:val="00504F88"/>
    <w:rsid w:val="005467E6"/>
    <w:rsid w:val="00550FBD"/>
    <w:rsid w:val="00555218"/>
    <w:rsid w:val="00576412"/>
    <w:rsid w:val="0058730C"/>
    <w:rsid w:val="005A1953"/>
    <w:rsid w:val="005B57B3"/>
    <w:rsid w:val="005B7431"/>
    <w:rsid w:val="005C3170"/>
    <w:rsid w:val="0060419F"/>
    <w:rsid w:val="0060493F"/>
    <w:rsid w:val="0061387E"/>
    <w:rsid w:val="006244BA"/>
    <w:rsid w:val="00630902"/>
    <w:rsid w:val="00632782"/>
    <w:rsid w:val="00635338"/>
    <w:rsid w:val="00635B8E"/>
    <w:rsid w:val="00637724"/>
    <w:rsid w:val="00637B80"/>
    <w:rsid w:val="00645B49"/>
    <w:rsid w:val="00653A83"/>
    <w:rsid w:val="006713A5"/>
    <w:rsid w:val="006759E8"/>
    <w:rsid w:val="00683F97"/>
    <w:rsid w:val="006960E8"/>
    <w:rsid w:val="006B799E"/>
    <w:rsid w:val="006C7C7C"/>
    <w:rsid w:val="006D0709"/>
    <w:rsid w:val="006D6724"/>
    <w:rsid w:val="006E209D"/>
    <w:rsid w:val="006E39A7"/>
    <w:rsid w:val="006F1247"/>
    <w:rsid w:val="00720872"/>
    <w:rsid w:val="007307CC"/>
    <w:rsid w:val="007335A8"/>
    <w:rsid w:val="0073413A"/>
    <w:rsid w:val="007345D4"/>
    <w:rsid w:val="0073570A"/>
    <w:rsid w:val="00751DF3"/>
    <w:rsid w:val="00754955"/>
    <w:rsid w:val="00760A25"/>
    <w:rsid w:val="00761908"/>
    <w:rsid w:val="00780580"/>
    <w:rsid w:val="00791A71"/>
    <w:rsid w:val="00793752"/>
    <w:rsid w:val="00795B14"/>
    <w:rsid w:val="007A5F55"/>
    <w:rsid w:val="007A7CA6"/>
    <w:rsid w:val="007B4AEC"/>
    <w:rsid w:val="007E1852"/>
    <w:rsid w:val="007E593E"/>
    <w:rsid w:val="007E7D20"/>
    <w:rsid w:val="00810154"/>
    <w:rsid w:val="00813705"/>
    <w:rsid w:val="00891495"/>
    <w:rsid w:val="008A387F"/>
    <w:rsid w:val="008A7D0A"/>
    <w:rsid w:val="008B3FE9"/>
    <w:rsid w:val="008B43F0"/>
    <w:rsid w:val="008C11A7"/>
    <w:rsid w:val="008D5CB5"/>
    <w:rsid w:val="008D6B37"/>
    <w:rsid w:val="008E2599"/>
    <w:rsid w:val="00925C60"/>
    <w:rsid w:val="00971B7A"/>
    <w:rsid w:val="00982B62"/>
    <w:rsid w:val="0098603E"/>
    <w:rsid w:val="00991A54"/>
    <w:rsid w:val="009B26DA"/>
    <w:rsid w:val="009B363E"/>
    <w:rsid w:val="009B63F2"/>
    <w:rsid w:val="009D0BBB"/>
    <w:rsid w:val="009D5045"/>
    <w:rsid w:val="00A03DA3"/>
    <w:rsid w:val="00A12C47"/>
    <w:rsid w:val="00A14437"/>
    <w:rsid w:val="00A87261"/>
    <w:rsid w:val="00A87570"/>
    <w:rsid w:val="00AB1C27"/>
    <w:rsid w:val="00AB70B9"/>
    <w:rsid w:val="00AC4340"/>
    <w:rsid w:val="00AE0334"/>
    <w:rsid w:val="00AE3D21"/>
    <w:rsid w:val="00AF062A"/>
    <w:rsid w:val="00AF0C38"/>
    <w:rsid w:val="00AF43C8"/>
    <w:rsid w:val="00AF7BA6"/>
    <w:rsid w:val="00B07A66"/>
    <w:rsid w:val="00B37788"/>
    <w:rsid w:val="00B7023D"/>
    <w:rsid w:val="00B74363"/>
    <w:rsid w:val="00B84D93"/>
    <w:rsid w:val="00B90099"/>
    <w:rsid w:val="00BD010F"/>
    <w:rsid w:val="00BD417C"/>
    <w:rsid w:val="00C0696B"/>
    <w:rsid w:val="00C07031"/>
    <w:rsid w:val="00C0749E"/>
    <w:rsid w:val="00C11E8E"/>
    <w:rsid w:val="00C155E9"/>
    <w:rsid w:val="00C30A17"/>
    <w:rsid w:val="00C557A1"/>
    <w:rsid w:val="00C61B3F"/>
    <w:rsid w:val="00C629DA"/>
    <w:rsid w:val="00C64572"/>
    <w:rsid w:val="00C71687"/>
    <w:rsid w:val="00CC6678"/>
    <w:rsid w:val="00CE1B15"/>
    <w:rsid w:val="00CF7016"/>
    <w:rsid w:val="00D04C17"/>
    <w:rsid w:val="00D25A5F"/>
    <w:rsid w:val="00D41E34"/>
    <w:rsid w:val="00D5155B"/>
    <w:rsid w:val="00D52A8B"/>
    <w:rsid w:val="00D534BF"/>
    <w:rsid w:val="00DB03B7"/>
    <w:rsid w:val="00DB3580"/>
    <w:rsid w:val="00DC2D7F"/>
    <w:rsid w:val="00DC4175"/>
    <w:rsid w:val="00DD72C2"/>
    <w:rsid w:val="00DE155D"/>
    <w:rsid w:val="00DE1823"/>
    <w:rsid w:val="00DE2282"/>
    <w:rsid w:val="00DE5DAA"/>
    <w:rsid w:val="00DF32BC"/>
    <w:rsid w:val="00E03169"/>
    <w:rsid w:val="00E046B0"/>
    <w:rsid w:val="00E15E7F"/>
    <w:rsid w:val="00E238FF"/>
    <w:rsid w:val="00E33E1C"/>
    <w:rsid w:val="00E41638"/>
    <w:rsid w:val="00E43DD3"/>
    <w:rsid w:val="00E573AD"/>
    <w:rsid w:val="00E577E3"/>
    <w:rsid w:val="00E61168"/>
    <w:rsid w:val="00E61E21"/>
    <w:rsid w:val="00E9376E"/>
    <w:rsid w:val="00EA6360"/>
    <w:rsid w:val="00EB5866"/>
    <w:rsid w:val="00EC12C8"/>
    <w:rsid w:val="00ED52CD"/>
    <w:rsid w:val="00ED72C2"/>
    <w:rsid w:val="00EF0B8E"/>
    <w:rsid w:val="00F01E3B"/>
    <w:rsid w:val="00F07D71"/>
    <w:rsid w:val="00F4379E"/>
    <w:rsid w:val="00F504BE"/>
    <w:rsid w:val="00F564D8"/>
    <w:rsid w:val="00F56E15"/>
    <w:rsid w:val="00F87FBD"/>
    <w:rsid w:val="00F92D71"/>
    <w:rsid w:val="00FA3F25"/>
    <w:rsid w:val="00FC7EB6"/>
    <w:rsid w:val="00FD2788"/>
    <w:rsid w:val="00FE583A"/>
    <w:rsid w:val="00FF227E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30425"/>
  <w15:docId w15:val="{D4FB1FC2-0799-4214-ADF0-7B4BB189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336298"/>
    <w:pPr>
      <w:spacing w:after="24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336298"/>
    <w:rPr>
      <w:rFonts w:ascii="Times New Roman" w:eastAsia="Times New Roman" w:hAnsi="Times New Roman" w:cs="Times New Roman"/>
      <w:sz w:val="26"/>
      <w:szCs w:val="20"/>
    </w:rPr>
  </w:style>
  <w:style w:type="character" w:styleId="a3">
    <w:name w:val="Hyperlink"/>
    <w:basedOn w:val="a0"/>
    <w:rsid w:val="00336298"/>
    <w:rPr>
      <w:color w:val="0000FF"/>
      <w:u w:val="single"/>
    </w:rPr>
  </w:style>
  <w:style w:type="character" w:customStyle="1" w:styleId="s0">
    <w:name w:val="s0"/>
    <w:basedOn w:val="a0"/>
    <w:rsid w:val="0033629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table" w:styleId="a4">
    <w:name w:val="Table Grid"/>
    <w:basedOn w:val="a1"/>
    <w:rsid w:val="00476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32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List Paragraph"/>
    <w:aliases w:val="Абзац,Содержание. 2 уровень"/>
    <w:basedOn w:val="a"/>
    <w:link w:val="a7"/>
    <w:uiPriority w:val="34"/>
    <w:qFormat/>
    <w:rsid w:val="00632782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aliases w:val="Абзац Знак,Содержание. 2 уровень Знак"/>
    <w:link w:val="a6"/>
    <w:locked/>
    <w:rsid w:val="00632782"/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_ИРАО Обычный без отступа"/>
    <w:basedOn w:val="a"/>
    <w:next w:val="a"/>
    <w:rsid w:val="00632782"/>
    <w:pPr>
      <w:spacing w:before="120"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en-US"/>
    </w:rPr>
  </w:style>
  <w:style w:type="character" w:styleId="a9">
    <w:name w:val="Strong"/>
    <w:basedOn w:val="a0"/>
    <w:uiPriority w:val="22"/>
    <w:qFormat/>
    <w:rsid w:val="00632782"/>
    <w:rPr>
      <w:b/>
      <w:bCs/>
    </w:rPr>
  </w:style>
  <w:style w:type="paragraph" w:customStyle="1" w:styleId="aa">
    <w:name w:val="_ИРАО Обычный"/>
    <w:basedOn w:val="a"/>
    <w:rsid w:val="00632782"/>
    <w:pPr>
      <w:spacing w:before="120" w:after="0" w:line="240" w:lineRule="auto"/>
      <w:ind w:firstLine="709"/>
      <w:jc w:val="both"/>
    </w:pPr>
    <w:rPr>
      <w:rFonts w:ascii="Arial" w:eastAsia="Times New Roman" w:hAnsi="Arial" w:cs="Times New Roman"/>
      <w:color w:val="000000"/>
      <w:sz w:val="24"/>
      <w:szCs w:val="20"/>
      <w:lang w:val="en-US" w:eastAsia="en-US"/>
    </w:rPr>
  </w:style>
  <w:style w:type="paragraph" w:styleId="ab">
    <w:name w:val="No Spacing"/>
    <w:uiPriority w:val="1"/>
    <w:qFormat/>
    <w:rsid w:val="00F01E3B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F01E3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01E3B"/>
  </w:style>
  <w:style w:type="paragraph" w:styleId="ae">
    <w:name w:val="footer"/>
    <w:basedOn w:val="a"/>
    <w:link w:val="af"/>
    <w:uiPriority w:val="99"/>
    <w:unhideWhenUsed/>
    <w:rsid w:val="00F01E3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01E3B"/>
  </w:style>
  <w:style w:type="paragraph" w:styleId="af0">
    <w:name w:val="Balloon Text"/>
    <w:basedOn w:val="a"/>
    <w:link w:val="af1"/>
    <w:uiPriority w:val="99"/>
    <w:semiHidden/>
    <w:unhideWhenUsed/>
    <w:rsid w:val="00270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270D52"/>
    <w:rPr>
      <w:rFonts w:ascii="Segoe UI" w:hAnsi="Segoe UI" w:cs="Segoe UI"/>
      <w:sz w:val="18"/>
      <w:szCs w:val="18"/>
    </w:rPr>
  </w:style>
  <w:style w:type="character" w:customStyle="1" w:styleId="s1">
    <w:name w:val="s1"/>
    <w:basedOn w:val="a0"/>
    <w:rsid w:val="002037D8"/>
  </w:style>
  <w:style w:type="paragraph" w:styleId="af2">
    <w:name w:val="Title"/>
    <w:basedOn w:val="a"/>
    <w:link w:val="af3"/>
    <w:qFormat/>
    <w:rsid w:val="004511D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f3">
    <w:name w:val="Заголовок Знак"/>
    <w:basedOn w:val="a0"/>
    <w:link w:val="af2"/>
    <w:rsid w:val="004511D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f4">
    <w:name w:val="annotation reference"/>
    <w:basedOn w:val="a0"/>
    <w:uiPriority w:val="99"/>
    <w:semiHidden/>
    <w:unhideWhenUsed/>
    <w:rsid w:val="00C61B3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C61B3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C61B3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61B3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C61B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798C-D019-4B1E-9A79-EF701E38A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2424</Words>
  <Characters>13817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Курганбаев Рустем</dc:creator>
  <cp:keywords/>
  <dc:description/>
  <cp:lastModifiedBy>user</cp:lastModifiedBy>
  <cp:revision>2</cp:revision>
  <cp:lastPrinted>2026-10-12T04:24:00Z</cp:lastPrinted>
  <dcterms:created xsi:type="dcterms:W3CDTF">2026-10-22T10:35:00Z</dcterms:created>
  <dcterms:modified xsi:type="dcterms:W3CDTF">2026-10-22T10:35:00Z</dcterms:modified>
</cp:coreProperties>
</file>