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81B9A" w14:textId="77777777" w:rsidR="00450054" w:rsidRPr="00454F17" w:rsidRDefault="00450054" w:rsidP="00454F17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3837CE78" w14:textId="77777777" w:rsidR="00450054" w:rsidRPr="00454F17" w:rsidRDefault="00450054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54F17">
        <w:rPr>
          <w:rFonts w:ascii="Times New Roman" w:hAnsi="Times New Roman" w:cs="Times New Roman"/>
          <w:b/>
          <w:bCs/>
          <w:sz w:val="24"/>
          <w:szCs w:val="24"/>
        </w:rPr>
        <w:t>Өрт-техникалық</w:t>
      </w:r>
      <w:proofErr w:type="spellEnd"/>
      <w:r w:rsidRPr="00454F17">
        <w:rPr>
          <w:rFonts w:ascii="Times New Roman" w:hAnsi="Times New Roman" w:cs="Times New Roman"/>
          <w:b/>
          <w:bCs/>
          <w:sz w:val="24"/>
          <w:szCs w:val="24"/>
        </w:rPr>
        <w:t xml:space="preserve"> минимум </w:t>
      </w:r>
      <w:proofErr w:type="spellStart"/>
      <w:r w:rsidRPr="00454F17">
        <w:rPr>
          <w:rFonts w:ascii="Times New Roman" w:hAnsi="Times New Roman" w:cs="Times New Roman"/>
          <w:b/>
          <w:bCs/>
          <w:sz w:val="24"/>
          <w:szCs w:val="24"/>
        </w:rPr>
        <w:t>бағдарламасы</w:t>
      </w:r>
      <w:proofErr w:type="spellEnd"/>
      <w:r w:rsidRPr="00454F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54F17">
        <w:rPr>
          <w:rFonts w:ascii="Times New Roman" w:hAnsi="Times New Roman" w:cs="Times New Roman"/>
          <w:b/>
          <w:bCs/>
          <w:sz w:val="24"/>
          <w:szCs w:val="24"/>
        </w:rPr>
        <w:t>бойынша</w:t>
      </w:r>
      <w:proofErr w:type="spellEnd"/>
      <w:r w:rsidRPr="00454F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54F17">
        <w:rPr>
          <w:rFonts w:ascii="Times New Roman" w:hAnsi="Times New Roman" w:cs="Times New Roman"/>
          <w:b/>
          <w:bCs/>
          <w:sz w:val="24"/>
          <w:szCs w:val="24"/>
        </w:rPr>
        <w:t>қызметкерлерді</w:t>
      </w:r>
      <w:proofErr w:type="spellEnd"/>
      <w:r w:rsidRPr="00454F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54F17">
        <w:rPr>
          <w:rFonts w:ascii="Times New Roman" w:hAnsi="Times New Roman" w:cs="Times New Roman"/>
          <w:b/>
          <w:bCs/>
          <w:sz w:val="24"/>
          <w:szCs w:val="24"/>
        </w:rPr>
        <w:t>оқыту</w:t>
      </w:r>
      <w:proofErr w:type="spellEnd"/>
      <w:r w:rsidRPr="00454F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54F17">
        <w:rPr>
          <w:rFonts w:ascii="Times New Roman" w:hAnsi="Times New Roman" w:cs="Times New Roman"/>
          <w:b/>
          <w:bCs/>
          <w:sz w:val="24"/>
          <w:szCs w:val="24"/>
        </w:rPr>
        <w:t>қызметтері</w:t>
      </w:r>
      <w:proofErr w:type="spellEnd"/>
      <w:r w:rsidRPr="00454F17">
        <w:rPr>
          <w:rFonts w:ascii="Times New Roman" w:hAnsi="Times New Roman" w:cs="Times New Roman"/>
          <w:b/>
          <w:bCs/>
          <w:sz w:val="24"/>
          <w:szCs w:val="24"/>
          <w:lang w:val="kk-KZ"/>
        </w:rPr>
        <w:t>нің</w:t>
      </w:r>
    </w:p>
    <w:p w14:paraId="4FF89E2B" w14:textId="58987C7A" w:rsidR="00450054" w:rsidRDefault="00450054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4F17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СИПАТТАМАСЫ</w:t>
      </w:r>
    </w:p>
    <w:p w14:paraId="6CEC3A38" w14:textId="77777777" w:rsidR="00454F17" w:rsidRPr="00454F17" w:rsidRDefault="00454F17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0"/>
          <w:szCs w:val="10"/>
        </w:rPr>
      </w:pPr>
    </w:p>
    <w:p w14:paraId="0FD8C9E4" w14:textId="77777777" w:rsidR="00450054" w:rsidRPr="00454F17" w:rsidRDefault="00450054" w:rsidP="00454F1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4F17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  <w:r w:rsidRPr="00454F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F1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54F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F17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454F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F17">
        <w:rPr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454F1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4F17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54F1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4F17">
        <w:rPr>
          <w:rFonts w:ascii="Times New Roman" w:hAnsi="Times New Roman" w:cs="Times New Roman"/>
          <w:sz w:val="24"/>
          <w:szCs w:val="24"/>
        </w:rPr>
        <w:t>сапалық</w:t>
      </w:r>
      <w:proofErr w:type="spellEnd"/>
      <w:r w:rsidRPr="00454F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4F17">
        <w:rPr>
          <w:rFonts w:ascii="Times New Roman" w:hAnsi="Times New Roman" w:cs="Times New Roman"/>
          <w:sz w:val="24"/>
          <w:szCs w:val="24"/>
        </w:rPr>
        <w:t>сипаттамалар</w:t>
      </w:r>
      <w:proofErr w:type="spellEnd"/>
      <w:r w:rsidRPr="00454F17">
        <w:rPr>
          <w:rFonts w:ascii="Times New Roman" w:hAnsi="Times New Roman" w:cs="Times New Roman"/>
          <w:sz w:val="24"/>
          <w:szCs w:val="24"/>
        </w:rPr>
        <w:t>.</w:t>
      </w:r>
    </w:p>
    <w:p w14:paraId="35992EF7" w14:textId="15C11CC1" w:rsidR="003A230D" w:rsidRDefault="00450054" w:rsidP="00932302">
      <w:pPr>
        <w:pStyle w:val="a4"/>
        <w:spacing w:after="0" w:afterAutospacing="0"/>
        <w:contextualSpacing/>
        <w:jc w:val="both"/>
      </w:pPr>
      <w:r w:rsidRPr="00454F17">
        <w:t>1.</w:t>
      </w:r>
      <w:r w:rsidR="00620EB0" w:rsidRPr="00454F17">
        <w:t xml:space="preserve"> </w:t>
      </w:r>
      <w:r w:rsidR="003A230D">
        <w:t>«</w:t>
      </w:r>
      <w:proofErr w:type="spellStart"/>
      <w:r w:rsidR="003A230D">
        <w:t>Өрт-техникалық</w:t>
      </w:r>
      <w:proofErr w:type="spellEnd"/>
      <w:r w:rsidR="003A230D">
        <w:t xml:space="preserve"> минимум» </w:t>
      </w:r>
      <w:proofErr w:type="spellStart"/>
      <w:r w:rsidR="003A230D">
        <w:t>тақырыбы</w:t>
      </w:r>
      <w:proofErr w:type="spellEnd"/>
      <w:r w:rsidR="003A230D">
        <w:t xml:space="preserve"> </w:t>
      </w:r>
      <w:proofErr w:type="spellStart"/>
      <w:r w:rsidR="003A230D">
        <w:t>бойынша</w:t>
      </w:r>
      <w:proofErr w:type="spellEnd"/>
      <w:r w:rsidR="003A230D">
        <w:t xml:space="preserve"> 7 </w:t>
      </w:r>
      <w:proofErr w:type="spellStart"/>
      <w:r w:rsidR="003A230D">
        <w:t>қызметкерді</w:t>
      </w:r>
      <w:proofErr w:type="spellEnd"/>
      <w:r w:rsidR="003A230D">
        <w:t xml:space="preserve"> </w:t>
      </w:r>
      <w:proofErr w:type="spellStart"/>
      <w:r w:rsidR="003A230D">
        <w:t>оқыту</w:t>
      </w:r>
      <w:proofErr w:type="spellEnd"/>
      <w:r w:rsidR="003A230D">
        <w:t xml:space="preserve"> </w:t>
      </w:r>
      <w:proofErr w:type="spellStart"/>
      <w:r w:rsidR="003A230D">
        <w:t>және</w:t>
      </w:r>
      <w:proofErr w:type="spellEnd"/>
      <w:r w:rsidR="003A230D">
        <w:t xml:space="preserve"> </w:t>
      </w:r>
      <w:proofErr w:type="spellStart"/>
      <w:r w:rsidR="003A230D">
        <w:t>білімдерін</w:t>
      </w:r>
      <w:proofErr w:type="spellEnd"/>
      <w:r w:rsidR="003A230D">
        <w:t xml:space="preserve"> </w:t>
      </w:r>
      <w:proofErr w:type="spellStart"/>
      <w:r w:rsidR="003A230D">
        <w:t>тексеру</w:t>
      </w:r>
      <w:proofErr w:type="spellEnd"/>
      <w:r w:rsidR="003A230D">
        <w:t xml:space="preserve">, </w:t>
      </w:r>
      <w:proofErr w:type="spellStart"/>
      <w:r w:rsidR="003A230D">
        <w:t>оқыту</w:t>
      </w:r>
      <w:proofErr w:type="spellEnd"/>
      <w:r w:rsidR="003A230D">
        <w:t xml:space="preserve"> </w:t>
      </w:r>
      <w:proofErr w:type="spellStart"/>
      <w:r w:rsidR="003A230D">
        <w:t>нәтижелері</w:t>
      </w:r>
      <w:proofErr w:type="spellEnd"/>
      <w:r w:rsidR="003A230D">
        <w:t xml:space="preserve"> </w:t>
      </w:r>
      <w:proofErr w:type="spellStart"/>
      <w:r w:rsidR="003A230D">
        <w:t>бойынша</w:t>
      </w:r>
      <w:proofErr w:type="spellEnd"/>
      <w:r w:rsidR="003A230D">
        <w:t xml:space="preserve"> </w:t>
      </w:r>
      <w:proofErr w:type="spellStart"/>
      <w:r w:rsidR="003A230D">
        <w:t>куәліктер</w:t>
      </w:r>
      <w:proofErr w:type="spellEnd"/>
      <w:r w:rsidR="003A230D">
        <w:t xml:space="preserve"> мен </w:t>
      </w:r>
      <w:proofErr w:type="spellStart"/>
      <w:r w:rsidR="003A230D">
        <w:t>хаттама</w:t>
      </w:r>
      <w:proofErr w:type="spellEnd"/>
      <w:r w:rsidR="003A230D">
        <w:t xml:space="preserve"> беру. </w:t>
      </w:r>
      <w:proofErr w:type="spellStart"/>
      <w:r w:rsidR="003A230D">
        <w:t>Оның</w:t>
      </w:r>
      <w:proofErr w:type="spellEnd"/>
      <w:r w:rsidR="003A230D">
        <w:t xml:space="preserve"> </w:t>
      </w:r>
      <w:proofErr w:type="spellStart"/>
      <w:r w:rsidR="003A230D">
        <w:t>ішінде</w:t>
      </w:r>
      <w:proofErr w:type="spellEnd"/>
      <w:r w:rsidR="003A230D">
        <w:t xml:space="preserve"> 2 </w:t>
      </w:r>
      <w:proofErr w:type="spellStart"/>
      <w:r w:rsidR="003A230D">
        <w:t>қызметкер</w:t>
      </w:r>
      <w:proofErr w:type="spellEnd"/>
      <w:r w:rsidR="003A230D">
        <w:t xml:space="preserve"> </w:t>
      </w:r>
      <w:proofErr w:type="spellStart"/>
      <w:r w:rsidR="003A230D">
        <w:t>Қазақстан</w:t>
      </w:r>
      <w:proofErr w:type="spellEnd"/>
      <w:r w:rsidR="003A230D">
        <w:t xml:space="preserve"> </w:t>
      </w:r>
      <w:proofErr w:type="spellStart"/>
      <w:r w:rsidR="003A230D">
        <w:t>Республикасы</w:t>
      </w:r>
      <w:proofErr w:type="spellEnd"/>
      <w:r w:rsidR="003A230D">
        <w:t xml:space="preserve"> </w:t>
      </w:r>
      <w:proofErr w:type="spellStart"/>
      <w:r w:rsidR="003A230D">
        <w:t>Төтенше</w:t>
      </w:r>
      <w:proofErr w:type="spellEnd"/>
      <w:r w:rsidR="003A230D">
        <w:t xml:space="preserve"> </w:t>
      </w:r>
      <w:proofErr w:type="spellStart"/>
      <w:r w:rsidR="003A230D">
        <w:t>жағдайлар</w:t>
      </w:r>
      <w:proofErr w:type="spellEnd"/>
      <w:r w:rsidR="003A230D">
        <w:t xml:space="preserve"> </w:t>
      </w:r>
      <w:proofErr w:type="spellStart"/>
      <w:r w:rsidR="003A230D">
        <w:t>министрінің</w:t>
      </w:r>
      <w:proofErr w:type="spellEnd"/>
      <w:r w:rsidR="003A230D">
        <w:t xml:space="preserve"> 2014 </w:t>
      </w:r>
      <w:proofErr w:type="spellStart"/>
      <w:r w:rsidR="003A230D">
        <w:t>жылғы</w:t>
      </w:r>
      <w:proofErr w:type="spellEnd"/>
      <w:r w:rsidR="003A230D">
        <w:t xml:space="preserve"> 9 </w:t>
      </w:r>
      <w:proofErr w:type="spellStart"/>
      <w:r w:rsidR="003A230D">
        <w:t>маусымдағы</w:t>
      </w:r>
      <w:proofErr w:type="spellEnd"/>
      <w:r w:rsidR="003A230D">
        <w:t xml:space="preserve"> № 276 </w:t>
      </w:r>
      <w:proofErr w:type="spellStart"/>
      <w:r w:rsidR="003A230D">
        <w:t>бұйрығымен</w:t>
      </w:r>
      <w:proofErr w:type="spellEnd"/>
      <w:r w:rsidR="003A230D">
        <w:t xml:space="preserve"> </w:t>
      </w:r>
      <w:proofErr w:type="spellStart"/>
      <w:r w:rsidR="003A230D">
        <w:t>бекітілген</w:t>
      </w:r>
      <w:proofErr w:type="spellEnd"/>
      <w:r w:rsidR="003A230D">
        <w:t xml:space="preserve"> «</w:t>
      </w:r>
      <w:proofErr w:type="spellStart"/>
      <w:r w:rsidR="003A230D">
        <w:t>Ұйымдардың</w:t>
      </w:r>
      <w:proofErr w:type="spellEnd"/>
      <w:r w:rsidR="003A230D">
        <w:t xml:space="preserve"> </w:t>
      </w:r>
      <w:proofErr w:type="spellStart"/>
      <w:r w:rsidR="003A230D">
        <w:t>жұмыскерлері</w:t>
      </w:r>
      <w:proofErr w:type="spellEnd"/>
      <w:r w:rsidR="003A230D">
        <w:t xml:space="preserve"> мен </w:t>
      </w:r>
      <w:proofErr w:type="spellStart"/>
      <w:r w:rsidR="003A230D">
        <w:t>халықты</w:t>
      </w:r>
      <w:proofErr w:type="spellEnd"/>
      <w:r w:rsidR="003A230D">
        <w:t xml:space="preserve"> </w:t>
      </w:r>
      <w:proofErr w:type="spellStart"/>
      <w:r w:rsidR="003A230D">
        <w:t>өрт</w:t>
      </w:r>
      <w:proofErr w:type="spellEnd"/>
      <w:r w:rsidR="003A230D">
        <w:t xml:space="preserve"> </w:t>
      </w:r>
      <w:proofErr w:type="spellStart"/>
      <w:r w:rsidR="003A230D">
        <w:t>қауіпсіздігі</w:t>
      </w:r>
      <w:proofErr w:type="spellEnd"/>
      <w:r w:rsidR="003A230D">
        <w:t xml:space="preserve"> </w:t>
      </w:r>
      <w:proofErr w:type="spellStart"/>
      <w:r w:rsidR="003A230D">
        <w:t>шараларына</w:t>
      </w:r>
      <w:proofErr w:type="spellEnd"/>
      <w:r w:rsidR="003A230D">
        <w:t xml:space="preserve"> </w:t>
      </w:r>
      <w:proofErr w:type="spellStart"/>
      <w:r w:rsidR="003A230D">
        <w:t>оқыту</w:t>
      </w:r>
      <w:proofErr w:type="spellEnd"/>
      <w:r w:rsidR="003A230D">
        <w:t xml:space="preserve"> </w:t>
      </w:r>
      <w:proofErr w:type="spellStart"/>
      <w:r w:rsidR="003A230D">
        <w:t>қағидаларының</w:t>
      </w:r>
      <w:proofErr w:type="spellEnd"/>
      <w:r w:rsidR="003A230D">
        <w:t xml:space="preserve"> </w:t>
      </w:r>
      <w:proofErr w:type="spellStart"/>
      <w:r w:rsidR="003A230D">
        <w:t>және</w:t>
      </w:r>
      <w:proofErr w:type="spellEnd"/>
      <w:r w:rsidR="003A230D">
        <w:t xml:space="preserve"> </w:t>
      </w:r>
      <w:proofErr w:type="spellStart"/>
      <w:r w:rsidR="003A230D">
        <w:t>өрт</w:t>
      </w:r>
      <w:proofErr w:type="spellEnd"/>
      <w:r w:rsidR="003A230D">
        <w:t xml:space="preserve"> </w:t>
      </w:r>
      <w:proofErr w:type="spellStart"/>
      <w:r w:rsidR="003A230D">
        <w:t>қауіпсіздігі</w:t>
      </w:r>
      <w:proofErr w:type="spellEnd"/>
      <w:r w:rsidR="003A230D">
        <w:t xml:space="preserve"> </w:t>
      </w:r>
      <w:proofErr w:type="spellStart"/>
      <w:r w:rsidR="003A230D">
        <w:t>шараларына</w:t>
      </w:r>
      <w:proofErr w:type="spellEnd"/>
      <w:r w:rsidR="003A230D">
        <w:t xml:space="preserve"> </w:t>
      </w:r>
      <w:proofErr w:type="spellStart"/>
      <w:r w:rsidR="003A230D">
        <w:t>оқыту</w:t>
      </w:r>
      <w:proofErr w:type="spellEnd"/>
      <w:r w:rsidR="003A230D">
        <w:t xml:space="preserve"> </w:t>
      </w:r>
      <w:proofErr w:type="spellStart"/>
      <w:r w:rsidR="003A230D">
        <w:t>жөніндегі</w:t>
      </w:r>
      <w:proofErr w:type="spellEnd"/>
      <w:r w:rsidR="003A230D">
        <w:t xml:space="preserve"> </w:t>
      </w:r>
      <w:proofErr w:type="spellStart"/>
      <w:r w:rsidR="003A230D">
        <w:t>оқу</w:t>
      </w:r>
      <w:proofErr w:type="spellEnd"/>
      <w:r w:rsidR="003A230D">
        <w:t xml:space="preserve"> </w:t>
      </w:r>
      <w:proofErr w:type="spellStart"/>
      <w:r w:rsidR="003A230D">
        <w:t>бағдарламаларының</w:t>
      </w:r>
      <w:proofErr w:type="spellEnd"/>
      <w:r w:rsidR="003A230D">
        <w:t xml:space="preserve"> </w:t>
      </w:r>
      <w:proofErr w:type="spellStart"/>
      <w:r w:rsidR="003A230D">
        <w:t>мазмұнына</w:t>
      </w:r>
      <w:proofErr w:type="spellEnd"/>
      <w:r w:rsidR="003A230D">
        <w:t xml:space="preserve"> </w:t>
      </w:r>
      <w:proofErr w:type="spellStart"/>
      <w:r w:rsidR="003A230D">
        <w:t>қойылатын</w:t>
      </w:r>
      <w:proofErr w:type="spellEnd"/>
      <w:r w:rsidR="003A230D">
        <w:t xml:space="preserve"> </w:t>
      </w:r>
      <w:proofErr w:type="spellStart"/>
      <w:r w:rsidR="003A230D">
        <w:t>талаптардың</w:t>
      </w:r>
      <w:proofErr w:type="spellEnd"/>
      <w:r w:rsidR="003A230D">
        <w:t xml:space="preserve">» 28-тармағына </w:t>
      </w:r>
      <w:proofErr w:type="spellStart"/>
      <w:r w:rsidR="003A230D">
        <w:t>сәйкес</w:t>
      </w:r>
      <w:proofErr w:type="spellEnd"/>
      <w:r w:rsidR="003A230D">
        <w:t xml:space="preserve"> </w:t>
      </w:r>
      <w:proofErr w:type="spellStart"/>
      <w:r w:rsidR="003A230D">
        <w:t>өндірістен</w:t>
      </w:r>
      <w:proofErr w:type="spellEnd"/>
      <w:r w:rsidR="003A230D">
        <w:t xml:space="preserve"> </w:t>
      </w:r>
      <w:proofErr w:type="spellStart"/>
      <w:r w:rsidR="003A230D">
        <w:t>қол</w:t>
      </w:r>
      <w:proofErr w:type="spellEnd"/>
      <w:r w:rsidR="003A230D">
        <w:t xml:space="preserve"> </w:t>
      </w:r>
      <w:proofErr w:type="spellStart"/>
      <w:r w:rsidR="003A230D">
        <w:t>үзіп</w:t>
      </w:r>
      <w:proofErr w:type="spellEnd"/>
      <w:r w:rsidR="003A230D">
        <w:t xml:space="preserve">, офлайн </w:t>
      </w:r>
      <w:proofErr w:type="spellStart"/>
      <w:r w:rsidR="003A230D">
        <w:t>форматта</w:t>
      </w:r>
      <w:proofErr w:type="spellEnd"/>
      <w:r w:rsidR="003A230D">
        <w:t xml:space="preserve"> </w:t>
      </w:r>
      <w:proofErr w:type="spellStart"/>
      <w:r w:rsidR="003A230D">
        <w:t>оқудан</w:t>
      </w:r>
      <w:proofErr w:type="spellEnd"/>
      <w:r w:rsidR="003A230D">
        <w:t xml:space="preserve"> </w:t>
      </w:r>
      <w:proofErr w:type="spellStart"/>
      <w:r w:rsidR="003A230D">
        <w:t>өтеді</w:t>
      </w:r>
      <w:proofErr w:type="spellEnd"/>
      <w:r w:rsidR="003A230D">
        <w:t xml:space="preserve">. </w:t>
      </w:r>
      <w:proofErr w:type="spellStart"/>
      <w:r w:rsidR="003A230D">
        <w:t>Қалған</w:t>
      </w:r>
      <w:proofErr w:type="spellEnd"/>
      <w:r w:rsidR="003A230D">
        <w:t xml:space="preserve"> 5 </w:t>
      </w:r>
      <w:proofErr w:type="spellStart"/>
      <w:r w:rsidR="003A230D">
        <w:t>қызметкер</w:t>
      </w:r>
      <w:r w:rsidR="003A230D" w:rsidRPr="003A230D">
        <w:t>лер</w:t>
      </w:r>
      <w:proofErr w:type="spellEnd"/>
      <w:r w:rsidR="003A230D">
        <w:t xml:space="preserve"> </w:t>
      </w:r>
      <w:proofErr w:type="spellStart"/>
      <w:r w:rsidR="003A230D">
        <w:t>өндірістен</w:t>
      </w:r>
      <w:proofErr w:type="spellEnd"/>
      <w:r w:rsidR="003A230D">
        <w:t xml:space="preserve"> </w:t>
      </w:r>
      <w:proofErr w:type="spellStart"/>
      <w:r w:rsidR="003A230D">
        <w:t>қол</w:t>
      </w:r>
      <w:proofErr w:type="spellEnd"/>
      <w:r w:rsidR="003A230D">
        <w:t xml:space="preserve"> </w:t>
      </w:r>
      <w:proofErr w:type="spellStart"/>
      <w:r w:rsidR="003A230D">
        <w:t>үзбей</w:t>
      </w:r>
      <w:proofErr w:type="spellEnd"/>
      <w:r w:rsidR="003A230D">
        <w:t xml:space="preserve">, онлайн </w:t>
      </w:r>
      <w:proofErr w:type="spellStart"/>
      <w:r w:rsidR="003A230D">
        <w:t>форматта</w:t>
      </w:r>
      <w:proofErr w:type="spellEnd"/>
      <w:r w:rsidR="003A230D">
        <w:t xml:space="preserve"> </w:t>
      </w:r>
      <w:proofErr w:type="spellStart"/>
      <w:r w:rsidR="003A230D">
        <w:t>оқудан</w:t>
      </w:r>
      <w:proofErr w:type="spellEnd"/>
      <w:r w:rsidR="003A230D">
        <w:t xml:space="preserve"> </w:t>
      </w:r>
      <w:proofErr w:type="spellStart"/>
      <w:r w:rsidR="003A230D">
        <w:t>өтеді</w:t>
      </w:r>
      <w:proofErr w:type="spellEnd"/>
      <w:r w:rsidR="003A230D">
        <w:t xml:space="preserve">. </w:t>
      </w:r>
      <w:proofErr w:type="spellStart"/>
      <w:r w:rsidR="003A230D">
        <w:t>Барлық</w:t>
      </w:r>
      <w:proofErr w:type="spellEnd"/>
      <w:r w:rsidR="003A230D">
        <w:t xml:space="preserve"> 7 </w:t>
      </w:r>
      <w:proofErr w:type="spellStart"/>
      <w:r w:rsidR="003A230D">
        <w:t>қызметкерге</w:t>
      </w:r>
      <w:proofErr w:type="spellEnd"/>
      <w:r w:rsidR="003A230D">
        <w:t xml:space="preserve"> </w:t>
      </w:r>
      <w:proofErr w:type="spellStart"/>
      <w:r w:rsidR="003A230D">
        <w:t>оқыту</w:t>
      </w:r>
      <w:proofErr w:type="spellEnd"/>
      <w:r w:rsidR="003A230D">
        <w:t xml:space="preserve"> </w:t>
      </w:r>
      <w:proofErr w:type="spellStart"/>
      <w:r w:rsidR="003A230D">
        <w:t>және</w:t>
      </w:r>
      <w:proofErr w:type="spellEnd"/>
      <w:r w:rsidR="003A230D">
        <w:t xml:space="preserve"> </w:t>
      </w:r>
      <w:proofErr w:type="spellStart"/>
      <w:r w:rsidR="003A230D">
        <w:t>білімдерін</w:t>
      </w:r>
      <w:proofErr w:type="spellEnd"/>
      <w:r w:rsidR="003A230D">
        <w:t xml:space="preserve"> </w:t>
      </w:r>
      <w:proofErr w:type="spellStart"/>
      <w:r w:rsidR="003A230D">
        <w:t>тексеру</w:t>
      </w:r>
      <w:proofErr w:type="spellEnd"/>
      <w:r w:rsidR="003A230D">
        <w:t xml:space="preserve"> </w:t>
      </w:r>
      <w:proofErr w:type="spellStart"/>
      <w:r w:rsidR="003A230D">
        <w:t>нәтижелері</w:t>
      </w:r>
      <w:proofErr w:type="spellEnd"/>
      <w:r w:rsidR="003A230D">
        <w:t xml:space="preserve"> </w:t>
      </w:r>
      <w:proofErr w:type="spellStart"/>
      <w:r w:rsidR="003A230D">
        <w:t>бойынша</w:t>
      </w:r>
      <w:proofErr w:type="spellEnd"/>
      <w:r w:rsidR="003A230D">
        <w:t xml:space="preserve"> </w:t>
      </w:r>
      <w:proofErr w:type="spellStart"/>
      <w:r w:rsidR="003A230D">
        <w:t>куәлік</w:t>
      </w:r>
      <w:proofErr w:type="spellEnd"/>
      <w:r w:rsidR="003A230D">
        <w:t xml:space="preserve"> </w:t>
      </w:r>
      <w:proofErr w:type="spellStart"/>
      <w:r w:rsidR="003A230D">
        <w:t>беріледі</w:t>
      </w:r>
      <w:proofErr w:type="spellEnd"/>
      <w:r w:rsidR="003A230D" w:rsidRPr="003A230D">
        <w:t xml:space="preserve"> ж</w:t>
      </w:r>
      <w:r w:rsidR="003A230D">
        <w:rPr>
          <w:lang w:val="kk-KZ"/>
        </w:rPr>
        <w:t xml:space="preserve">әне </w:t>
      </w:r>
      <w:proofErr w:type="spellStart"/>
      <w:r w:rsidR="003A230D">
        <w:t>хаттама</w:t>
      </w:r>
      <w:proofErr w:type="spellEnd"/>
      <w:r w:rsidR="003A230D">
        <w:t xml:space="preserve"> </w:t>
      </w:r>
      <w:proofErr w:type="spellStart"/>
      <w:r w:rsidR="003A230D">
        <w:t>ресімделеді</w:t>
      </w:r>
      <w:proofErr w:type="spellEnd"/>
      <w:r w:rsidR="003A230D">
        <w:t xml:space="preserve">. </w:t>
      </w:r>
    </w:p>
    <w:p w14:paraId="64B0D8E0" w14:textId="50AB8C4D" w:rsidR="00450054" w:rsidRPr="003A230D" w:rsidRDefault="00450054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r w:rsidRPr="003A230D">
        <w:rPr>
          <w:rFonts w:ascii="Times New Roman" w:hAnsi="Times New Roman" w:cs="Times New Roman"/>
          <w:sz w:val="24"/>
          <w:szCs w:val="24"/>
          <w:lang w:val="ru-KZ"/>
        </w:rPr>
        <w:t>2.</w:t>
      </w:r>
      <w:r w:rsidR="00620EB0"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Оқыту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"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өрт-техникалық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минимум"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тақырыбы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бойынша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оқу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бағдарламасына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сәйкес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жүргізілуге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тиіс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ол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"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Қазақстан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Республикасы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Төтенше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жағдайлар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министрінің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2014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жылғы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9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маусымдағы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№ 276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бұйрығына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өзгерістер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мен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толықтырулар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енгізу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туралы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"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Қазақстан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Республикасы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Ішкі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істер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министрінің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2019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жылғы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4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желтоқсандағы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№ 1035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бұйрығына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сәйкес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әзірленуге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тиіс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.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ұйымдардың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қызметкерлері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мен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халықты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өрт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қауіпсіздігі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шараларына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оқыту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қағидаларын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өрт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қауіпсіздігі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шараларына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оқыту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жөніндегі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оқу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бағдарламаларының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мазмұнына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қойылатын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талаптарды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бекіту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3A230D">
        <w:rPr>
          <w:rFonts w:ascii="Times New Roman" w:hAnsi="Times New Roman" w:cs="Times New Roman"/>
          <w:sz w:val="24"/>
          <w:szCs w:val="24"/>
          <w:lang w:val="ru-KZ"/>
        </w:rPr>
        <w:t>туралы</w:t>
      </w:r>
      <w:proofErr w:type="spellEnd"/>
      <w:r w:rsidRPr="003A230D">
        <w:rPr>
          <w:rFonts w:ascii="Times New Roman" w:hAnsi="Times New Roman" w:cs="Times New Roman"/>
          <w:sz w:val="24"/>
          <w:szCs w:val="24"/>
          <w:lang w:val="ru-KZ"/>
        </w:rPr>
        <w:t>".</w:t>
      </w:r>
    </w:p>
    <w:p w14:paraId="6F7D0501" w14:textId="77777777" w:rsidR="00450054" w:rsidRPr="00454F17" w:rsidRDefault="00450054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>3. Оқу аяқталғаннан кейін Орындаушы өрт-техникалық минимум көлемінде өрт қауіпсіздігі саласындағы білімді тексеру жөніндегі уәкілетті орган белгілеген бірыңғай үлгідегі куәлік беруге тиіс.</w:t>
      </w:r>
    </w:p>
    <w:p w14:paraId="2A35EC54" w14:textId="77777777" w:rsidR="00450054" w:rsidRPr="00454F17" w:rsidRDefault="00450054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>4. Орындаушы қызмет көрсету кезінде: сабақ өткізуге арналған үй-жайдың болуын қамтамасыз етуге, бейнематериалдарды, заттай үлгілерді, макеттер мен плакаттарды қолдануға тиіс.</w:t>
      </w:r>
    </w:p>
    <w:p w14:paraId="71B81AD2" w14:textId="77777777" w:rsidR="00990933" w:rsidRPr="00454F17" w:rsidRDefault="00990933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>Оқытудың негізгі мақсаттары: Өрт-техникалық минимум:</w:t>
      </w:r>
    </w:p>
    <w:p w14:paraId="3EE9CEFE" w14:textId="77777777" w:rsidR="00990933" w:rsidRPr="00454F17" w:rsidRDefault="00990933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>- қызметкерлердің өртке қарсы мәдениетін арттыру;</w:t>
      </w:r>
    </w:p>
    <w:p w14:paraId="2AB6C4E9" w14:textId="77777777" w:rsidR="00990933" w:rsidRPr="00454F17" w:rsidRDefault="00990933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>- өндірісте де, тұрмыста да өрт туындаған кезде әрекет ету тәсілдері мен тәсілдерін меңгеру;</w:t>
      </w:r>
    </w:p>
    <w:p w14:paraId="40ACE1EE" w14:textId="77777777" w:rsidR="00990933" w:rsidRPr="00454F17" w:rsidRDefault="00990933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>- өрт кезінде өмірді, денсаулықты және мүлікті құтқару бойынша практикалық дағдыларды қалыптастыру.</w:t>
      </w:r>
    </w:p>
    <w:p w14:paraId="436445A5" w14:textId="77777777" w:rsidR="00990933" w:rsidRPr="00454F17" w:rsidRDefault="00990933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>Негізгі тақырыптар:</w:t>
      </w:r>
    </w:p>
    <w:p w14:paraId="78D0B124" w14:textId="77777777" w:rsidR="00990933" w:rsidRPr="00454F17" w:rsidRDefault="00990933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>- өрт қауіпсіздігі,</w:t>
      </w:r>
    </w:p>
    <w:p w14:paraId="7928A8FC" w14:textId="77777777" w:rsidR="00990933" w:rsidRPr="00454F17" w:rsidRDefault="00990933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>- ұйымдағы өрттің алдын алу,</w:t>
      </w:r>
    </w:p>
    <w:p w14:paraId="27E7D5F1" w14:textId="77777777" w:rsidR="00990933" w:rsidRPr="00454F17" w:rsidRDefault="00990933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>- нормативтермен және актілермен танысу.</w:t>
      </w:r>
    </w:p>
    <w:p w14:paraId="040744EA" w14:textId="77777777" w:rsidR="00990933" w:rsidRPr="00454F17" w:rsidRDefault="00990933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EB67A0" w14:textId="00843B74" w:rsidR="00990933" w:rsidRPr="00454F17" w:rsidRDefault="00990933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 xml:space="preserve">Біліктілік куәлігін және 3 жыл мерзімге хаттама бере отырып, ұйымдарда өрт-техникалық минимумы көлемінде оқыту. </w:t>
      </w:r>
      <w:r w:rsidR="00C6161A" w:rsidRPr="00454F17">
        <w:rPr>
          <w:rFonts w:ascii="Times New Roman" w:hAnsi="Times New Roman" w:cs="Times New Roman"/>
          <w:sz w:val="24"/>
          <w:szCs w:val="24"/>
          <w:lang w:val="kk-KZ"/>
        </w:rPr>
        <w:t>Қызметкер</w:t>
      </w:r>
      <w:r w:rsidRPr="00454F17">
        <w:rPr>
          <w:rFonts w:ascii="Times New Roman" w:hAnsi="Times New Roman" w:cs="Times New Roman"/>
          <w:sz w:val="24"/>
          <w:szCs w:val="24"/>
        </w:rPr>
        <w:t xml:space="preserve"> саны </w:t>
      </w:r>
      <w:r w:rsidR="00454F17" w:rsidRPr="00454F17">
        <w:rPr>
          <w:rFonts w:ascii="Times New Roman" w:hAnsi="Times New Roman" w:cs="Times New Roman"/>
          <w:sz w:val="24"/>
          <w:szCs w:val="24"/>
          <w:lang w:val="kk-KZ"/>
        </w:rPr>
        <w:t xml:space="preserve">7 </w:t>
      </w:r>
      <w:r w:rsidRPr="00454F17">
        <w:rPr>
          <w:rFonts w:ascii="Times New Roman" w:hAnsi="Times New Roman" w:cs="Times New Roman"/>
          <w:sz w:val="24"/>
          <w:szCs w:val="24"/>
        </w:rPr>
        <w:t>адам.</w:t>
      </w:r>
    </w:p>
    <w:p w14:paraId="52F33BD1" w14:textId="773DB12D" w:rsidR="00450054" w:rsidRPr="00454F17" w:rsidRDefault="00990933" w:rsidP="0093230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 xml:space="preserve">Оқыту аяқталғаннан кейін жеткізуші мынадай құжаттарды беруі тиіс: (біліктілік куәлігі және хаттама) «Өрт қауіпсіздігіне жауапты адамдар үшін өрт-техникалық минимум» 3 жыл мерзімге. </w:t>
      </w:r>
      <w:r w:rsidR="00C6161A" w:rsidRPr="00454F17">
        <w:rPr>
          <w:rFonts w:ascii="Times New Roman" w:hAnsi="Times New Roman" w:cs="Times New Roman"/>
          <w:sz w:val="24"/>
          <w:szCs w:val="24"/>
          <w:lang w:val="kk-KZ"/>
        </w:rPr>
        <w:t>Қызметкер</w:t>
      </w:r>
      <w:r w:rsidRPr="00454F17">
        <w:rPr>
          <w:rFonts w:ascii="Times New Roman" w:hAnsi="Times New Roman" w:cs="Times New Roman"/>
          <w:sz w:val="24"/>
          <w:szCs w:val="24"/>
        </w:rPr>
        <w:t xml:space="preserve"> саны </w:t>
      </w:r>
      <w:r w:rsidR="00454F17" w:rsidRPr="00454F17">
        <w:rPr>
          <w:rFonts w:ascii="Times New Roman" w:hAnsi="Times New Roman" w:cs="Times New Roman"/>
          <w:sz w:val="24"/>
          <w:szCs w:val="24"/>
          <w:lang w:val="kk-KZ"/>
        </w:rPr>
        <w:t>7</w:t>
      </w:r>
      <w:r w:rsidRPr="00454F17">
        <w:rPr>
          <w:rFonts w:ascii="Times New Roman" w:hAnsi="Times New Roman" w:cs="Times New Roman"/>
          <w:sz w:val="24"/>
          <w:szCs w:val="24"/>
        </w:rPr>
        <w:t xml:space="preserve"> адам.</w:t>
      </w:r>
    </w:p>
    <w:p w14:paraId="584AA0D5" w14:textId="77777777" w:rsidR="00450054" w:rsidRPr="00454F17" w:rsidRDefault="00450054" w:rsidP="009323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B34C154" w14:textId="77777777" w:rsidR="0070189D" w:rsidRDefault="0070189D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E9FB63" w14:textId="77777777" w:rsidR="0070189D" w:rsidRDefault="0070189D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F27ECE" w14:textId="77777777" w:rsidR="0070189D" w:rsidRDefault="0070189D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3A6448" w14:textId="77777777" w:rsidR="0070189D" w:rsidRDefault="0070189D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9A6903" w14:textId="77777777" w:rsidR="0070189D" w:rsidRDefault="0070189D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0440CF" w14:textId="77777777" w:rsidR="0070189D" w:rsidRDefault="0070189D" w:rsidP="00932302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DF085E6" w14:textId="77777777" w:rsidR="0070189D" w:rsidRDefault="0070189D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682765" w14:textId="77777777" w:rsidR="0070189D" w:rsidRDefault="0070189D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08F866" w14:textId="2F4D815A" w:rsidR="00FC797B" w:rsidRDefault="00FC797B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F17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5288790B" w14:textId="77777777" w:rsidR="00454F17" w:rsidRPr="00454F17" w:rsidRDefault="00454F17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6D2E45E8" w14:textId="3D8277BF" w:rsidR="00FC797B" w:rsidRDefault="00450054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4F17">
        <w:rPr>
          <w:rFonts w:ascii="Times New Roman" w:hAnsi="Times New Roman" w:cs="Times New Roman"/>
          <w:b/>
          <w:bCs/>
          <w:sz w:val="24"/>
          <w:szCs w:val="24"/>
        </w:rPr>
        <w:t>Услуг по обучению работников по программе пожарно-технический минимум</w:t>
      </w:r>
    </w:p>
    <w:p w14:paraId="5138A889" w14:textId="77777777" w:rsidR="00454F17" w:rsidRPr="00454F17" w:rsidRDefault="00454F17" w:rsidP="00454F1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0"/>
          <w:szCs w:val="10"/>
        </w:rPr>
      </w:pPr>
    </w:p>
    <w:p w14:paraId="233CC1DB" w14:textId="77777777" w:rsidR="00FC797B" w:rsidRPr="00454F17" w:rsidRDefault="00FC797B" w:rsidP="00454F17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54F17">
        <w:rPr>
          <w:rFonts w:ascii="Times New Roman" w:hAnsi="Times New Roman" w:cs="Times New Roman"/>
          <w:bCs/>
          <w:sz w:val="24"/>
          <w:szCs w:val="24"/>
        </w:rPr>
        <w:t>Описание и требуемые функциональные, технические, качественные характеристики.</w:t>
      </w:r>
    </w:p>
    <w:p w14:paraId="6CE5A9AD" w14:textId="4346F8B7" w:rsidR="00F02C07" w:rsidRPr="00454F17" w:rsidRDefault="003A230D" w:rsidP="00932302">
      <w:pPr>
        <w:pStyle w:val="a4"/>
        <w:spacing w:after="0" w:afterAutospacing="0"/>
        <w:contextualSpacing/>
        <w:jc w:val="both"/>
      </w:pPr>
      <w:r>
        <w:rPr>
          <w:lang w:val="ru-RU"/>
        </w:rPr>
        <w:t xml:space="preserve">1. </w:t>
      </w:r>
      <w:r>
        <w:t xml:space="preserve">Обучение и проверка знаний по теме "Пожарно-технический минимум" сотрудников в количестве - 7 человек с выдачей удостоверение и протокола. Из них </w:t>
      </w:r>
      <w:r>
        <w:rPr>
          <w:lang w:val="ru-RU"/>
        </w:rPr>
        <w:t xml:space="preserve">в количестве </w:t>
      </w:r>
      <w:r>
        <w:t xml:space="preserve">2 сотрудника обучение проходят офлайн с отрывом от производства согласно пункту 28 Об утверждении Правил обучения работников организаций и населения мерам пожарной безопасности и требований к содержанию учебных программ по обучению мерам пожарной безопасности № 276 Приказ Министра по чрезвычайным ситуациям Республики Казахстан от 9 июня 2014 года № 276, </w:t>
      </w:r>
      <w:r>
        <w:rPr>
          <w:lang w:val="ru-RU"/>
        </w:rPr>
        <w:t xml:space="preserve">в количестве </w:t>
      </w:r>
      <w:r>
        <w:t>5 сотрудников онлайн без отрыва от производства</w:t>
      </w:r>
      <w:r>
        <w:rPr>
          <w:lang w:val="ru-RU"/>
        </w:rPr>
        <w:t xml:space="preserve"> </w:t>
      </w:r>
      <w:r w:rsidR="00F02C07" w:rsidRPr="00454F17">
        <w:t xml:space="preserve">с выдачей </w:t>
      </w:r>
      <w:r w:rsidR="0070189D">
        <w:rPr>
          <w:lang w:val="kk-KZ"/>
        </w:rPr>
        <w:t xml:space="preserve">удостоверение </w:t>
      </w:r>
      <w:r w:rsidR="00F02C07" w:rsidRPr="00454F17">
        <w:t>и протокола.</w:t>
      </w:r>
      <w:r w:rsidR="001978FC">
        <w:t xml:space="preserve"> </w:t>
      </w:r>
    </w:p>
    <w:p w14:paraId="41AB37C0" w14:textId="77777777" w:rsidR="00FC797B" w:rsidRPr="00454F17" w:rsidRDefault="00FC797B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>2. Обучение должно проводится в соответствии с учебной программой по теме "Пожарно-технический минимум", которая должна быть разработана в соответствии с Приказом Министра внутренних дел Республики Казахстан от 4 декабря 2019 года № 1035 «О внесении изменений и дополнений в приказ Министра по чрезвычайным ситуациям Республики Казахстан от 9 июня 2014 года № 276 «Об утверждении Правил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безопасности».</w:t>
      </w:r>
    </w:p>
    <w:p w14:paraId="60869BC9" w14:textId="77777777" w:rsidR="00FC797B" w:rsidRPr="00454F17" w:rsidRDefault="00FC797B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 w:cs="Times New Roman"/>
          <w:sz w:val="24"/>
          <w:szCs w:val="24"/>
        </w:rPr>
        <w:t>3. По окончании обучения Исполнитель должен выдать удостоверение единого образца, установленного уполномоченным органом по проверке знаний в области пожарной безопасности в объеме пожарно-технического минимума.</w:t>
      </w:r>
    </w:p>
    <w:p w14:paraId="27136276" w14:textId="77777777" w:rsidR="00F02C07" w:rsidRPr="00454F17" w:rsidRDefault="00FC797B" w:rsidP="009323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54F17">
        <w:rPr>
          <w:rFonts w:ascii="Times New Roman" w:hAnsi="Times New Roman" w:cs="Times New Roman"/>
          <w:sz w:val="24"/>
          <w:szCs w:val="24"/>
        </w:rPr>
        <w:t>4. Исполнитель при оказании услуг должен обеспечить: наличие помещения, предназначенного для проведения занятий, применять видеоматериалы, натурные образцы, макеты и плакаты.</w:t>
      </w:r>
    </w:p>
    <w:p w14:paraId="2DB506AF" w14:textId="77777777" w:rsidR="00F02C07" w:rsidRPr="00454F17" w:rsidRDefault="00F02C07" w:rsidP="00932302">
      <w:pPr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54F17">
        <w:rPr>
          <w:rFonts w:ascii="Times New Roman" w:hAnsi="Times New Roman"/>
          <w:sz w:val="24"/>
          <w:szCs w:val="24"/>
          <w:bdr w:val="none" w:sz="0" w:space="0" w:color="auto" w:frame="1"/>
        </w:rPr>
        <w:t>Основные цели обучения: Пожарно-технического минимума:</w:t>
      </w:r>
    </w:p>
    <w:p w14:paraId="14CE3BCC" w14:textId="77777777" w:rsidR="00F02C07" w:rsidRPr="00454F17" w:rsidRDefault="00F02C07" w:rsidP="00932302">
      <w:pPr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54F17">
        <w:rPr>
          <w:rFonts w:ascii="Times New Roman" w:hAnsi="Times New Roman"/>
          <w:sz w:val="24"/>
          <w:szCs w:val="24"/>
          <w:bdr w:val="none" w:sz="0" w:space="0" w:color="auto" w:frame="1"/>
        </w:rPr>
        <w:t>- повышение противопожарной культуры сотрудников; </w:t>
      </w:r>
    </w:p>
    <w:p w14:paraId="46D8BAE1" w14:textId="77777777" w:rsidR="00F02C07" w:rsidRPr="00454F17" w:rsidRDefault="00F02C07" w:rsidP="00932302">
      <w:pPr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54F17">
        <w:rPr>
          <w:rFonts w:ascii="Times New Roman" w:hAnsi="Times New Roman"/>
          <w:sz w:val="24"/>
          <w:szCs w:val="24"/>
          <w:bdr w:val="none" w:sz="0" w:space="0" w:color="auto" w:frame="1"/>
        </w:rPr>
        <w:t>- овладение приемами и способами действий при возникновении пожара, как на производстве, так и в быту;</w:t>
      </w:r>
    </w:p>
    <w:p w14:paraId="0386254E" w14:textId="77777777" w:rsidR="00F02C07" w:rsidRPr="00454F17" w:rsidRDefault="00F02C07" w:rsidP="00932302">
      <w:pPr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54F17">
        <w:rPr>
          <w:rFonts w:ascii="Times New Roman" w:hAnsi="Times New Roman"/>
          <w:sz w:val="24"/>
          <w:szCs w:val="24"/>
          <w:bdr w:val="none" w:sz="0" w:space="0" w:color="auto" w:frame="1"/>
        </w:rPr>
        <w:t>- выработка практических навыков по спасению жизни, здоровья и имущества при пожаре. </w:t>
      </w:r>
    </w:p>
    <w:p w14:paraId="4C51D376" w14:textId="77777777" w:rsidR="00F02C07" w:rsidRPr="00454F17" w:rsidRDefault="00F02C07" w:rsidP="0093230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4F17">
        <w:rPr>
          <w:rFonts w:ascii="Times New Roman" w:hAnsi="Times New Roman"/>
          <w:bCs/>
          <w:sz w:val="24"/>
          <w:szCs w:val="24"/>
        </w:rPr>
        <w:t xml:space="preserve">Основные темы </w:t>
      </w:r>
      <w:r w:rsidRPr="00454F17">
        <w:rPr>
          <w:rFonts w:ascii="Times New Roman" w:hAnsi="Times New Roman"/>
          <w:sz w:val="24"/>
          <w:szCs w:val="24"/>
        </w:rPr>
        <w:t>для изучения:</w:t>
      </w:r>
    </w:p>
    <w:p w14:paraId="7A2A438F" w14:textId="77777777" w:rsidR="00F02C07" w:rsidRPr="00454F17" w:rsidRDefault="00F02C07" w:rsidP="00932302">
      <w:pPr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54F17">
        <w:rPr>
          <w:rFonts w:ascii="Times New Roman" w:hAnsi="Times New Roman"/>
          <w:sz w:val="24"/>
          <w:szCs w:val="24"/>
          <w:bdr w:val="none" w:sz="0" w:space="0" w:color="auto" w:frame="1"/>
        </w:rPr>
        <w:t>- пожарная безопасность,</w:t>
      </w:r>
    </w:p>
    <w:p w14:paraId="426EC228" w14:textId="77777777" w:rsidR="00F02C07" w:rsidRPr="00454F17" w:rsidRDefault="00F02C07" w:rsidP="00932302">
      <w:pPr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54F17">
        <w:rPr>
          <w:rFonts w:ascii="Times New Roman" w:hAnsi="Times New Roman"/>
          <w:sz w:val="24"/>
          <w:szCs w:val="24"/>
          <w:bdr w:val="none" w:sz="0" w:space="0" w:color="auto" w:frame="1"/>
        </w:rPr>
        <w:t>- профилактика пожара в организации, </w:t>
      </w:r>
    </w:p>
    <w:p w14:paraId="2E1B4017" w14:textId="77777777" w:rsidR="00F02C07" w:rsidRPr="00454F17" w:rsidRDefault="00F02C07" w:rsidP="00932302">
      <w:pPr>
        <w:spacing w:after="0" w:line="240" w:lineRule="auto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454F17">
        <w:rPr>
          <w:rFonts w:ascii="Times New Roman" w:hAnsi="Times New Roman"/>
          <w:sz w:val="24"/>
          <w:szCs w:val="24"/>
          <w:bdr w:val="none" w:sz="0" w:space="0" w:color="auto" w:frame="1"/>
        </w:rPr>
        <w:t>- ознакомление с нормативами и актами.</w:t>
      </w:r>
    </w:p>
    <w:p w14:paraId="667677BD" w14:textId="77777777" w:rsidR="00F02C07" w:rsidRPr="00454F17" w:rsidRDefault="00F02C07" w:rsidP="0093230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69DC6F24" w14:textId="2872394B" w:rsidR="00F02C07" w:rsidRPr="00454F17" w:rsidRDefault="00F02C07" w:rsidP="00932302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54F17">
        <w:rPr>
          <w:rFonts w:ascii="Times New Roman" w:hAnsi="Times New Roman"/>
          <w:sz w:val="24"/>
          <w:szCs w:val="24"/>
        </w:rPr>
        <w:t xml:space="preserve">Обучение в объеме пожарно-технического минимума в организациях с выдачей квалификационного удостоверения и протокола сроком на 3 года. Количество обучающихся </w:t>
      </w:r>
      <w:r w:rsidR="00454F17" w:rsidRPr="00454F17">
        <w:rPr>
          <w:rFonts w:ascii="Times New Roman" w:hAnsi="Times New Roman"/>
          <w:sz w:val="24"/>
          <w:szCs w:val="24"/>
          <w:lang w:val="kk-KZ"/>
        </w:rPr>
        <w:t>7</w:t>
      </w:r>
      <w:r w:rsidRPr="00454F17">
        <w:rPr>
          <w:rFonts w:ascii="Times New Roman" w:hAnsi="Times New Roman"/>
          <w:sz w:val="24"/>
          <w:szCs w:val="24"/>
        </w:rPr>
        <w:t xml:space="preserve"> человек.</w:t>
      </w:r>
    </w:p>
    <w:p w14:paraId="48A09DFB" w14:textId="34114806" w:rsidR="00F02C07" w:rsidRPr="00454F17" w:rsidRDefault="00F02C07" w:rsidP="0093230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4F17">
        <w:rPr>
          <w:rFonts w:ascii="Times New Roman" w:hAnsi="Times New Roman"/>
          <w:sz w:val="24"/>
          <w:szCs w:val="24"/>
        </w:rPr>
        <w:t xml:space="preserve">По окончанию обучения поставщик должен выдать следующие документы: (квалификационное удостоверение и протокол) «Пожарно-технического минимума для лиц ответственных за пожарную безопасность» сроком на </w:t>
      </w:r>
      <w:r w:rsidRPr="00454F17">
        <w:rPr>
          <w:rFonts w:ascii="Times New Roman" w:hAnsi="Times New Roman"/>
          <w:sz w:val="24"/>
          <w:szCs w:val="24"/>
          <w:lang w:val="kk-KZ"/>
        </w:rPr>
        <w:t xml:space="preserve">3 </w:t>
      </w:r>
      <w:r w:rsidRPr="00454F17">
        <w:rPr>
          <w:rFonts w:ascii="Times New Roman" w:hAnsi="Times New Roman"/>
          <w:sz w:val="24"/>
          <w:szCs w:val="24"/>
        </w:rPr>
        <w:t>года. Количество обучающихся</w:t>
      </w:r>
      <w:r w:rsidRPr="00454F17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454F17" w:rsidRPr="00454F17">
        <w:rPr>
          <w:rFonts w:ascii="Times New Roman" w:hAnsi="Times New Roman"/>
          <w:sz w:val="24"/>
          <w:szCs w:val="24"/>
          <w:lang w:val="kk-KZ"/>
        </w:rPr>
        <w:t>7</w:t>
      </w:r>
      <w:r w:rsidRPr="00454F17">
        <w:rPr>
          <w:rFonts w:ascii="Times New Roman" w:hAnsi="Times New Roman"/>
          <w:sz w:val="24"/>
          <w:szCs w:val="24"/>
        </w:rPr>
        <w:t xml:space="preserve"> человек.</w:t>
      </w:r>
    </w:p>
    <w:sectPr w:rsidR="00F02C07" w:rsidRPr="00454F17" w:rsidSect="007E4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7A13BD"/>
    <w:multiLevelType w:val="hybridMultilevel"/>
    <w:tmpl w:val="E0E8BD2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E5E"/>
    <w:rsid w:val="00011413"/>
    <w:rsid w:val="000C34E3"/>
    <w:rsid w:val="000C7463"/>
    <w:rsid w:val="00153861"/>
    <w:rsid w:val="001978FC"/>
    <w:rsid w:val="00243EDB"/>
    <w:rsid w:val="00284410"/>
    <w:rsid w:val="00361F86"/>
    <w:rsid w:val="00390193"/>
    <w:rsid w:val="003A230D"/>
    <w:rsid w:val="003A6071"/>
    <w:rsid w:val="00416F09"/>
    <w:rsid w:val="00450054"/>
    <w:rsid w:val="00454F17"/>
    <w:rsid w:val="00500E5E"/>
    <w:rsid w:val="00620EB0"/>
    <w:rsid w:val="00635911"/>
    <w:rsid w:val="00640C90"/>
    <w:rsid w:val="0070189D"/>
    <w:rsid w:val="00775DF4"/>
    <w:rsid w:val="007E4C4C"/>
    <w:rsid w:val="00877F30"/>
    <w:rsid w:val="008F1901"/>
    <w:rsid w:val="00932302"/>
    <w:rsid w:val="00990933"/>
    <w:rsid w:val="009C63EF"/>
    <w:rsid w:val="00B816C9"/>
    <w:rsid w:val="00C6161A"/>
    <w:rsid w:val="00E976D9"/>
    <w:rsid w:val="00F02C07"/>
    <w:rsid w:val="00FC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F35C8"/>
  <w15:docId w15:val="{E867C823-9004-46A2-9668-BB21E934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79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2C0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0C746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C7463"/>
    <w:rPr>
      <w:rFonts w:ascii="Consolas" w:hAnsi="Consolas"/>
      <w:sz w:val="20"/>
      <w:szCs w:val="20"/>
    </w:rPr>
  </w:style>
  <w:style w:type="paragraph" w:styleId="a4">
    <w:name w:val="Normal (Web)"/>
    <w:basedOn w:val="a"/>
    <w:uiPriority w:val="99"/>
    <w:unhideWhenUsed/>
    <w:rsid w:val="003A2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styleId="a5">
    <w:name w:val="Hyperlink"/>
    <w:basedOn w:val="a0"/>
    <w:uiPriority w:val="99"/>
    <w:semiHidden/>
    <w:unhideWhenUsed/>
    <w:rsid w:val="003A23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13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86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23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856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060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005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368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085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836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1694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77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7611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839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90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Назерке</cp:lastModifiedBy>
  <cp:revision>2</cp:revision>
  <dcterms:created xsi:type="dcterms:W3CDTF">2026-10-14T08:37:00Z</dcterms:created>
  <dcterms:modified xsi:type="dcterms:W3CDTF">2026-10-14T08:37:00Z</dcterms:modified>
</cp:coreProperties>
</file>