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35CE" w:rsidRPr="00D635CE" w:rsidRDefault="00D635CE" w:rsidP="00D635CE">
      <w:pPr>
        <w:spacing w:after="12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ТЕХНИЧЕСКАЯ СПЕЦИФИКАЦИЯ</w:t>
      </w:r>
    </w:p>
    <w:p w:rsidR="00714E5B" w:rsidRPr="00714E5B" w:rsidRDefault="00D635CE" w:rsidP="00714E5B">
      <w:pPr>
        <w:pStyle w:val="a5"/>
        <w:numPr>
          <w:ilvl w:val="0"/>
          <w:numId w:val="15"/>
        </w:numPr>
        <w:spacing w:after="16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4E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 товара/услуги:</w:t>
      </w:r>
      <w:r w:rsidRPr="00714E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Пошив и изготовление текстильного оформления сцены (одежды сцены) для </w:t>
      </w:r>
      <w:proofErr w:type="spellStart"/>
      <w:proofErr w:type="gramStart"/>
      <w:r w:rsidRPr="00714E5B">
        <w:rPr>
          <w:rFonts w:ascii="Times New Roman" w:eastAsia="Times New Roman" w:hAnsi="Times New Roman" w:cs="Times New Roman"/>
          <w:sz w:val="24"/>
          <w:szCs w:val="24"/>
          <w:lang w:eastAsia="ru-RU"/>
        </w:rPr>
        <w:t>ясли-сада</w:t>
      </w:r>
      <w:proofErr w:type="spellEnd"/>
      <w:proofErr w:type="gramEnd"/>
      <w:r w:rsidRPr="00714E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14E5B" w:rsidRPr="00714E5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="00714E5B" w:rsidRPr="00714E5B">
        <w:rPr>
          <w:rFonts w:ascii="Times New Roman" w:eastAsia="Times New Roman" w:hAnsi="Times New Roman" w:cs="Times New Roman"/>
          <w:sz w:val="24"/>
          <w:szCs w:val="24"/>
          <w:lang w:eastAsia="ru-RU"/>
        </w:rPr>
        <w:t>Боташым</w:t>
      </w:r>
      <w:proofErr w:type="spellEnd"/>
      <w:r w:rsidR="00714E5B" w:rsidRPr="00714E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отдела образования </w:t>
      </w:r>
      <w:proofErr w:type="spellStart"/>
      <w:r w:rsidR="00714E5B" w:rsidRPr="00714E5B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Курмангазинского</w:t>
      </w:r>
      <w:proofErr w:type="spellEnd"/>
      <w:r w:rsidR="00714E5B" w:rsidRPr="00714E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Управления образования по </w:t>
      </w:r>
      <w:proofErr w:type="spellStart"/>
      <w:r w:rsidR="00714E5B" w:rsidRPr="00714E5B">
        <w:rPr>
          <w:rFonts w:ascii="Times New Roman" w:eastAsia="Times New Roman" w:hAnsi="Times New Roman" w:cs="Times New Roman"/>
          <w:sz w:val="24"/>
          <w:szCs w:val="24"/>
          <w:lang w:eastAsia="ru-RU"/>
        </w:rPr>
        <w:t>Атырауской</w:t>
      </w:r>
      <w:proofErr w:type="spellEnd"/>
      <w:r w:rsidR="00714E5B" w:rsidRPr="00714E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области </w:t>
      </w:r>
      <w:r w:rsidRPr="00714E5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индивидуальным размерам, включая доставку</w:t>
      </w:r>
      <w:r w:rsidR="00714E5B" w:rsidRPr="00714E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адресу местонахождения ясли сада</w:t>
      </w:r>
      <w:r w:rsidRPr="00714E5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14E5B" w:rsidRPr="00714E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714E5B" w:rsidRPr="00714E5B">
        <w:rPr>
          <w:rFonts w:ascii="Times New Roman" w:eastAsia="Times New Roman" w:hAnsi="Times New Roman" w:cs="Times New Roman"/>
          <w:sz w:val="24"/>
          <w:szCs w:val="24"/>
          <w:lang w:eastAsia="ru-RU"/>
        </w:rPr>
        <w:t>Атырауская</w:t>
      </w:r>
      <w:proofErr w:type="spellEnd"/>
      <w:r w:rsidR="00714E5B" w:rsidRPr="00714E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область, </w:t>
      </w:r>
      <w:proofErr w:type="spellStart"/>
      <w:r w:rsidR="00714E5B" w:rsidRPr="00714E5B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Курмангазинский</w:t>
      </w:r>
      <w:proofErr w:type="spellEnd"/>
      <w:r w:rsidR="00714E5B" w:rsidRPr="00714E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</w:t>
      </w:r>
      <w:proofErr w:type="spellStart"/>
      <w:r w:rsidR="00714E5B" w:rsidRPr="00714E5B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Start"/>
      <w:r w:rsidR="00714E5B" w:rsidRPr="00714E5B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="00714E5B" w:rsidRPr="00714E5B">
        <w:rPr>
          <w:rFonts w:ascii="Times New Roman" w:eastAsia="Times New Roman" w:hAnsi="Times New Roman" w:cs="Times New Roman"/>
          <w:sz w:val="24"/>
          <w:szCs w:val="24"/>
          <w:lang w:eastAsia="ru-RU"/>
        </w:rPr>
        <w:t>афоновка</w:t>
      </w:r>
      <w:proofErr w:type="spellEnd"/>
      <w:r w:rsidR="00714E5B" w:rsidRPr="00714E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714E5B" w:rsidRPr="00714E5B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ул.Бейбитшилик</w:t>
      </w:r>
      <w:proofErr w:type="spellEnd"/>
      <w:r w:rsidR="00714E5B" w:rsidRPr="00714E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49.</w:t>
      </w:r>
    </w:p>
    <w:p w:rsidR="00D635CE" w:rsidRPr="00714E5B" w:rsidRDefault="00D635CE" w:rsidP="00714E5B">
      <w:pPr>
        <w:spacing w:after="16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4E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Назначение:</w:t>
      </w:r>
      <w:r w:rsidRPr="00714E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Эстетическое и функциональное оформление сцены музыкального/актового зала в детском дошкольном учреждении.</w:t>
      </w:r>
    </w:p>
    <w:p w:rsidR="00D635CE" w:rsidRPr="00D635CE" w:rsidRDefault="00D635CE" w:rsidP="00D635CE">
      <w:pPr>
        <w:spacing w:after="16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Технические характеристики и требования к элементам комплекта:</w:t>
      </w:r>
    </w:p>
    <w:p w:rsidR="00D635CE" w:rsidRPr="00D635CE" w:rsidRDefault="00D635CE" w:rsidP="00D635CE">
      <w:pPr>
        <w:numPr>
          <w:ilvl w:val="0"/>
          <w:numId w:val="1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3.1. Общие габаритные параметры:</w:t>
      </w:r>
    </w:p>
    <w:p w:rsidR="00D635CE" w:rsidRPr="00D635CE" w:rsidRDefault="00D635CE" w:rsidP="00D635CE">
      <w:pPr>
        <w:numPr>
          <w:ilvl w:val="1"/>
          <w:numId w:val="1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Ширина по карнизу: </w:t>
      </w:r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5,96 м</w:t>
      </w:r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635CE" w:rsidRPr="00D635CE" w:rsidRDefault="00D635CE" w:rsidP="00D635CE">
      <w:pPr>
        <w:numPr>
          <w:ilvl w:val="1"/>
          <w:numId w:val="1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Высота изделия (в готовом виде): </w:t>
      </w:r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2,98 м</w:t>
      </w:r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635CE" w:rsidRPr="00D635CE" w:rsidRDefault="00D635CE" w:rsidP="00D635CE">
      <w:pPr>
        <w:numPr>
          <w:ilvl w:val="0"/>
          <w:numId w:val="1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3.2. Материал и цветовое решение:</w:t>
      </w:r>
    </w:p>
    <w:p w:rsidR="00D635CE" w:rsidRPr="00D635CE" w:rsidRDefault="00D635CE" w:rsidP="00D635CE">
      <w:pPr>
        <w:numPr>
          <w:ilvl w:val="1"/>
          <w:numId w:val="1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Ткань:</w:t>
      </w:r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Матовый </w:t>
      </w:r>
      <w:proofErr w:type="spellStart"/>
      <w:proofErr w:type="gram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средне-плотный</w:t>
      </w:r>
      <w:proofErr w:type="spellEnd"/>
      <w:proofErr w:type="gram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атлас-шелк</w:t>
      </w:r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Ткань должна обладать благородным мягким блеском, быть устойчивой к деформации, выгоранию,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пиллингуемости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частой влажно-тепловой обработке.</w:t>
      </w:r>
    </w:p>
    <w:p w:rsidR="00D635CE" w:rsidRPr="00D635CE" w:rsidRDefault="00D635CE" w:rsidP="00D635CE">
      <w:pPr>
        <w:numPr>
          <w:ilvl w:val="1"/>
          <w:numId w:val="1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Цвет:</w:t>
      </w:r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Яркий</w:t>
      </w:r>
      <w:proofErr w:type="gram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современный бирюзовый / </w:t>
      </w:r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Тиффани / Морская волна</w:t>
      </w:r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(согласно утвержденному эскизу).</w:t>
      </w:r>
    </w:p>
    <w:p w:rsidR="00D635CE" w:rsidRPr="00D635CE" w:rsidRDefault="00D635CE" w:rsidP="00D635CE">
      <w:pPr>
        <w:numPr>
          <w:ilvl w:val="0"/>
          <w:numId w:val="1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3.3. Ламбрекен:</w:t>
      </w:r>
    </w:p>
    <w:p w:rsidR="00D635CE" w:rsidRPr="00D635CE" w:rsidRDefault="00D635CE" w:rsidP="00D635CE">
      <w:pPr>
        <w:numPr>
          <w:ilvl w:val="1"/>
          <w:numId w:val="1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Размеры:</w:t>
      </w:r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Ширина </w:t>
      </w:r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5,96 м</w:t>
      </w:r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высота (глубина) </w:t>
      </w:r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0,65 м</w:t>
      </w:r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635CE" w:rsidRPr="00D635CE" w:rsidRDefault="00D635CE" w:rsidP="00D635CE">
      <w:pPr>
        <w:numPr>
          <w:ilvl w:val="1"/>
          <w:numId w:val="1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Конструкция:</w:t>
      </w:r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Изготавливается строго согласно эскизу. Состоит из </w:t>
      </w:r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 равномерных волн (</w:t>
      </w:r>
      <w:proofErr w:type="spellStart"/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свагов</w:t>
      </w:r>
      <w:proofErr w:type="spellEnd"/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глубокой, мягкой драпировкой.</w:t>
      </w:r>
    </w:p>
    <w:p w:rsidR="00D635CE" w:rsidRPr="00D635CE" w:rsidRDefault="00D635CE" w:rsidP="00D635CE">
      <w:pPr>
        <w:numPr>
          <w:ilvl w:val="1"/>
          <w:numId w:val="1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Декор:</w:t>
      </w:r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всему нижнему краю ламбрекена (по контуру волн) пришивается декоративная </w:t>
      </w:r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рюшка</w:t>
      </w:r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основной ткани.</w:t>
      </w:r>
    </w:p>
    <w:p w:rsidR="00D635CE" w:rsidRPr="00D635CE" w:rsidRDefault="00D635CE" w:rsidP="00D635CE">
      <w:pPr>
        <w:numPr>
          <w:ilvl w:val="0"/>
          <w:numId w:val="1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3.4. Боковые шторы (портьеры):</w:t>
      </w:r>
    </w:p>
    <w:p w:rsidR="00D635CE" w:rsidRPr="00D635CE" w:rsidRDefault="00D635CE" w:rsidP="00D635CE">
      <w:pPr>
        <w:numPr>
          <w:ilvl w:val="1"/>
          <w:numId w:val="1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Количество:</w:t>
      </w:r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 шт.</w:t>
      </w:r>
    </w:p>
    <w:p w:rsidR="00D635CE" w:rsidRPr="00D635CE" w:rsidRDefault="00D635CE" w:rsidP="00D635CE">
      <w:pPr>
        <w:numPr>
          <w:ilvl w:val="1"/>
          <w:numId w:val="1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Размер одного полотна:</w:t>
      </w:r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Ширина </w:t>
      </w:r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3,0 м</w:t>
      </w:r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высота </w:t>
      </w:r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2,98 м</w:t>
      </w:r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635CE" w:rsidRPr="00D635CE" w:rsidRDefault="00D635CE" w:rsidP="00D635CE">
      <w:pPr>
        <w:numPr>
          <w:ilvl w:val="1"/>
          <w:numId w:val="1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Коэффициент расхода материала (густота сборки):</w:t>
      </w:r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Заложен</w:t>
      </w:r>
      <w:proofErr w:type="gram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соотношении </w:t>
      </w:r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1:1,5 или 1:2</w:t>
      </w:r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формирования глубоких вертикальных складок.</w:t>
      </w:r>
      <w:r w:rsidR="00845C1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Общий расход материала от 9,0-12,0 метров</w:t>
      </w:r>
    </w:p>
    <w:p w:rsidR="00D635CE" w:rsidRPr="00D635CE" w:rsidRDefault="00D635CE" w:rsidP="00D635CE">
      <w:pPr>
        <w:numPr>
          <w:ilvl w:val="1"/>
          <w:numId w:val="1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Элементы фиксации:</w:t>
      </w:r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Шторы комплектуются парой текстильных подхватов, декорированных специальными </w:t>
      </w:r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объемными шторными кистями</w:t>
      </w:r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тон основного изделия.</w:t>
      </w:r>
      <w:r w:rsidR="009B4985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="009B4985" w:rsidRPr="009B4985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Читать внимательно</w:t>
      </w:r>
    </w:p>
    <w:p w:rsidR="00D635CE" w:rsidRPr="00D635CE" w:rsidRDefault="00D635CE" w:rsidP="00D635CE">
      <w:pPr>
        <w:spacing w:after="16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Требования к фурнитуре и обработке:</w:t>
      </w:r>
    </w:p>
    <w:p w:rsidR="00D635CE" w:rsidRPr="00D635CE" w:rsidRDefault="00D635CE" w:rsidP="00D635CE">
      <w:pPr>
        <w:numPr>
          <w:ilvl w:val="0"/>
          <w:numId w:val="1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Шторная лента (тесьма):</w:t>
      </w:r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Качественная широкая вшивная тесьма с несколькими рядами петель для регулировки высоты и формирования равномерных фиксированных складок по верху портьер и ламбрекена.</w:t>
      </w:r>
    </w:p>
    <w:p w:rsidR="00D635CE" w:rsidRPr="00D635CE" w:rsidRDefault="00D635CE" w:rsidP="00D635CE">
      <w:pPr>
        <w:numPr>
          <w:ilvl w:val="0"/>
          <w:numId w:val="1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Комплект подвеса:</w:t>
      </w:r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Поставщик обязуется поставить полный и совместимый комплект фурнитуры для подвеса на существующий карниз: </w:t>
      </w:r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петли, крючки и боковые заглушки</w:t>
      </w:r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 расчете на полную ширину карниза 5,96 м с шагом крепления не более 10 см).</w:t>
      </w:r>
    </w:p>
    <w:p w:rsidR="00D635CE" w:rsidRPr="00D635CE" w:rsidRDefault="00D635CE" w:rsidP="00D635CE">
      <w:pPr>
        <w:numPr>
          <w:ilvl w:val="0"/>
          <w:numId w:val="1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Швы:</w:t>
      </w:r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Обработка краев изделий производится закрытым швом в подгибку с ровной строчкой без пропусков, стягивания полотна и торчащих нитей.</w:t>
      </w:r>
    </w:p>
    <w:p w:rsidR="00D635CE" w:rsidRPr="00D635CE" w:rsidRDefault="00D635CE" w:rsidP="00D635CE">
      <w:pPr>
        <w:numPr>
          <w:ilvl w:val="0"/>
          <w:numId w:val="1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35CE" w:rsidRPr="00D635CE" w:rsidRDefault="00D635CE" w:rsidP="00D635CE">
      <w:pPr>
        <w:spacing w:after="16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Условия поставки и доставки:</w:t>
      </w:r>
    </w:p>
    <w:p w:rsidR="00D635CE" w:rsidRPr="00D635CE" w:rsidRDefault="00D635CE" w:rsidP="00D635CE">
      <w:pPr>
        <w:numPr>
          <w:ilvl w:val="0"/>
          <w:numId w:val="14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Доставка:</w:t>
      </w:r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Поставка и транспортировка (доставка) готовых изделий до пункта назначения Заказчика (</w:t>
      </w:r>
      <w:proofErr w:type="spellStart"/>
      <w:proofErr w:type="gram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ясли-сада</w:t>
      </w:r>
      <w:proofErr w:type="spellEnd"/>
      <w:proofErr w:type="gram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осуществляется силами и </w:t>
      </w:r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полностью за счет средств Поставщика</w:t>
      </w:r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. Все сопутствующие расходы, включая погрузочно-разгрузочные работы и подъем до места хранения/монтажа, возлагаются на Поставщика.</w:t>
      </w:r>
    </w:p>
    <w:p w:rsidR="00D635CE" w:rsidRPr="00D635CE" w:rsidRDefault="00D635CE" w:rsidP="00D635CE">
      <w:pPr>
        <w:numPr>
          <w:ilvl w:val="0"/>
          <w:numId w:val="14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Состояние поставки:</w:t>
      </w:r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Изделия должны быть доставлены в аккуратно сложенном, отутюженном/отпаренном виде, исключающем сильные заломы ткани, готовыми к подвесу.</w:t>
      </w:r>
    </w:p>
    <w:p w:rsidR="00D635CE" w:rsidRDefault="00D635CE" w:rsidP="00D635CE">
      <w:pPr>
        <w:spacing w:after="12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:rsidR="009B4985" w:rsidRDefault="009B4985" w:rsidP="00D635CE">
      <w:pPr>
        <w:spacing w:after="12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Эскиз</w:t>
      </w:r>
    </w:p>
    <w:p w:rsidR="009B4985" w:rsidRDefault="009B4985" w:rsidP="00D635CE">
      <w:pPr>
        <w:spacing w:after="12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  <w:r w:rsidRPr="009B4985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4196494" cy="279657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3ed0db7f6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99343" cy="2798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4985" w:rsidRDefault="00661A97" w:rsidP="00D635CE">
      <w:pPr>
        <w:spacing w:after="12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Только предний план</w:t>
      </w:r>
    </w:p>
    <w:p w:rsidR="009B4985" w:rsidRDefault="009B4985" w:rsidP="00D635CE">
      <w:pPr>
        <w:spacing w:after="12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:rsidR="009B4985" w:rsidRDefault="009B4985" w:rsidP="00D635CE">
      <w:pPr>
        <w:spacing w:after="12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:rsidR="009B4985" w:rsidRDefault="009B4985" w:rsidP="00D635CE">
      <w:pPr>
        <w:spacing w:after="12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:rsidR="009B4985" w:rsidRDefault="009B4985" w:rsidP="00D635CE">
      <w:pPr>
        <w:spacing w:after="12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:rsidR="009B4985" w:rsidRDefault="009B4985" w:rsidP="00D635CE">
      <w:pPr>
        <w:spacing w:after="12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:rsidR="009B4985" w:rsidRDefault="009B4985" w:rsidP="00D635CE">
      <w:pPr>
        <w:spacing w:after="12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:rsidR="009B4985" w:rsidRDefault="009B4985" w:rsidP="00D635CE">
      <w:pPr>
        <w:spacing w:after="12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:rsidR="009B4985" w:rsidRDefault="009B4985" w:rsidP="00D635CE">
      <w:pPr>
        <w:spacing w:after="12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:rsidR="009B4985" w:rsidRDefault="009B4985" w:rsidP="00D635CE">
      <w:pPr>
        <w:spacing w:after="12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:rsidR="009B4985" w:rsidRDefault="009B4985" w:rsidP="00D635CE">
      <w:pPr>
        <w:spacing w:after="12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:rsidR="009B4985" w:rsidRDefault="009B4985" w:rsidP="00D635CE">
      <w:pPr>
        <w:spacing w:after="12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:rsidR="009B4985" w:rsidRDefault="009B4985" w:rsidP="00D635CE">
      <w:pPr>
        <w:spacing w:after="12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:rsidR="009B4985" w:rsidRDefault="009B4985" w:rsidP="00D635CE">
      <w:pPr>
        <w:spacing w:after="12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:rsidR="009B4985" w:rsidRDefault="009B4985" w:rsidP="00D635CE">
      <w:pPr>
        <w:spacing w:after="12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:rsidR="009B4985" w:rsidRDefault="009B4985" w:rsidP="00D635CE">
      <w:pPr>
        <w:spacing w:after="12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:rsidR="009B4985" w:rsidRDefault="009B4985" w:rsidP="00D635CE">
      <w:pPr>
        <w:spacing w:after="12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:rsidR="009B4985" w:rsidRDefault="009B4985" w:rsidP="00D635CE">
      <w:pPr>
        <w:spacing w:after="12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:rsidR="009B4985" w:rsidRDefault="009B4985" w:rsidP="00D635CE">
      <w:pPr>
        <w:spacing w:after="12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:rsidR="009B4985" w:rsidRPr="009B4985" w:rsidRDefault="009B4985" w:rsidP="00D635CE">
      <w:pPr>
        <w:spacing w:after="12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:rsidR="00D635CE" w:rsidRPr="00D635CE" w:rsidRDefault="00D635CE" w:rsidP="00D635CE">
      <w:pPr>
        <w:spacing w:after="12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635CE" w:rsidRPr="00D635CE" w:rsidRDefault="00D635CE" w:rsidP="00D635CE">
      <w:pPr>
        <w:spacing w:after="12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ТЕХНИКАЛЫҚ СПЕЦИФИКАЦИЯ </w:t>
      </w:r>
    </w:p>
    <w:p w:rsidR="00D635CE" w:rsidRPr="00D635CE" w:rsidRDefault="00D635CE" w:rsidP="00D635CE">
      <w:pPr>
        <w:pStyle w:val="a5"/>
        <w:numPr>
          <w:ilvl w:val="0"/>
          <w:numId w:val="11"/>
        </w:numPr>
        <w:spacing w:after="16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Тауардың/қызметтің </w:t>
      </w:r>
      <w:proofErr w:type="spellStart"/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атауы</w:t>
      </w:r>
      <w:proofErr w:type="spellEnd"/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714E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D7B6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«Боташым» бөбекжай-бақшасы Атырау облысы  Білім беру басқармасыныі Құрманғазы ауданы білім бөлімінің КМҚК-ның</w:t>
      </w:r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сахнасының то</w:t>
      </w:r>
      <w:r w:rsidR="002D7B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қыма </w:t>
      </w:r>
      <w:proofErr w:type="spellStart"/>
      <w:r w:rsidR="002D7B6D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безендірілуін</w:t>
      </w:r>
      <w:proofErr w:type="spellEnd"/>
      <w:r w:rsidR="002D7B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="002D7B6D">
        <w:rPr>
          <w:rFonts w:ascii="Times New Roman" w:eastAsia="Times New Roman" w:hAnsi="Times New Roman" w:cs="Times New Roman"/>
          <w:sz w:val="24"/>
          <w:szCs w:val="24"/>
          <w:lang w:eastAsia="ru-RU"/>
        </w:rPr>
        <w:t>сахна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жеке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өлшемдер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тігу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</w:t>
      </w:r>
      <w:r w:rsidR="009B49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әне </w:t>
      </w:r>
      <w:proofErr w:type="spellStart"/>
      <w:r w:rsidR="009B4985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дайындау</w:t>
      </w:r>
      <w:proofErr w:type="spellEnd"/>
      <w:r w:rsidR="009B4985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және Атырау облысы , Құрманғазы ауданы, Сафон ауылы, Бейбітшілік көшесі 49 үй мекенжайына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жеткізуді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қоса алғанда.</w:t>
      </w:r>
    </w:p>
    <w:p w:rsidR="00D635CE" w:rsidRPr="00D635CE" w:rsidRDefault="00D635CE" w:rsidP="00D635CE">
      <w:pPr>
        <w:pStyle w:val="a5"/>
        <w:spacing w:after="16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Мақсаты:</w:t>
      </w:r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Мектепке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дейінгі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балалар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мекемесіндегі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музыкалық/акт залы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сахнасын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эстетикалық және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функционалды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түрде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безендіру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635CE" w:rsidRPr="00D635CE" w:rsidRDefault="00D635CE" w:rsidP="00D635CE">
      <w:pPr>
        <w:spacing w:after="16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Техникалық </w:t>
      </w:r>
      <w:proofErr w:type="spellStart"/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сипаттамалары</w:t>
      </w:r>
      <w:proofErr w:type="spellEnd"/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және жиынтық </w:t>
      </w:r>
      <w:proofErr w:type="spellStart"/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элементтеріне</w:t>
      </w:r>
      <w:proofErr w:type="spellEnd"/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қойылатын </w:t>
      </w:r>
      <w:proofErr w:type="spellStart"/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талаптар</w:t>
      </w:r>
      <w:proofErr w:type="spellEnd"/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D635CE" w:rsidRPr="00D635CE" w:rsidRDefault="00D635CE" w:rsidP="00D635CE">
      <w:pPr>
        <w:numPr>
          <w:ilvl w:val="0"/>
          <w:numId w:val="3"/>
        </w:numPr>
        <w:spacing w:after="0" w:line="240" w:lineRule="auto"/>
        <w:ind w:left="-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3.1. </w:t>
      </w:r>
      <w:proofErr w:type="spellStart"/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Жалпы</w:t>
      </w:r>
      <w:proofErr w:type="spellEnd"/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габариттік</w:t>
      </w:r>
      <w:proofErr w:type="spellEnd"/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параметрлері</w:t>
      </w:r>
      <w:proofErr w:type="spellEnd"/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D635CE" w:rsidRPr="00D635CE" w:rsidRDefault="00D635CE" w:rsidP="00D635CE">
      <w:pPr>
        <w:numPr>
          <w:ilvl w:val="1"/>
          <w:numId w:val="3"/>
        </w:numPr>
        <w:spacing w:after="0" w:line="240" w:lineRule="auto"/>
        <w:ind w:left="-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Карниз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ені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5,96 м</w:t>
      </w:r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635CE" w:rsidRPr="00D635CE" w:rsidRDefault="00D635CE" w:rsidP="00D635CE">
      <w:pPr>
        <w:numPr>
          <w:ilvl w:val="1"/>
          <w:numId w:val="3"/>
        </w:numPr>
        <w:spacing w:after="0" w:line="240" w:lineRule="auto"/>
        <w:ind w:left="-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бұйымның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биіктігі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2,98 м</w:t>
      </w:r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635CE" w:rsidRPr="00D635CE" w:rsidRDefault="00D635CE" w:rsidP="00D635CE">
      <w:pPr>
        <w:numPr>
          <w:ilvl w:val="0"/>
          <w:numId w:val="3"/>
        </w:numPr>
        <w:spacing w:after="0" w:line="240" w:lineRule="auto"/>
        <w:ind w:left="-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3.2. </w:t>
      </w:r>
      <w:proofErr w:type="gramStart"/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Материал ж</w:t>
      </w:r>
      <w:proofErr w:type="gramEnd"/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әне түс </w:t>
      </w:r>
      <w:proofErr w:type="spellStart"/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шешімі</w:t>
      </w:r>
      <w:proofErr w:type="spellEnd"/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D635CE" w:rsidRPr="00D635CE" w:rsidRDefault="00D635CE" w:rsidP="00D635CE">
      <w:pPr>
        <w:numPr>
          <w:ilvl w:val="1"/>
          <w:numId w:val="3"/>
        </w:numPr>
        <w:spacing w:after="0" w:line="240" w:lineRule="auto"/>
        <w:ind w:left="-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Мата:</w:t>
      </w:r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Күңгірт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орташа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тығыздықтағы </w:t>
      </w:r>
      <w:proofErr w:type="spellStart"/>
      <w:proofErr w:type="gramStart"/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атлас-ж</w:t>
      </w:r>
      <w:proofErr w:type="gramEnd"/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ібек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Мата жұмсақ жылтырлыққа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ие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, деформацияға, оңуға (</w:t>
      </w:r>
      <w:proofErr w:type="gram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түсуге</w:t>
      </w:r>
      <w:proofErr w:type="gram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және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жиі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ылғалды-жылумен өңдеуге (үтіктеуге) төзімді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керек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635CE" w:rsidRPr="00D635CE" w:rsidRDefault="00D635CE" w:rsidP="00D635CE">
      <w:pPr>
        <w:numPr>
          <w:ilvl w:val="1"/>
          <w:numId w:val="3"/>
        </w:numPr>
        <w:spacing w:after="0" w:line="240" w:lineRule="auto"/>
        <w:ind w:left="-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Түсі:</w:t>
      </w:r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Заманауи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ашық бирюза / </w:t>
      </w:r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Тиффани</w:t>
      </w:r>
      <w:proofErr w:type="gramStart"/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/ Т</w:t>
      </w:r>
      <w:proofErr w:type="gramEnd"/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еңіз толқыны</w:t>
      </w:r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бекітілген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эскизге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сәйкес).</w:t>
      </w:r>
    </w:p>
    <w:p w:rsidR="00D635CE" w:rsidRPr="00D635CE" w:rsidRDefault="00D635CE" w:rsidP="00D635CE">
      <w:pPr>
        <w:numPr>
          <w:ilvl w:val="0"/>
          <w:numId w:val="3"/>
        </w:numPr>
        <w:spacing w:after="0" w:line="240" w:lineRule="auto"/>
        <w:ind w:left="-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3.3. Ламбрекен:</w:t>
      </w:r>
    </w:p>
    <w:p w:rsidR="00D635CE" w:rsidRPr="00D635CE" w:rsidRDefault="00D635CE" w:rsidP="00D635CE">
      <w:pPr>
        <w:numPr>
          <w:ilvl w:val="1"/>
          <w:numId w:val="3"/>
        </w:numPr>
        <w:spacing w:after="0" w:line="240" w:lineRule="auto"/>
        <w:ind w:left="-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Өлшемдері:</w:t>
      </w:r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Ені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5,96 м</w:t>
      </w:r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биіктігі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(тереңдігі) </w:t>
      </w:r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0,65 м</w:t>
      </w:r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635CE" w:rsidRPr="00D635CE" w:rsidRDefault="00D635CE" w:rsidP="00D635CE">
      <w:pPr>
        <w:numPr>
          <w:ilvl w:val="1"/>
          <w:numId w:val="3"/>
        </w:numPr>
        <w:spacing w:after="0" w:line="240" w:lineRule="auto"/>
        <w:ind w:left="-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Конструкциясы</w:t>
      </w:r>
      <w:proofErr w:type="spellEnd"/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Қатаң түрде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эскизге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сәйкес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дайындалады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Терең, жұмсақ қатпарланған </w:t>
      </w:r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 бі</w:t>
      </w:r>
      <w:proofErr w:type="gramStart"/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</w:t>
      </w:r>
      <w:proofErr w:type="gramEnd"/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қалыпты толқыннан (</w:t>
      </w:r>
      <w:proofErr w:type="spellStart"/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сваг</w:t>
      </w:r>
      <w:proofErr w:type="spellEnd"/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тұрады.</w:t>
      </w:r>
    </w:p>
    <w:p w:rsidR="00D635CE" w:rsidRPr="00D635CE" w:rsidRDefault="00D635CE" w:rsidP="00D635CE">
      <w:pPr>
        <w:numPr>
          <w:ilvl w:val="1"/>
          <w:numId w:val="3"/>
        </w:numPr>
        <w:spacing w:after="0" w:line="240" w:lineRule="auto"/>
        <w:ind w:left="-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Декор:</w:t>
      </w:r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Ламбрекеннің бүкіл төменгі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жиегі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(толқындардың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контурымен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негізгі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матадан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жасалған сәнді</w:t>
      </w:r>
      <w:proofErr w:type="gram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бүрме (рюш)</w:t>
      </w:r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тігіледі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635CE" w:rsidRPr="00D635CE" w:rsidRDefault="00D635CE" w:rsidP="00D635CE">
      <w:pPr>
        <w:numPr>
          <w:ilvl w:val="0"/>
          <w:numId w:val="3"/>
        </w:numPr>
        <w:spacing w:after="0" w:line="240" w:lineRule="auto"/>
        <w:ind w:left="-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3.4. </w:t>
      </w:r>
      <w:proofErr w:type="gramStart"/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</w:t>
      </w:r>
      <w:proofErr w:type="gramEnd"/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үйірлік </w:t>
      </w:r>
      <w:proofErr w:type="spellStart"/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перделер</w:t>
      </w:r>
      <w:proofErr w:type="spellEnd"/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</w:t>
      </w:r>
      <w:proofErr w:type="spellStart"/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портьералар</w:t>
      </w:r>
      <w:proofErr w:type="spellEnd"/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):</w:t>
      </w:r>
    </w:p>
    <w:p w:rsidR="00D635CE" w:rsidRPr="00D635CE" w:rsidRDefault="00D635CE" w:rsidP="00D635CE">
      <w:pPr>
        <w:numPr>
          <w:ilvl w:val="1"/>
          <w:numId w:val="3"/>
        </w:numPr>
        <w:spacing w:after="0" w:line="240" w:lineRule="auto"/>
        <w:ind w:left="-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Саны:</w:t>
      </w:r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 </w:t>
      </w:r>
      <w:proofErr w:type="gramStart"/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дана</w:t>
      </w:r>
      <w:proofErr w:type="gram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635CE" w:rsidRPr="00D635CE" w:rsidRDefault="00D635CE" w:rsidP="00D635CE">
      <w:pPr>
        <w:numPr>
          <w:ilvl w:val="1"/>
          <w:numId w:val="3"/>
        </w:numPr>
        <w:spacing w:after="0" w:line="240" w:lineRule="auto"/>
        <w:ind w:left="-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Бі</w:t>
      </w:r>
      <w:proofErr w:type="gramStart"/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</w:t>
      </w:r>
      <w:proofErr w:type="spellEnd"/>
      <w:proofErr w:type="gramEnd"/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кенептің өлшемі:</w:t>
      </w:r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Ені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3,0 м</w:t>
      </w:r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биіктігі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2,98 м</w:t>
      </w:r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635CE" w:rsidRPr="00D635CE" w:rsidRDefault="00D635CE" w:rsidP="00D635CE">
      <w:pPr>
        <w:numPr>
          <w:ilvl w:val="1"/>
          <w:numId w:val="3"/>
        </w:numPr>
        <w:spacing w:after="0" w:line="240" w:lineRule="auto"/>
        <w:ind w:left="-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Мата шығынының </w:t>
      </w:r>
      <w:proofErr w:type="spellStart"/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коэффициенті</w:t>
      </w:r>
      <w:proofErr w:type="spellEnd"/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</w:t>
      </w:r>
      <w:proofErr w:type="spellStart"/>
      <w:proofErr w:type="gramStart"/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жиіл</w:t>
      </w:r>
      <w:proofErr w:type="gramEnd"/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ігі</w:t>
      </w:r>
      <w:proofErr w:type="spellEnd"/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):</w:t>
      </w:r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Терең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тік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қатпарларды қалыптастыру үшін </w:t>
      </w:r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1:1,5 </w:t>
      </w:r>
      <w:proofErr w:type="spellStart"/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немесе</w:t>
      </w:r>
      <w:proofErr w:type="spellEnd"/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1:2</w:t>
      </w:r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арақатынасында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есептелген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845C1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Мата шығыны 9,0 м- 12,0 метрге дейін.</w:t>
      </w:r>
    </w:p>
    <w:p w:rsidR="00D635CE" w:rsidRPr="00D635CE" w:rsidRDefault="00D635CE" w:rsidP="00D635CE">
      <w:pPr>
        <w:numPr>
          <w:ilvl w:val="1"/>
          <w:numId w:val="3"/>
        </w:numPr>
        <w:spacing w:after="0" w:line="240" w:lineRule="auto"/>
        <w:ind w:left="-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Бекіту</w:t>
      </w:r>
      <w:proofErr w:type="spellEnd"/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элементтері</w:t>
      </w:r>
      <w:proofErr w:type="spellEnd"/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Перделер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негізгі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бұйымның түсіне сәйкес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келетін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арнайы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көлемді шашақтары бар</w:t>
      </w:r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матадан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жасалған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ілгектермен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(подхват) жинақталады.</w:t>
      </w:r>
    </w:p>
    <w:p w:rsidR="00D635CE" w:rsidRPr="00D635CE" w:rsidRDefault="00D635CE" w:rsidP="00D635CE">
      <w:pPr>
        <w:spacing w:after="16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Фурнитура мен өңдеуге қойылатын </w:t>
      </w:r>
      <w:proofErr w:type="spellStart"/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талаптар</w:t>
      </w:r>
      <w:proofErr w:type="spellEnd"/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D635CE" w:rsidRPr="00D635CE" w:rsidRDefault="00D635CE" w:rsidP="00D635CE">
      <w:pPr>
        <w:numPr>
          <w:ilvl w:val="0"/>
          <w:numId w:val="4"/>
        </w:numPr>
        <w:spacing w:after="0" w:line="240" w:lineRule="auto"/>
        <w:ind w:left="-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Перде</w:t>
      </w:r>
      <w:proofErr w:type="spellEnd"/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таспасы</w:t>
      </w:r>
      <w:proofErr w:type="spellEnd"/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(тесьма):</w:t>
      </w:r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Портьералар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ламбрекеннің жоғарғы жағында бірқалыпты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бекітілген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қатпарларды қалыптастыру және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биікті</w:t>
      </w:r>
      <w:proofErr w:type="gram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кт</w:t>
      </w:r>
      <w:proofErr w:type="gram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реттеу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үшін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бірнеше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қатар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ілмектері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бар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сапалы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кең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тігілген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таспа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635CE" w:rsidRPr="00D635CE" w:rsidRDefault="00D635CE" w:rsidP="00D635CE">
      <w:pPr>
        <w:numPr>
          <w:ilvl w:val="0"/>
          <w:numId w:val="4"/>
        </w:numPr>
        <w:spacing w:after="0" w:line="240" w:lineRule="auto"/>
        <w:ind w:left="-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Ілу</w:t>
      </w:r>
      <w:proofErr w:type="spellEnd"/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жиынтығы:</w:t>
      </w:r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Өнім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қолданыстағы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карнизге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ілуге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арналған толық және үйлесімді фурнитура жиынтығын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жеткізуге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міндеттенеді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ілмектер</w:t>
      </w:r>
      <w:proofErr w:type="spellEnd"/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ілгіштер</w:t>
      </w:r>
      <w:proofErr w:type="spellEnd"/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(крючки) және бүйірлік тығындар (заглушки)</w:t>
      </w:r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(карниздің толық 5,96 </w:t>
      </w:r>
      <w:proofErr w:type="gram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ен</w:t>
      </w:r>
      <w:proofErr w:type="gram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іне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және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бекіту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қадамы 10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см-ден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аспайтындай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есеппен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D635CE" w:rsidRPr="00D635CE" w:rsidRDefault="00D635CE" w:rsidP="00D635CE">
      <w:pPr>
        <w:numPr>
          <w:ilvl w:val="0"/>
          <w:numId w:val="4"/>
        </w:numPr>
        <w:spacing w:after="0" w:line="240" w:lineRule="auto"/>
        <w:ind w:left="-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Тігістер</w:t>
      </w:r>
      <w:proofErr w:type="spellEnd"/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proofErr w:type="gram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ұйымдардың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жиектерін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өңдеу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жіптері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шықпайтын, мата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тартылмайтын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және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тегіс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тігіспен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бүгу арқылы жабық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тігіспен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орындалады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635CE" w:rsidRPr="00D635CE" w:rsidRDefault="00D635CE" w:rsidP="00D635CE">
      <w:pPr>
        <w:numPr>
          <w:ilvl w:val="0"/>
          <w:numId w:val="4"/>
        </w:numPr>
        <w:spacing w:after="0" w:line="240" w:lineRule="auto"/>
        <w:ind w:left="-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35CE" w:rsidRPr="00D635CE" w:rsidRDefault="00D635CE" w:rsidP="00D635CE">
      <w:pPr>
        <w:spacing w:after="16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 </w:t>
      </w:r>
      <w:proofErr w:type="spellStart"/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Жеткізу</w:t>
      </w:r>
      <w:proofErr w:type="spellEnd"/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шарттары</w:t>
      </w:r>
      <w:proofErr w:type="spellEnd"/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D635CE" w:rsidRPr="00D635CE" w:rsidRDefault="00D635CE" w:rsidP="00D635CE">
      <w:pPr>
        <w:numPr>
          <w:ilvl w:val="0"/>
          <w:numId w:val="5"/>
        </w:numPr>
        <w:spacing w:after="0" w:line="240" w:lineRule="auto"/>
        <w:ind w:left="-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Жеткізу</w:t>
      </w:r>
      <w:proofErr w:type="spellEnd"/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бұйымдарды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берушінің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мекенжайына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(балабақшаға)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және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тасымалдау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толықтай </w:t>
      </w:r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Өнім беруші</w:t>
      </w:r>
      <w:proofErr w:type="gramStart"/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</w:t>
      </w:r>
      <w:proofErr w:type="gramEnd"/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ің күшімен және оның өз қаражаты </w:t>
      </w:r>
      <w:proofErr w:type="spellStart"/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есебінен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жүзеге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асырылады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келген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сопутствующие шығындар, соның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ішінде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тиеу-тү</w:t>
      </w:r>
      <w:proofErr w:type="gram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сіру</w:t>
      </w:r>
      <w:proofErr w:type="gram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жұмыстары және сақтау/монтаждау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орнына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көтеру Өнім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берушіге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жүктеледі.</w:t>
      </w:r>
    </w:p>
    <w:p w:rsidR="00D635CE" w:rsidRPr="009B4985" w:rsidRDefault="00D635CE" w:rsidP="00D635CE">
      <w:pPr>
        <w:numPr>
          <w:ilvl w:val="0"/>
          <w:numId w:val="5"/>
        </w:numPr>
        <w:spacing w:after="0" w:line="240" w:lineRule="auto"/>
        <w:ind w:left="-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Жеткізу</w:t>
      </w:r>
      <w:proofErr w:type="spellEnd"/>
      <w:r w:rsidRPr="00D635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күйі:</w:t>
      </w:r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Бұйымдар ұқыпты бүктелген, матаның қатты бүктелуін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болдырмайтын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үтіктелген/бумен өңделген күйде,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ілуге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еті</w:t>
      </w:r>
      <w:proofErr w:type="gram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spellEnd"/>
      <w:proofErr w:type="gram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жеткізілуі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D635C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B4985" w:rsidRPr="00D635CE" w:rsidRDefault="009B4985" w:rsidP="00D635CE">
      <w:pPr>
        <w:numPr>
          <w:ilvl w:val="0"/>
          <w:numId w:val="5"/>
        </w:numPr>
        <w:spacing w:after="0" w:line="240" w:lineRule="auto"/>
        <w:ind w:left="-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Эскиз на  2 –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нші бетте</w:t>
      </w:r>
    </w:p>
    <w:p w:rsidR="003870AA" w:rsidRDefault="009B4985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lastRenderedPageBreak/>
        <w:t>Эскиз</w:t>
      </w:r>
    </w:p>
    <w:p w:rsidR="00661A97" w:rsidRPr="009B4985" w:rsidRDefault="009B4985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9B498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301144" cy="2199903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3ed0db7f6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03385" cy="22013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61A97" w:rsidRPr="009B4985" w:rsidSect="003870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C22A0"/>
    <w:multiLevelType w:val="multilevel"/>
    <w:tmpl w:val="2C1A3A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045066"/>
    <w:multiLevelType w:val="multilevel"/>
    <w:tmpl w:val="2E78F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3716AD0"/>
    <w:multiLevelType w:val="multilevel"/>
    <w:tmpl w:val="E3863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6195797"/>
    <w:multiLevelType w:val="multilevel"/>
    <w:tmpl w:val="1EB42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ACF768C"/>
    <w:multiLevelType w:val="hybridMultilevel"/>
    <w:tmpl w:val="E8C6B6D6"/>
    <w:lvl w:ilvl="0" w:tplc="1FDA52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2D2D9C"/>
    <w:multiLevelType w:val="multilevel"/>
    <w:tmpl w:val="CE30A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D650AB9"/>
    <w:multiLevelType w:val="hybridMultilevel"/>
    <w:tmpl w:val="0040ECD4"/>
    <w:lvl w:ilvl="0" w:tplc="AB1491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B52057"/>
    <w:multiLevelType w:val="multilevel"/>
    <w:tmpl w:val="BC349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8AE1013"/>
    <w:multiLevelType w:val="hybridMultilevel"/>
    <w:tmpl w:val="D38C2D4C"/>
    <w:lvl w:ilvl="0" w:tplc="28A481F4">
      <w:start w:val="1"/>
      <w:numFmt w:val="bullet"/>
      <w:lvlText w:val="-"/>
      <w:lvlJc w:val="left"/>
      <w:pPr>
        <w:ind w:left="77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9">
    <w:nsid w:val="4ED61E43"/>
    <w:multiLevelType w:val="multilevel"/>
    <w:tmpl w:val="42588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EF30A39"/>
    <w:multiLevelType w:val="multilevel"/>
    <w:tmpl w:val="9ED6E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6DC4DB2"/>
    <w:multiLevelType w:val="multilevel"/>
    <w:tmpl w:val="C652F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9F645B0"/>
    <w:multiLevelType w:val="multilevel"/>
    <w:tmpl w:val="44225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B6B409E"/>
    <w:multiLevelType w:val="multilevel"/>
    <w:tmpl w:val="4D180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BD63727"/>
    <w:multiLevelType w:val="multilevel"/>
    <w:tmpl w:val="0D68B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8"/>
  </w:num>
  <w:num w:numId="3">
    <w:abstractNumId w:val="12"/>
  </w:num>
  <w:num w:numId="4">
    <w:abstractNumId w:val="10"/>
  </w:num>
  <w:num w:numId="5">
    <w:abstractNumId w:val="3"/>
  </w:num>
  <w:num w:numId="6">
    <w:abstractNumId w:val="7"/>
  </w:num>
  <w:num w:numId="7">
    <w:abstractNumId w:val="2"/>
  </w:num>
  <w:num w:numId="8">
    <w:abstractNumId w:val="13"/>
  </w:num>
  <w:num w:numId="9">
    <w:abstractNumId w:val="1"/>
  </w:num>
  <w:num w:numId="10">
    <w:abstractNumId w:val="14"/>
  </w:num>
  <w:num w:numId="11">
    <w:abstractNumId w:val="4"/>
  </w:num>
  <w:num w:numId="12">
    <w:abstractNumId w:val="9"/>
  </w:num>
  <w:num w:numId="13">
    <w:abstractNumId w:val="5"/>
  </w:num>
  <w:num w:numId="14">
    <w:abstractNumId w:val="11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6922"/>
    <w:rsid w:val="000F6F0A"/>
    <w:rsid w:val="002306E8"/>
    <w:rsid w:val="002D7B6D"/>
    <w:rsid w:val="003870AA"/>
    <w:rsid w:val="00661A97"/>
    <w:rsid w:val="006E7BBD"/>
    <w:rsid w:val="00714E5B"/>
    <w:rsid w:val="00776D27"/>
    <w:rsid w:val="00786922"/>
    <w:rsid w:val="00845C1E"/>
    <w:rsid w:val="00932B16"/>
    <w:rsid w:val="009B4985"/>
    <w:rsid w:val="00B623F2"/>
    <w:rsid w:val="00BC19B7"/>
    <w:rsid w:val="00D635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0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86922"/>
    <w:rPr>
      <w:b/>
      <w:bCs/>
    </w:rPr>
  </w:style>
  <w:style w:type="character" w:customStyle="1" w:styleId="inqyif">
    <w:name w:val="inqyif"/>
    <w:basedOn w:val="a0"/>
    <w:rsid w:val="00786922"/>
  </w:style>
  <w:style w:type="character" w:styleId="a4">
    <w:name w:val="Emphasis"/>
    <w:basedOn w:val="a0"/>
    <w:uiPriority w:val="20"/>
    <w:qFormat/>
    <w:rsid w:val="00786922"/>
    <w:rPr>
      <w:i/>
      <w:iCs/>
    </w:rPr>
  </w:style>
  <w:style w:type="paragraph" w:styleId="a5">
    <w:name w:val="List Paragraph"/>
    <w:basedOn w:val="a"/>
    <w:uiPriority w:val="34"/>
    <w:qFormat/>
    <w:rsid w:val="00776D27"/>
    <w:pPr>
      <w:ind w:left="720"/>
      <w:contextualSpacing/>
    </w:pPr>
  </w:style>
  <w:style w:type="character" w:customStyle="1" w:styleId="vndci">
    <w:name w:val="vndci"/>
    <w:basedOn w:val="a0"/>
    <w:rsid w:val="00D635CE"/>
  </w:style>
  <w:style w:type="paragraph" w:styleId="a6">
    <w:name w:val="Balloon Text"/>
    <w:basedOn w:val="a"/>
    <w:link w:val="a7"/>
    <w:uiPriority w:val="99"/>
    <w:semiHidden/>
    <w:unhideWhenUsed/>
    <w:rsid w:val="009B4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B498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88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00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710098">
              <w:marLeft w:val="-2"/>
              <w:marRight w:val="-2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52180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813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8363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3788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5490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55125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3818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64443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38416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9230952">
                                                      <w:marLeft w:val="0"/>
                                                      <w:marRight w:val="0"/>
                                                      <w:marTop w:val="240"/>
                                                      <w:marBottom w:val="12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07841375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1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76562134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1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96897402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1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24748210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1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98583639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1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099218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2908002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16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056274692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179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737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1281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6005504">
                                  <w:marLeft w:val="30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71471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830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1161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50231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1039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401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30773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62144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06112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84209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0725712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1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58508323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1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05207516">
                                                      <w:marLeft w:val="0"/>
                                                      <w:marRight w:val="0"/>
                                                      <w:marTop w:val="240"/>
                                                      <w:marBottom w:val="12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25629219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1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62382788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1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87932748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1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70385328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1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216600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008631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16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423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11959">
          <w:marLeft w:val="0"/>
          <w:marRight w:val="0"/>
          <w:marTop w:val="12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3229">
          <w:marLeft w:val="0"/>
          <w:marRight w:val="0"/>
          <w:marTop w:val="12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69263">
          <w:marLeft w:val="0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912866">
          <w:marLeft w:val="0"/>
          <w:marRight w:val="0"/>
          <w:marTop w:val="12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7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367474">
          <w:marLeft w:val="0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26532">
          <w:marLeft w:val="0"/>
          <w:marRight w:val="0"/>
          <w:marTop w:val="12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8764">
          <w:marLeft w:val="0"/>
          <w:marRight w:val="0"/>
          <w:marTop w:val="12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892743">
          <w:marLeft w:val="0"/>
          <w:marRight w:val="0"/>
          <w:marTop w:val="12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0698">
          <w:marLeft w:val="0"/>
          <w:marRight w:val="0"/>
          <w:marTop w:val="12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850</Words>
  <Characters>4849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6</cp:revision>
  <dcterms:created xsi:type="dcterms:W3CDTF">2026-10-07T11:33:00Z</dcterms:created>
  <dcterms:modified xsi:type="dcterms:W3CDTF">2026-10-09T04:32:00Z</dcterms:modified>
</cp:coreProperties>
</file>