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B4" w:rsidRPr="00BA17B4" w:rsidRDefault="00BA17B4" w:rsidP="00BA17B4">
      <w:pPr>
        <w:pStyle w:val="a3"/>
        <w:rPr>
          <w:rStyle w:val="a4"/>
          <w:b w:val="0"/>
          <w:bCs w:val="0"/>
          <w:lang w:val="kk-KZ"/>
        </w:rPr>
      </w:pPr>
      <w:proofErr w:type="gramStart"/>
      <w:r>
        <w:rPr>
          <w:rStyle w:val="a4"/>
        </w:rPr>
        <w:t xml:space="preserve">Мәдениет үйінің ғимаратына энергетикалық аудит жүргізу қызметтеріне арналған техникалық </w:t>
      </w:r>
      <w:proofErr w:type="spellStart"/>
      <w:r>
        <w:rPr>
          <w:rStyle w:val="a4"/>
        </w:rPr>
        <w:t>ерекшелік</w:t>
      </w:r>
      <w:proofErr w:type="spellEnd"/>
      <w:r>
        <w:rPr>
          <w:rStyle w:val="a4"/>
        </w:rPr>
        <w:t>.</w:t>
      </w:r>
      <w:r>
        <w:t xml:space="preserve"> Өнім </w:t>
      </w:r>
      <w:proofErr w:type="spellStart"/>
      <w:r>
        <w:t>беруші</w:t>
      </w:r>
      <w:proofErr w:type="spellEnd"/>
      <w:r>
        <w:t xml:space="preserve"> Қазақстан Республикасының қолданыстағы заңнамасына, Қазақстан Республикасының «Энергия үнемдеу және энергия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Заңына және Қазақстан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Инвестициялар</w:t>
      </w:r>
      <w:proofErr w:type="spellEnd"/>
      <w:r>
        <w:t xml:space="preserve"> және даму министрінің 2015 жылғы 31 наурызда</w:t>
      </w:r>
      <w:proofErr w:type="gramEnd"/>
      <w:r>
        <w:t>ғ</w:t>
      </w:r>
      <w:proofErr w:type="gramStart"/>
      <w:r>
        <w:t xml:space="preserve">ы № 400 бұйрығымен </w:t>
      </w:r>
      <w:proofErr w:type="spellStart"/>
      <w:r>
        <w:t>бекітілген</w:t>
      </w:r>
      <w:proofErr w:type="spellEnd"/>
      <w:r>
        <w:t xml:space="preserve"> Энергия </w:t>
      </w:r>
      <w:proofErr w:type="spellStart"/>
      <w:r>
        <w:t>аудитін</w:t>
      </w:r>
      <w:proofErr w:type="spellEnd"/>
      <w:r>
        <w:t xml:space="preserve"> жүргізу қағидаларына сәйкес Мәдениет үйінің ғимаратына энергетикалық аудит жүргізуге </w:t>
      </w:r>
      <w:proofErr w:type="spellStart"/>
      <w:r>
        <w:t>міндетті</w:t>
      </w:r>
      <w:proofErr w:type="spellEnd"/>
      <w:r>
        <w:t xml:space="preserve">. Қызметтерді көрсету шеңберінде ғимараттың техникалық жай-күйіне, </w:t>
      </w:r>
      <w:proofErr w:type="spellStart"/>
      <w:r>
        <w:t>жылыту</w:t>
      </w:r>
      <w:proofErr w:type="spellEnd"/>
      <w:r>
        <w:t xml:space="preserve">, </w:t>
      </w:r>
      <w:proofErr w:type="spellStart"/>
      <w:r>
        <w:t>желдету</w:t>
      </w:r>
      <w:proofErr w:type="spellEnd"/>
      <w:r>
        <w:t xml:space="preserve">, жарықтандыру және </w:t>
      </w:r>
      <w:proofErr w:type="spellStart"/>
      <w:r>
        <w:t>электрмен</w:t>
      </w:r>
      <w:proofErr w:type="spellEnd"/>
      <w:r>
        <w:t xml:space="preserve"> жабдықтау жүйелеріне </w:t>
      </w:r>
      <w:proofErr w:type="spellStart"/>
      <w:r>
        <w:t>тексеру</w:t>
      </w:r>
      <w:proofErr w:type="spellEnd"/>
      <w:r>
        <w:t xml:space="preserve"> жүргізу, </w:t>
      </w:r>
      <w:proofErr w:type="spellStart"/>
      <w:r>
        <w:t>жылу</w:t>
      </w:r>
      <w:proofErr w:type="spellEnd"/>
      <w:r>
        <w:t xml:space="preserve"> және</w:t>
      </w:r>
      <w:proofErr w:type="gramEnd"/>
      <w:r>
        <w:t xml:space="preserve"> </w:t>
      </w:r>
      <w:proofErr w:type="spellStart"/>
      <w:r>
        <w:t>электр</w:t>
      </w:r>
      <w:proofErr w:type="spellEnd"/>
      <w:r>
        <w:t xml:space="preserve"> энергиясының нақты тұтынылуына </w:t>
      </w:r>
      <w:proofErr w:type="spellStart"/>
      <w:r>
        <w:t>талдау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, қабырғалар, </w:t>
      </w:r>
      <w:proofErr w:type="spellStart"/>
      <w:r>
        <w:t>терезелер</w:t>
      </w:r>
      <w:proofErr w:type="spellEnd"/>
      <w:r>
        <w:t xml:space="preserve">, </w:t>
      </w:r>
      <w:proofErr w:type="spellStart"/>
      <w:r>
        <w:t>есіктер</w:t>
      </w:r>
      <w:proofErr w:type="spellEnd"/>
      <w:r>
        <w:t xml:space="preserve"> және </w:t>
      </w:r>
      <w:proofErr w:type="spellStart"/>
      <w:r>
        <w:t>шатыр</w:t>
      </w:r>
      <w:proofErr w:type="spellEnd"/>
      <w:r>
        <w:t xml:space="preserve"> арқылы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жылу</w:t>
      </w:r>
      <w:proofErr w:type="spellEnd"/>
      <w:r>
        <w:t xml:space="preserve"> шығындарын бағалау, қажетті аспаптық өлшеулерді жүргізу, ғимараттың энергетикалық </w:t>
      </w:r>
      <w:proofErr w:type="spellStart"/>
      <w:r>
        <w:t>тиімділік</w:t>
      </w:r>
      <w:proofErr w:type="spellEnd"/>
      <w:r>
        <w:t xml:space="preserve"> </w:t>
      </w:r>
      <w:proofErr w:type="gramStart"/>
      <w:r>
        <w:t>к</w:t>
      </w:r>
      <w:proofErr w:type="gramEnd"/>
      <w:r>
        <w:t xml:space="preserve">өрсеткіштерін анықтау, энергетикалық </w:t>
      </w:r>
      <w:proofErr w:type="spellStart"/>
      <w:r>
        <w:t>ресурстарды</w:t>
      </w:r>
      <w:proofErr w:type="spellEnd"/>
      <w:r>
        <w:t xml:space="preserve"> </w:t>
      </w:r>
      <w:proofErr w:type="spellStart"/>
      <w:r>
        <w:t>тиімсіз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себептерін</w:t>
      </w:r>
      <w:proofErr w:type="spellEnd"/>
      <w:r>
        <w:t xml:space="preserve"> айқындау, сондай-ақ күтілетін үнемдеуді </w:t>
      </w:r>
      <w:proofErr w:type="spellStart"/>
      <w:r>
        <w:t>есептей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энергия үнемдеу және энергия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жөніндегі ұсынымдарды әзірлеу қажет. Көрсетілген қызметтердің нәтижелері </w:t>
      </w:r>
      <w:proofErr w:type="spellStart"/>
      <w:r>
        <w:t>бойынша</w:t>
      </w:r>
      <w:proofErr w:type="spellEnd"/>
      <w:r>
        <w:t xml:space="preserve"> өнім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жүргізілген тексерулердің нәтижелері, </w:t>
      </w:r>
      <w:proofErr w:type="spellStart"/>
      <w:r>
        <w:t>есептеулер</w:t>
      </w:r>
      <w:proofErr w:type="spellEnd"/>
      <w:r>
        <w:t xml:space="preserve"> мен ұсынымдар қамтылған энергетикалық аудит қорытындысын қағаз және электрондық </w:t>
      </w:r>
      <w:proofErr w:type="spellStart"/>
      <w:r>
        <w:t>форматта</w:t>
      </w:r>
      <w:proofErr w:type="spellEnd"/>
      <w:r>
        <w:t xml:space="preserve"> ұсынуға </w:t>
      </w:r>
      <w:proofErr w:type="spellStart"/>
      <w:r>
        <w:t>міндетті</w:t>
      </w:r>
      <w:proofErr w:type="spellEnd"/>
      <w:r>
        <w:t xml:space="preserve">. Қызметтер қажетті өлшеу жабдықтарын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білікті</w:t>
      </w:r>
      <w:proofErr w:type="spellEnd"/>
      <w:r>
        <w:t xml:space="preserve"> </w:t>
      </w:r>
      <w:proofErr w:type="spellStart"/>
      <w:r>
        <w:t>мамандармен</w:t>
      </w:r>
      <w:proofErr w:type="spellEnd"/>
      <w:r>
        <w:t xml:space="preserve"> көрсетілуі </w:t>
      </w:r>
      <w:proofErr w:type="spellStart"/>
      <w:proofErr w:type="gramStart"/>
      <w:r>
        <w:t>тиіс</w:t>
      </w:r>
      <w:proofErr w:type="spellEnd"/>
      <w:proofErr w:type="gramEnd"/>
      <w:r>
        <w:t xml:space="preserve">. Өнім </w:t>
      </w:r>
      <w:proofErr w:type="spellStart"/>
      <w:r>
        <w:t>беруші</w:t>
      </w:r>
      <w:proofErr w:type="spellEnd"/>
      <w:r>
        <w:t xml:space="preserve"> Қазақстан Республикасының заңнамасында энергетикалық аудит қызметін жүзеге </w:t>
      </w:r>
      <w:proofErr w:type="spellStart"/>
      <w:r>
        <w:t>асыратын</w:t>
      </w:r>
      <w:proofErr w:type="spellEnd"/>
      <w:r>
        <w:t xml:space="preserve"> тұлғаларға қойылатын талаптарға сәйкес </w:t>
      </w:r>
      <w:proofErr w:type="spellStart"/>
      <w:r>
        <w:t>келуі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Ғимаратты </w:t>
      </w:r>
      <w:proofErr w:type="spellStart"/>
      <w:r>
        <w:t>тексеруге</w:t>
      </w:r>
      <w:proofErr w:type="spellEnd"/>
      <w:r>
        <w:t xml:space="preserve">, өлшеу жұмыстарын жүргізуге, құжаттаманы дайындауға және ұсынуға </w:t>
      </w:r>
      <w:proofErr w:type="spellStart"/>
      <w:r>
        <w:t>байланысты</w:t>
      </w:r>
      <w:proofErr w:type="spellEnd"/>
      <w:r>
        <w:t xml:space="preserve"> барлық шығындар қызмет құнына </w:t>
      </w:r>
      <w:proofErr w:type="spellStart"/>
      <w:r>
        <w:t>енгізіледі</w:t>
      </w:r>
      <w:proofErr w:type="spellEnd"/>
      <w:r>
        <w:t xml:space="preserve">. Қызметтерді көрсету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шартқа және Қазақстан Республикасының қолданыстағы заңнамасының </w:t>
      </w:r>
      <w:proofErr w:type="spellStart"/>
      <w:r>
        <w:t>талаптарына</w:t>
      </w:r>
      <w:proofErr w:type="spellEnd"/>
      <w:r>
        <w:t xml:space="preserve"> сәйкес </w:t>
      </w:r>
      <w:proofErr w:type="spellStart"/>
      <w:r>
        <w:t>белгіленеді</w:t>
      </w:r>
      <w:proofErr w:type="spellEnd"/>
      <w:r>
        <w:t xml:space="preserve">. Қызметтерді қабылдау барлық қажетті құжаттар толық ұсынылғаннан және көрсетілген қызметтер </w:t>
      </w:r>
      <w:proofErr w:type="spellStart"/>
      <w:r>
        <w:t>актісіне</w:t>
      </w:r>
      <w:proofErr w:type="spellEnd"/>
      <w:r>
        <w:t xml:space="preserve"> қол қойылғаннан </w:t>
      </w:r>
      <w:proofErr w:type="spellStart"/>
      <w:r>
        <w:t>кейін</w:t>
      </w:r>
      <w:proofErr w:type="spellEnd"/>
      <w:r>
        <w:t xml:space="preserve"> жүзеге </w:t>
      </w:r>
      <w:proofErr w:type="spellStart"/>
      <w:r>
        <w:t>асырылады</w:t>
      </w:r>
      <w:proofErr w:type="spellEnd"/>
      <w:r>
        <w:t>.</w:t>
      </w:r>
    </w:p>
    <w:p w:rsidR="00BA17B4" w:rsidRDefault="00BA17B4" w:rsidP="00BA17B4">
      <w:pPr>
        <w:pStyle w:val="a3"/>
        <w:rPr>
          <w:lang w:val="kk-KZ"/>
        </w:rPr>
      </w:pPr>
      <w:r>
        <w:rPr>
          <w:rStyle w:val="a4"/>
        </w:rPr>
        <w:t>Техническая спецификация на услуги по проведению энергетического аудита здания Дома культуры.</w:t>
      </w:r>
      <w:r>
        <w:t xml:space="preserve"> </w:t>
      </w:r>
    </w:p>
    <w:p w:rsidR="00BA17B4" w:rsidRDefault="00BA17B4" w:rsidP="00BA17B4">
      <w:pPr>
        <w:pStyle w:val="a3"/>
      </w:pPr>
      <w:r>
        <w:t xml:space="preserve">Поставщик обязан провести энергетический аудит здания Дома культуры в соответствии с действующим законодательством Республики Казахстан, Законом РК «Об энергосбережении и повышении </w:t>
      </w:r>
      <w:proofErr w:type="spellStart"/>
      <w:r>
        <w:t>энергоэффективности</w:t>
      </w:r>
      <w:proofErr w:type="spellEnd"/>
      <w:r>
        <w:t xml:space="preserve">» и Правилами проведения </w:t>
      </w:r>
      <w:proofErr w:type="spellStart"/>
      <w:r>
        <w:t>энергоаудита</w:t>
      </w:r>
      <w:proofErr w:type="spellEnd"/>
      <w:r>
        <w:t xml:space="preserve">, утверждёнными приказом Министра по инвестициям и развитию РК от 31 марта 2015 года № 400. </w:t>
      </w:r>
      <w:proofErr w:type="gramStart"/>
      <w:r>
        <w:t xml:space="preserve">В рамках оказания услуг необходимо провести обследование технического состояния здания, систем отопления, вентиляции, освещения и электроснабжения, анализ фактического потребления тепловой и электрической энергии, оценку тепловых потерь через стены, окна, двери и кровлю, необходимые инструментальные измерения, определить показатели энергетической эффективности здания, выявить причины нерационального использования энергетических ресурсов и разработать рекомендации по энергосбережению и повышению </w:t>
      </w:r>
      <w:proofErr w:type="spellStart"/>
      <w:r>
        <w:t>энергоэффективности</w:t>
      </w:r>
      <w:proofErr w:type="spellEnd"/>
      <w:r>
        <w:t xml:space="preserve"> с расчётом ожидаемой экономии.</w:t>
      </w:r>
      <w:proofErr w:type="gramEnd"/>
      <w:r>
        <w:t xml:space="preserve"> По результатам оказанных услуг поставщик обязан </w:t>
      </w:r>
      <w:proofErr w:type="gramStart"/>
      <w:r>
        <w:t>предоставить заказчику заключение</w:t>
      </w:r>
      <w:proofErr w:type="gramEnd"/>
      <w:r>
        <w:t xml:space="preserve"> по энергетическому аудиту с результатами обследования, расчётами и рекомендациями в бумажном и электронном виде. Услуги должны оказываться квалифицированными специалистами с применением необходимого измерительного оборудования. Поставщик должен соответствовать установленным законодательством РК требованиям к осуществлению </w:t>
      </w:r>
      <w:proofErr w:type="spellStart"/>
      <w:r>
        <w:t>энергоаудиторской</w:t>
      </w:r>
      <w:proofErr w:type="spellEnd"/>
      <w:r>
        <w:t xml:space="preserve"> деятельности. Все расходы, связанные с проведением обследования, измерений, подготовкой и предоставлением документации, включаются в стоимость услуги. Срок оказания услуг — в соответствии с договором о государственных закупках и требованиями действующего законодательства РК. Приёмка услуг осуществляется после предоставления полного комплекта документов и подписания акта оказанных услуг.</w:t>
      </w:r>
    </w:p>
    <w:p w:rsidR="007E56C4" w:rsidRDefault="007E56C4"/>
    <w:sectPr w:rsidR="007E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>
    <w:useFELayout/>
  </w:compat>
  <w:rsids>
    <w:rsidRoot w:val="00BA17B4"/>
    <w:rsid w:val="007E56C4"/>
    <w:rsid w:val="00BA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17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560</Words>
  <Characters>3196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2026-10-13T07:09:00Z</dcterms:created>
  <dcterms:modified xsi:type="dcterms:W3CDTF">2026-10-13T07:12:00Z</dcterms:modified>
</cp:coreProperties>
</file>