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6B2F3" w14:textId="77777777" w:rsidR="008D6E95" w:rsidRPr="008D6E95" w:rsidRDefault="008D6E95" w:rsidP="008D6E95">
      <w:pPr>
        <w:spacing w:after="0" w:line="20" w:lineRule="atLeast"/>
        <w:jc w:val="center"/>
        <w:rPr>
          <w:rFonts w:ascii="Times New Roman" w:hAnsi="Times New Roman" w:cs="Times New Roman"/>
          <w:b/>
          <w:bCs/>
        </w:rPr>
      </w:pPr>
      <w:r w:rsidRPr="008D6E95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620C06B1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1. Наименование услуги</w:t>
      </w:r>
    </w:p>
    <w:p w14:paraId="289B3470" w14:textId="57E419A4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Оказание услуг по подготовке теплового узла и внутренней системы отопления к отопительному сезону 2026–2027 годов (ревизия, промывка, гидравлические испытания и ремонт).</w:t>
      </w:r>
    </w:p>
    <w:p w14:paraId="65377E96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2. Общие требования и объём оказываемых услуг</w:t>
      </w:r>
    </w:p>
    <w:p w14:paraId="28C277C2" w14:textId="64B89EAA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Поставщик обязуется оказать услуги по подготовке теплового узла и внутренней системы отопления к отопительному сезону 2026–2027 годов в полном объёме, с использованием собственных материалов, комплектующих, оборудования и расходных материалов, необходимых для качественного оказания предусмотренных услуг.</w:t>
      </w:r>
    </w:p>
    <w:p w14:paraId="0C14750D" w14:textId="19ABC3CA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  <w:b/>
          <w:bCs/>
        </w:rPr>
        <w:t>В состав услуг входят следующие мероприятия</w:t>
      </w:r>
      <w:r w:rsidRPr="008D6E95">
        <w:rPr>
          <w:rFonts w:ascii="Times New Roman" w:hAnsi="Times New Roman" w:cs="Times New Roman"/>
        </w:rPr>
        <w:t>:</w:t>
      </w:r>
    </w:p>
    <w:p w14:paraId="07DB3630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2.1. Гидропневматическая промывка</w:t>
      </w:r>
    </w:p>
    <w:p w14:paraId="7FBA8755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Проведение гидропневматической промывки теплового узла с применением воздушного компрессора при давлении сжатого воздуха до 0,6 МПа (6,0 </w:t>
      </w:r>
      <w:proofErr w:type="spellStart"/>
      <w:r w:rsidRPr="008D6E95">
        <w:rPr>
          <w:rFonts w:ascii="Times New Roman" w:hAnsi="Times New Roman" w:cs="Times New Roman"/>
        </w:rPr>
        <w:t>атм</w:t>
      </w:r>
      <w:proofErr w:type="spellEnd"/>
      <w:r w:rsidRPr="008D6E95">
        <w:rPr>
          <w:rFonts w:ascii="Times New Roman" w:hAnsi="Times New Roman" w:cs="Times New Roman"/>
        </w:rPr>
        <w:t>) с соблюдением технологии промывки и допустимых параметров оборудования.</w:t>
      </w:r>
    </w:p>
    <w:p w14:paraId="31E6B50D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2.2. Ревизия и техническое обслуживание оборудования</w:t>
      </w:r>
    </w:p>
    <w:p w14:paraId="7ABC8039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Ревизия фильтров тонкой очистки и грязевиков с их очисткой при необходимости.</w:t>
      </w:r>
    </w:p>
    <w:p w14:paraId="2C8FF601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Замена изношенных и неисправных уплотнительных прокладок с использованием материалов Поставщика.</w:t>
      </w:r>
    </w:p>
    <w:p w14:paraId="29DD6266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Ревизия, очистка и гидравлические испытания </w:t>
      </w:r>
      <w:proofErr w:type="spellStart"/>
      <w:r w:rsidRPr="008D6E95">
        <w:rPr>
          <w:rFonts w:ascii="Times New Roman" w:hAnsi="Times New Roman" w:cs="Times New Roman"/>
        </w:rPr>
        <w:t>водоводяных</w:t>
      </w:r>
      <w:proofErr w:type="spellEnd"/>
      <w:r w:rsidRPr="008D6E95">
        <w:rPr>
          <w:rFonts w:ascii="Times New Roman" w:hAnsi="Times New Roman" w:cs="Times New Roman"/>
        </w:rPr>
        <w:t xml:space="preserve"> подогревателей горячего водоснабжения (ГВС) в соответствии с техническими требованиями и допустимыми параметрами оборудования.</w:t>
      </w:r>
    </w:p>
    <w:p w14:paraId="2D14BB52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Проведение гидравлических испытаний теплового ввода при пробном давлении 1,0 МПа (10,0 </w:t>
      </w:r>
      <w:proofErr w:type="spellStart"/>
      <w:r w:rsidRPr="008D6E95">
        <w:rPr>
          <w:rFonts w:ascii="Times New Roman" w:hAnsi="Times New Roman" w:cs="Times New Roman"/>
        </w:rPr>
        <w:t>атм</w:t>
      </w:r>
      <w:proofErr w:type="spellEnd"/>
      <w:r w:rsidRPr="008D6E95">
        <w:rPr>
          <w:rFonts w:ascii="Times New Roman" w:hAnsi="Times New Roman" w:cs="Times New Roman"/>
        </w:rPr>
        <w:t>) с соблюдением допустимого испытательного давления оборудования.</w:t>
      </w:r>
    </w:p>
    <w:p w14:paraId="0F631195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2.3. Слесарно-монтажные и ремонтные услуги</w:t>
      </w:r>
    </w:p>
    <w:p w14:paraId="66A63DF8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Демонтаж старых и неисправных сварных кранов Ду-50 — 7 шт.</w:t>
      </w:r>
    </w:p>
    <w:p w14:paraId="12A43FD1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Монтаж и установка новых стальных шаровых кранов под приварку Ду-50 с использованием материалов и комплектующих Поставщика — 7 шт.</w:t>
      </w:r>
    </w:p>
    <w:p w14:paraId="4230FDE8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Доукомплектование фланцевых соединений теплового узла болтами М16 с гайками, предоставляемыми Поставщиком, — 30 шт.</w:t>
      </w:r>
    </w:p>
    <w:p w14:paraId="6C8983F9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Уменьшение диаметра отверстия сопла до расчётного значения 4,5 мм — 1 шт.</w:t>
      </w:r>
    </w:p>
    <w:p w14:paraId="7298C75D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Устранение течи на участке трубопровода Ду-159 в месте соединения с фланцем Ду-150 — 1 шт.</w:t>
      </w:r>
    </w:p>
    <w:p w14:paraId="6A2527CE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2.4. Материалы и теплоизоляция</w:t>
      </w:r>
    </w:p>
    <w:p w14:paraId="2E74EEC4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Использование сварочных электродов диаметром 3,0 мм, предоставляемых Поставщиком и соответствующих материалу трубопроводов и требованиям технологии сварки.</w:t>
      </w:r>
    </w:p>
    <w:p w14:paraId="56F8A261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Выполнение теплоизоляции теплового узла и внутреннего контура системы отопления с использованием материалов Поставщика.</w:t>
      </w:r>
    </w:p>
    <w:p w14:paraId="1B7A4087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Нанесение теплоизоляционного покрытия с применением краски «</w:t>
      </w:r>
      <w:proofErr w:type="spellStart"/>
      <w:r w:rsidRPr="008D6E95">
        <w:rPr>
          <w:rFonts w:ascii="Times New Roman" w:hAnsi="Times New Roman" w:cs="Times New Roman"/>
        </w:rPr>
        <w:t>Изоллат</w:t>
      </w:r>
      <w:proofErr w:type="spellEnd"/>
      <w:r w:rsidRPr="008D6E95">
        <w:rPr>
          <w:rFonts w:ascii="Times New Roman" w:hAnsi="Times New Roman" w:cs="Times New Roman"/>
        </w:rPr>
        <w:t>» либо эквивалентного материала, соответствующего назначению и условиям эксплуатации, согласно инструкции производителя.</w:t>
      </w:r>
    </w:p>
    <w:p w14:paraId="6E794C8C" w14:textId="6D82E2AA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Все необходимые материалы, комплектующие и расходные материалы, включая запорную арматуру, крепёжные изделия, уплотнительные прокладки, сварочные электроды и теплоизоляционные материалы, предоставляются Поставщиком и включаются в общую стоимость услуг.</w:t>
      </w:r>
    </w:p>
    <w:p w14:paraId="3E7A7652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3. Требования к качеству и безопасности</w:t>
      </w:r>
    </w:p>
    <w:p w14:paraId="7B19EB25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3.1. Услуги должны оказываться квалифицированным персоналом с соблюдением требований охраны труда, пожарной безопасности, правил безопасного выполнения сварочных и монтажных работ, а также действующих нормативных документов Республики Казахстан в области эксплуатации тепловых энергоустановок.</w:t>
      </w:r>
    </w:p>
    <w:p w14:paraId="2C5EF5F6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53FCEA9" w14:textId="513E7C22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lastRenderedPageBreak/>
        <w:t>3.2. Используемые материалы, комплектующие и оборудование должны быть новыми, не бывшими в употреблении, соответствовать назначению, техническим параметрам и действующим требованиям качества и безопасности, включая применимые ГОСТ, СТ РК и технические условия.</w:t>
      </w:r>
    </w:p>
    <w:p w14:paraId="18D1EB88" w14:textId="652CFF3D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3.3. До проведения гидравлических испытаний Поставщик обязан проверить техническое состояние трубопроводов, запорной арматуры, подогревателей и соединений, а также допустимость испытательного давления для каждого элемента системы.</w:t>
      </w:r>
    </w:p>
    <w:p w14:paraId="2D80DF7F" w14:textId="0A48ADAA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3.4. Все выявленные в ходе ревизии неисправности, предусмотренные настоящей технической спецификацией, должны быть устранены Поставщиком в рамках оказываемых услуг.</w:t>
      </w:r>
    </w:p>
    <w:p w14:paraId="6EFF7382" w14:textId="213B18D1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3.5. По результатам оказания услуг Поставщик предоставляет Заказчику:</w:t>
      </w:r>
    </w:p>
    <w:p w14:paraId="58FF46A0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акт оказанных услуг;</w:t>
      </w:r>
    </w:p>
    <w:p w14:paraId="54454077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акт или протокол гидравлических испытаний с указанием испытательного давления, продолжительности испытаний и результатов проверки;</w:t>
      </w:r>
    </w:p>
    <w:p w14:paraId="7FC6F4FC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документы, подтверждающие устранение выявленных неисправностей;</w:t>
      </w:r>
    </w:p>
    <w:p w14:paraId="0EB16CFF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при необходимости — документы, подтверждающие качество и соответствие применённых материалов и комплектующих установленным требованиям.</w:t>
      </w:r>
    </w:p>
    <w:p w14:paraId="283B96D8" w14:textId="7333DD65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3.6. По завершении услуг тепловой узел и внутренняя система отопления должны быть приведены в технически исправное состояние и подготовлены к эксплуатации в отопительном сезоне 2026–2027 годов.</w:t>
      </w:r>
    </w:p>
    <w:p w14:paraId="2B2F767B" w14:textId="27C152DF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3.7. Услуги считаются оказанными после выполнения предусмотренного объёма, устранения выявленных неисправностей, проведения необходимых испытаний и подписания Заказчиком акта оказанных услуг.</w:t>
      </w:r>
    </w:p>
    <w:p w14:paraId="56E12493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4. Срок оказания услуг</w:t>
      </w:r>
    </w:p>
    <w:p w14:paraId="6EDFF8ED" w14:textId="3E94ED22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Срок оказания услуг — 16 календарных дней со дня подписания договора.</w:t>
      </w:r>
    </w:p>
    <w:p w14:paraId="215D86F3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5. Место оказания услуг</w:t>
      </w:r>
    </w:p>
    <w:p w14:paraId="0F7D4F7C" w14:textId="1C0ECCA8" w:rsidR="00914D89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>Республика Казахстан, г. Астана, ул. Карталинская, 1/1А.</w:t>
      </w:r>
    </w:p>
    <w:p w14:paraId="7E56AEEF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1E7B32F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DD8FE44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6B9275DC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2AF1609E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6D14747D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7232490B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B150496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D4AA378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D534D5A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7DEF39D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7E6FF834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7FCD60F2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62B115EB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6478901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4B9158F6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262E1ADE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C62A0F6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78144FF5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10CAD9D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28FFC0DC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651FAD2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C58C4ED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A7AE808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E1D0266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CDBAEB9" w14:textId="77777777" w:rsid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3304A48" w14:textId="77777777" w:rsidR="008D6E95" w:rsidRPr="008D6E95" w:rsidRDefault="008D6E95" w:rsidP="008D6E95">
      <w:pPr>
        <w:spacing w:after="0" w:line="20" w:lineRule="atLeast"/>
        <w:jc w:val="center"/>
        <w:rPr>
          <w:rFonts w:ascii="Times New Roman" w:hAnsi="Times New Roman" w:cs="Times New Roman"/>
          <w:b/>
          <w:bCs/>
        </w:rPr>
      </w:pPr>
      <w:r w:rsidRPr="008D6E95">
        <w:rPr>
          <w:rFonts w:ascii="Times New Roman" w:hAnsi="Times New Roman" w:cs="Times New Roman"/>
          <w:b/>
          <w:bCs/>
        </w:rPr>
        <w:t>ТЕХНИКАЛЫҚ СИПАТТАМА</w:t>
      </w:r>
    </w:p>
    <w:p w14:paraId="3E9E749D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1. </w:t>
      </w:r>
      <w:proofErr w:type="spellStart"/>
      <w:r w:rsidRPr="008D6E95">
        <w:rPr>
          <w:rFonts w:ascii="Times New Roman" w:hAnsi="Times New Roman" w:cs="Times New Roman"/>
        </w:rPr>
        <w:t>Қызмет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атауы</w:t>
      </w:r>
      <w:proofErr w:type="spellEnd"/>
    </w:p>
    <w:p w14:paraId="5FEC774F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2026-2027 </w:t>
      </w:r>
      <w:proofErr w:type="spellStart"/>
      <w:r w:rsidRPr="008D6E95">
        <w:rPr>
          <w:rFonts w:ascii="Times New Roman" w:hAnsi="Times New Roman" w:cs="Times New Roman"/>
        </w:rPr>
        <w:t>жылдардағы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жылыту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маусымына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торабы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ішкі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жылыту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жүйесін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дайындау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бойынша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қызметтер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көрсету</w:t>
      </w:r>
      <w:proofErr w:type="spellEnd"/>
      <w:r w:rsidRPr="008D6E95">
        <w:rPr>
          <w:rFonts w:ascii="Times New Roman" w:hAnsi="Times New Roman" w:cs="Times New Roman"/>
        </w:rPr>
        <w:t xml:space="preserve"> (ревизия, </w:t>
      </w:r>
      <w:proofErr w:type="spellStart"/>
      <w:r w:rsidRPr="008D6E95">
        <w:rPr>
          <w:rFonts w:ascii="Times New Roman" w:hAnsi="Times New Roman" w:cs="Times New Roman"/>
        </w:rPr>
        <w:t>жуу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гидравликалық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сынау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жөндеу</w:t>
      </w:r>
      <w:proofErr w:type="spellEnd"/>
      <w:r w:rsidRPr="008D6E95">
        <w:rPr>
          <w:rFonts w:ascii="Times New Roman" w:hAnsi="Times New Roman" w:cs="Times New Roman"/>
        </w:rPr>
        <w:t>).</w:t>
      </w:r>
    </w:p>
    <w:p w14:paraId="0DAA0E75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2. </w:t>
      </w:r>
      <w:proofErr w:type="spellStart"/>
      <w:r w:rsidRPr="008D6E95">
        <w:rPr>
          <w:rFonts w:ascii="Times New Roman" w:hAnsi="Times New Roman" w:cs="Times New Roman"/>
        </w:rPr>
        <w:t>Көрсетілетін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қызметтердің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жалпы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талаптары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көлемі</w:t>
      </w:r>
      <w:proofErr w:type="spellEnd"/>
    </w:p>
    <w:p w14:paraId="4FF9628A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Өнім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беруші</w:t>
      </w:r>
      <w:proofErr w:type="spellEnd"/>
      <w:r w:rsidRPr="008D6E95">
        <w:rPr>
          <w:rFonts w:ascii="Times New Roman" w:hAnsi="Times New Roman" w:cs="Times New Roman"/>
        </w:rPr>
        <w:t xml:space="preserve"> 2026-2027 </w:t>
      </w:r>
      <w:proofErr w:type="spellStart"/>
      <w:r w:rsidRPr="008D6E95">
        <w:rPr>
          <w:rFonts w:ascii="Times New Roman" w:hAnsi="Times New Roman" w:cs="Times New Roman"/>
        </w:rPr>
        <w:t>жылдардағы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жылыту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маусымына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торабы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ішкі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жылыту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жүйесін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дайындау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бойынша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қызметтерді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көзделген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қызметтерді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сапалы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үшін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қажетті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меншікті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материалдарды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жинақтауыштарды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жабдықтар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шығыс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пайдалана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отырып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толық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көлемде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көрсетуге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міндеттенеді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2D461F47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Қызметтердің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құрамына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келесі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іс-шаралар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кіреді</w:t>
      </w:r>
      <w:proofErr w:type="spellEnd"/>
      <w:r w:rsidRPr="008D6E95">
        <w:rPr>
          <w:rFonts w:ascii="Times New Roman" w:hAnsi="Times New Roman" w:cs="Times New Roman"/>
        </w:rPr>
        <w:t>:</w:t>
      </w:r>
    </w:p>
    <w:p w14:paraId="762AA3C8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2.1. </w:t>
      </w:r>
      <w:proofErr w:type="spellStart"/>
      <w:r w:rsidRPr="008D6E95">
        <w:rPr>
          <w:rFonts w:ascii="Times New Roman" w:hAnsi="Times New Roman" w:cs="Times New Roman"/>
        </w:rPr>
        <w:t>Гидропневматикалық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жуу</w:t>
      </w:r>
      <w:proofErr w:type="spellEnd"/>
    </w:p>
    <w:p w14:paraId="5CDA2A50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Сығылған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ауаның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қысымы</w:t>
      </w:r>
      <w:proofErr w:type="spellEnd"/>
      <w:r w:rsidRPr="008D6E95">
        <w:rPr>
          <w:rFonts w:ascii="Times New Roman" w:hAnsi="Times New Roman" w:cs="Times New Roman"/>
        </w:rPr>
        <w:t xml:space="preserve"> 0,6 МПа (6,0 </w:t>
      </w:r>
      <w:proofErr w:type="spellStart"/>
      <w:r w:rsidRPr="008D6E95">
        <w:rPr>
          <w:rFonts w:ascii="Times New Roman" w:hAnsi="Times New Roman" w:cs="Times New Roman"/>
        </w:rPr>
        <w:t>атм</w:t>
      </w:r>
      <w:proofErr w:type="spellEnd"/>
      <w:r w:rsidRPr="008D6E95">
        <w:rPr>
          <w:rFonts w:ascii="Times New Roman" w:hAnsi="Times New Roman" w:cs="Times New Roman"/>
        </w:rPr>
        <w:t xml:space="preserve">) </w:t>
      </w:r>
      <w:proofErr w:type="spellStart"/>
      <w:r w:rsidRPr="008D6E95">
        <w:rPr>
          <w:rFonts w:ascii="Times New Roman" w:hAnsi="Times New Roman" w:cs="Times New Roman"/>
        </w:rPr>
        <w:t>дейін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болған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кезде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ауа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компрессорын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қолдана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отырып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торабын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Гидропневматикалық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жууды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жуу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технологиясын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жабдықтың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рұқсат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етілген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параметрлерін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сақтай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отырып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жүргізу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3896263D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2.2. </w:t>
      </w:r>
      <w:proofErr w:type="spellStart"/>
      <w:r w:rsidRPr="008D6E95">
        <w:rPr>
          <w:rFonts w:ascii="Times New Roman" w:hAnsi="Times New Roman" w:cs="Times New Roman"/>
        </w:rPr>
        <w:t>Жабдықты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тексеру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техникалық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қызмет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көрсету</w:t>
      </w:r>
      <w:proofErr w:type="spellEnd"/>
    </w:p>
    <w:p w14:paraId="7345D091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Қажет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болған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жағдайда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оларды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тазалаумен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ұсақ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тазалау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сүзгілері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балшықтарды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қайта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қарау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585F45C8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Жеткізушінің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пайдалана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отырып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тозған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ақаулы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тығыздағыш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төсемдерді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ауыстыру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5A04F447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Жабдықтың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техникалық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талаптары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рұқсат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етілген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параметрлеріне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сәйкес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ыстық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сумен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жабдықтау</w:t>
      </w:r>
      <w:proofErr w:type="spellEnd"/>
      <w:r w:rsidRPr="008D6E95">
        <w:rPr>
          <w:rFonts w:ascii="Times New Roman" w:hAnsi="Times New Roman" w:cs="Times New Roman"/>
        </w:rPr>
        <w:t xml:space="preserve"> су </w:t>
      </w:r>
      <w:proofErr w:type="spellStart"/>
      <w:r w:rsidRPr="008D6E95">
        <w:rPr>
          <w:rFonts w:ascii="Times New Roman" w:hAnsi="Times New Roman" w:cs="Times New Roman"/>
        </w:rPr>
        <w:t>жылытқыштарын</w:t>
      </w:r>
      <w:proofErr w:type="spellEnd"/>
      <w:r w:rsidRPr="008D6E95">
        <w:rPr>
          <w:rFonts w:ascii="Times New Roman" w:hAnsi="Times New Roman" w:cs="Times New Roman"/>
        </w:rPr>
        <w:t xml:space="preserve"> (ГВС) </w:t>
      </w:r>
      <w:proofErr w:type="spellStart"/>
      <w:r w:rsidRPr="008D6E95">
        <w:rPr>
          <w:rFonts w:ascii="Times New Roman" w:hAnsi="Times New Roman" w:cs="Times New Roman"/>
        </w:rPr>
        <w:t>тексеру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тазарту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гидравликалық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сынау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0B1C33D8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Жабдықтың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рұқсат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етілген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сынақ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қысымын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сақтай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отырып</w:t>
      </w:r>
      <w:proofErr w:type="spellEnd"/>
      <w:r w:rsidRPr="008D6E95">
        <w:rPr>
          <w:rFonts w:ascii="Times New Roman" w:hAnsi="Times New Roman" w:cs="Times New Roman"/>
        </w:rPr>
        <w:t xml:space="preserve">, 1,0 МПа (10,0 </w:t>
      </w:r>
      <w:proofErr w:type="spellStart"/>
      <w:r w:rsidRPr="008D6E95">
        <w:rPr>
          <w:rFonts w:ascii="Times New Roman" w:hAnsi="Times New Roman" w:cs="Times New Roman"/>
        </w:rPr>
        <w:t>атм</w:t>
      </w:r>
      <w:proofErr w:type="spellEnd"/>
      <w:r w:rsidRPr="008D6E95">
        <w:rPr>
          <w:rFonts w:ascii="Times New Roman" w:hAnsi="Times New Roman" w:cs="Times New Roman"/>
        </w:rPr>
        <w:t xml:space="preserve">) </w:t>
      </w:r>
      <w:proofErr w:type="spellStart"/>
      <w:r w:rsidRPr="008D6E95">
        <w:rPr>
          <w:rFonts w:ascii="Times New Roman" w:hAnsi="Times New Roman" w:cs="Times New Roman"/>
        </w:rPr>
        <w:t>сынамалық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қысым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кезінде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кірісіне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гидравликалық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сынақтар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жүргізу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53FD9619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2.3. </w:t>
      </w:r>
      <w:proofErr w:type="spellStart"/>
      <w:r w:rsidRPr="008D6E95">
        <w:rPr>
          <w:rFonts w:ascii="Times New Roman" w:hAnsi="Times New Roman" w:cs="Times New Roman"/>
        </w:rPr>
        <w:t>Слесарлық-монтаждау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жөндеу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қызметтері</w:t>
      </w:r>
      <w:proofErr w:type="spellEnd"/>
    </w:p>
    <w:p w14:paraId="42741280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Ескі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ақаулы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дәнекерленген</w:t>
      </w:r>
      <w:proofErr w:type="spellEnd"/>
      <w:r w:rsidRPr="008D6E95">
        <w:rPr>
          <w:rFonts w:ascii="Times New Roman" w:hAnsi="Times New Roman" w:cs="Times New Roman"/>
        </w:rPr>
        <w:t xml:space="preserve"> Ду-50 </w:t>
      </w:r>
      <w:proofErr w:type="spellStart"/>
      <w:r w:rsidRPr="008D6E95">
        <w:rPr>
          <w:rFonts w:ascii="Times New Roman" w:hAnsi="Times New Roman" w:cs="Times New Roman"/>
        </w:rPr>
        <w:t>крандарын</w:t>
      </w:r>
      <w:proofErr w:type="spellEnd"/>
      <w:r w:rsidRPr="008D6E95">
        <w:rPr>
          <w:rFonts w:ascii="Times New Roman" w:hAnsi="Times New Roman" w:cs="Times New Roman"/>
        </w:rPr>
        <w:t xml:space="preserve"> бөлшектеу-7 дана.</w:t>
      </w:r>
    </w:p>
    <w:p w14:paraId="79F69509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Жеткізушінің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материалдары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компоненттерін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пайдалана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отырып</w:t>
      </w:r>
      <w:proofErr w:type="spellEnd"/>
      <w:r w:rsidRPr="008D6E95">
        <w:rPr>
          <w:rFonts w:ascii="Times New Roman" w:hAnsi="Times New Roman" w:cs="Times New Roman"/>
        </w:rPr>
        <w:t xml:space="preserve">, Ду-50 </w:t>
      </w:r>
      <w:proofErr w:type="spellStart"/>
      <w:r w:rsidRPr="008D6E95">
        <w:rPr>
          <w:rFonts w:ascii="Times New Roman" w:hAnsi="Times New Roman" w:cs="Times New Roman"/>
        </w:rPr>
        <w:t>дәнекерлеуге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арналған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жаңа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болат</w:t>
      </w:r>
      <w:proofErr w:type="spellEnd"/>
      <w:r w:rsidRPr="008D6E95">
        <w:rPr>
          <w:rFonts w:ascii="Times New Roman" w:hAnsi="Times New Roman" w:cs="Times New Roman"/>
        </w:rPr>
        <w:t xml:space="preserve"> шар </w:t>
      </w:r>
      <w:proofErr w:type="spellStart"/>
      <w:r w:rsidRPr="008D6E95">
        <w:rPr>
          <w:rFonts w:ascii="Times New Roman" w:hAnsi="Times New Roman" w:cs="Times New Roman"/>
        </w:rPr>
        <w:t>клапандарын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монтаждау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орнату</w:t>
      </w:r>
      <w:proofErr w:type="spellEnd"/>
      <w:r w:rsidRPr="008D6E95">
        <w:rPr>
          <w:rFonts w:ascii="Times New Roman" w:hAnsi="Times New Roman" w:cs="Times New Roman"/>
        </w:rPr>
        <w:t xml:space="preserve"> — 7 дана.</w:t>
      </w:r>
    </w:p>
    <w:p w14:paraId="03C060A0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торабының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фланецті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қосылыстарын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жеткізуші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ұсынатын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гайкалары</w:t>
      </w:r>
      <w:proofErr w:type="spellEnd"/>
      <w:r w:rsidRPr="008D6E95">
        <w:rPr>
          <w:rFonts w:ascii="Times New Roman" w:hAnsi="Times New Roman" w:cs="Times New Roman"/>
        </w:rPr>
        <w:t xml:space="preserve"> бар М16 </w:t>
      </w:r>
      <w:proofErr w:type="spellStart"/>
      <w:r w:rsidRPr="008D6E95">
        <w:rPr>
          <w:rFonts w:ascii="Times New Roman" w:hAnsi="Times New Roman" w:cs="Times New Roman"/>
        </w:rPr>
        <w:t>болттармен</w:t>
      </w:r>
      <w:proofErr w:type="spellEnd"/>
      <w:r w:rsidRPr="008D6E95">
        <w:rPr>
          <w:rFonts w:ascii="Times New Roman" w:hAnsi="Times New Roman" w:cs="Times New Roman"/>
        </w:rPr>
        <w:t xml:space="preserve"> толықтыру-30 дана.</w:t>
      </w:r>
    </w:p>
    <w:p w14:paraId="06479266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Саптама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саңылауының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диаметрін</w:t>
      </w:r>
      <w:proofErr w:type="spellEnd"/>
      <w:r w:rsidRPr="008D6E95">
        <w:rPr>
          <w:rFonts w:ascii="Times New Roman" w:hAnsi="Times New Roman" w:cs="Times New Roman"/>
        </w:rPr>
        <w:t xml:space="preserve"> 4,5 мм </w:t>
      </w:r>
      <w:proofErr w:type="spellStart"/>
      <w:r w:rsidRPr="008D6E95">
        <w:rPr>
          <w:rFonts w:ascii="Times New Roman" w:hAnsi="Times New Roman" w:cs="Times New Roman"/>
        </w:rPr>
        <w:t>есептік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мәнге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дейін</w:t>
      </w:r>
      <w:proofErr w:type="spellEnd"/>
      <w:r w:rsidRPr="008D6E95">
        <w:rPr>
          <w:rFonts w:ascii="Times New Roman" w:hAnsi="Times New Roman" w:cs="Times New Roman"/>
        </w:rPr>
        <w:t xml:space="preserve"> азайту-1 дана.</w:t>
      </w:r>
    </w:p>
    <w:p w14:paraId="02C81658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Ду-150-1 дана </w:t>
      </w:r>
      <w:proofErr w:type="spellStart"/>
      <w:r w:rsidRPr="008D6E95">
        <w:rPr>
          <w:rFonts w:ascii="Times New Roman" w:hAnsi="Times New Roman" w:cs="Times New Roman"/>
        </w:rPr>
        <w:t>фланецпен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қосылған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жердегі</w:t>
      </w:r>
      <w:proofErr w:type="spellEnd"/>
      <w:r w:rsidRPr="008D6E95">
        <w:rPr>
          <w:rFonts w:ascii="Times New Roman" w:hAnsi="Times New Roman" w:cs="Times New Roman"/>
        </w:rPr>
        <w:t xml:space="preserve"> Ду — 159 </w:t>
      </w:r>
      <w:proofErr w:type="spellStart"/>
      <w:r w:rsidRPr="008D6E95">
        <w:rPr>
          <w:rFonts w:ascii="Times New Roman" w:hAnsi="Times New Roman" w:cs="Times New Roman"/>
        </w:rPr>
        <w:t>құбырының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учаскесіндегі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ағысты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жою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510DE5CA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2.4. </w:t>
      </w:r>
      <w:proofErr w:type="spellStart"/>
      <w:r w:rsidRPr="008D6E95">
        <w:rPr>
          <w:rFonts w:ascii="Times New Roman" w:hAnsi="Times New Roman" w:cs="Times New Roman"/>
        </w:rPr>
        <w:t>Материалдар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оқшаулау</w:t>
      </w:r>
      <w:proofErr w:type="spellEnd"/>
    </w:p>
    <w:p w14:paraId="1D355C97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Жеткізуші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ұсынатын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құбыр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материалына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дәнекерлеу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технологиясының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талаптарына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сәйкес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келетін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диаметрі</w:t>
      </w:r>
      <w:proofErr w:type="spellEnd"/>
      <w:r w:rsidRPr="008D6E95">
        <w:rPr>
          <w:rFonts w:ascii="Times New Roman" w:hAnsi="Times New Roman" w:cs="Times New Roman"/>
        </w:rPr>
        <w:t xml:space="preserve"> 3,0 мм </w:t>
      </w:r>
      <w:proofErr w:type="spellStart"/>
      <w:r w:rsidRPr="008D6E95">
        <w:rPr>
          <w:rFonts w:ascii="Times New Roman" w:hAnsi="Times New Roman" w:cs="Times New Roman"/>
        </w:rPr>
        <w:t>дәнекерлеу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электродтарын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пайдалану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232DCE0C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Жеткізушінің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пайдалана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отырып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торабының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оқшаулауын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жүйесінің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ішкі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контурын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орындау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2F4656E3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Өндірушінің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нұсқаулығына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сәйкес</w:t>
      </w:r>
      <w:proofErr w:type="spellEnd"/>
      <w:r w:rsidRPr="008D6E95">
        <w:rPr>
          <w:rFonts w:ascii="Times New Roman" w:hAnsi="Times New Roman" w:cs="Times New Roman"/>
        </w:rPr>
        <w:t xml:space="preserve"> "</w:t>
      </w:r>
      <w:proofErr w:type="spellStart"/>
      <w:r w:rsidRPr="008D6E95">
        <w:rPr>
          <w:rFonts w:ascii="Times New Roman" w:hAnsi="Times New Roman" w:cs="Times New Roman"/>
        </w:rPr>
        <w:t>Изоллат</w:t>
      </w:r>
      <w:proofErr w:type="spellEnd"/>
      <w:r w:rsidRPr="008D6E95">
        <w:rPr>
          <w:rFonts w:ascii="Times New Roman" w:hAnsi="Times New Roman" w:cs="Times New Roman"/>
        </w:rPr>
        <w:t xml:space="preserve">" </w:t>
      </w:r>
      <w:proofErr w:type="spellStart"/>
      <w:r w:rsidRPr="008D6E95">
        <w:rPr>
          <w:rFonts w:ascii="Times New Roman" w:hAnsi="Times New Roman" w:cs="Times New Roman"/>
        </w:rPr>
        <w:t>бояуын</w:t>
      </w:r>
      <w:proofErr w:type="spellEnd"/>
      <w:r w:rsidRPr="008D6E95">
        <w:rPr>
          <w:rFonts w:ascii="Times New Roman" w:hAnsi="Times New Roman" w:cs="Times New Roman"/>
        </w:rPr>
        <w:t xml:space="preserve"> не </w:t>
      </w:r>
      <w:proofErr w:type="spellStart"/>
      <w:r w:rsidRPr="008D6E95">
        <w:rPr>
          <w:rFonts w:ascii="Times New Roman" w:hAnsi="Times New Roman" w:cs="Times New Roman"/>
        </w:rPr>
        <w:t>пайдалану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мақсаты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шарттарына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сәйкес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келетін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баламалы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қолдана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отырып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оқшаулағыш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жабынды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жағу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3880029B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Бекіту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арматурасын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бекіту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бұйымдарын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тығыздағыш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төсемдерді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дәнекерлеу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электродтарын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оқшаулағыш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материалдарды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қоса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алғанда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барлық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қажетті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материалдарды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жинақтаушы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шығыс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жеткізуші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ұсынады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қызметтердің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жалпы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құнына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енгізіледі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21F0BA5E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3. Сапа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қауіпсіздік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талаптары</w:t>
      </w:r>
      <w:proofErr w:type="spellEnd"/>
    </w:p>
    <w:p w14:paraId="2B2A7B9F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3.1. </w:t>
      </w:r>
      <w:proofErr w:type="spellStart"/>
      <w:r w:rsidRPr="008D6E95">
        <w:rPr>
          <w:rFonts w:ascii="Times New Roman" w:hAnsi="Times New Roman" w:cs="Times New Roman"/>
        </w:rPr>
        <w:t>Қызметтерді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еңбекті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қорғау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өрт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қауіпсіздігі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талаптарын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дәнекерлеу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монтаждау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жұмыстарын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қауіпсіз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орындау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қағидаларын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сондай-ақ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энергия </w:t>
      </w:r>
      <w:proofErr w:type="spellStart"/>
      <w:r w:rsidRPr="008D6E95">
        <w:rPr>
          <w:rFonts w:ascii="Times New Roman" w:hAnsi="Times New Roman" w:cs="Times New Roman"/>
        </w:rPr>
        <w:t>қондырғыларын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пайдалану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саласындағы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Қазақстан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Республикасының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қолданыстағы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нормативтік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құжаттарын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сақтай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отырып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білікті</w:t>
      </w:r>
      <w:proofErr w:type="spellEnd"/>
      <w:r w:rsidRPr="008D6E95">
        <w:rPr>
          <w:rFonts w:ascii="Times New Roman" w:hAnsi="Times New Roman" w:cs="Times New Roman"/>
        </w:rPr>
        <w:t xml:space="preserve"> персонал </w:t>
      </w:r>
      <w:proofErr w:type="spellStart"/>
      <w:r w:rsidRPr="008D6E95">
        <w:rPr>
          <w:rFonts w:ascii="Times New Roman" w:hAnsi="Times New Roman" w:cs="Times New Roman"/>
        </w:rPr>
        <w:t>көрсетуі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тиіс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17D54394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6B8E3CCF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lastRenderedPageBreak/>
        <w:t xml:space="preserve">3.2. </w:t>
      </w:r>
      <w:proofErr w:type="spellStart"/>
      <w:r w:rsidRPr="008D6E95">
        <w:rPr>
          <w:rFonts w:ascii="Times New Roman" w:hAnsi="Times New Roman" w:cs="Times New Roman"/>
        </w:rPr>
        <w:t>Пайдаланылатын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материалдар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жиынтықтауыштар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жабдықтар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жаңа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пайдаланылмаған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болуы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мақсатына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техникалық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параметрлеріне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қолданыстағы</w:t>
      </w:r>
      <w:proofErr w:type="spellEnd"/>
      <w:r w:rsidRPr="008D6E95">
        <w:rPr>
          <w:rFonts w:ascii="Times New Roman" w:hAnsi="Times New Roman" w:cs="Times New Roman"/>
        </w:rPr>
        <w:t xml:space="preserve"> сапа мен </w:t>
      </w:r>
      <w:proofErr w:type="spellStart"/>
      <w:r w:rsidRPr="008D6E95">
        <w:rPr>
          <w:rFonts w:ascii="Times New Roman" w:hAnsi="Times New Roman" w:cs="Times New Roman"/>
        </w:rPr>
        <w:t>қауіпсіздік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талаптарына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соның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ішінде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қолданылатын</w:t>
      </w:r>
      <w:proofErr w:type="spellEnd"/>
      <w:r w:rsidRPr="008D6E95">
        <w:rPr>
          <w:rFonts w:ascii="Times New Roman" w:hAnsi="Times New Roman" w:cs="Times New Roman"/>
        </w:rPr>
        <w:t xml:space="preserve"> ГОСТ, ҚР СТ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техникалық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шарттарға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сәйкес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келуі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тиіс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4ABFCC4E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3.3. </w:t>
      </w:r>
      <w:proofErr w:type="spellStart"/>
      <w:r w:rsidRPr="008D6E95">
        <w:rPr>
          <w:rFonts w:ascii="Times New Roman" w:hAnsi="Times New Roman" w:cs="Times New Roman"/>
        </w:rPr>
        <w:t>Гидравликалық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сынақтар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жүргізілгенге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дейін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жеткізуші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құбырлардың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бекіту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арматурасының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жылытқыштар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қосылыстардың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техникалық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жай-күйін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сондай-ақ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жүйенің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әрбір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элементі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үшін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сынақ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қысымының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рұқсат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етілуін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тексеруге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міндетті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3B0DB6F6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3.4. </w:t>
      </w:r>
      <w:proofErr w:type="spellStart"/>
      <w:r w:rsidRPr="008D6E95">
        <w:rPr>
          <w:rFonts w:ascii="Times New Roman" w:hAnsi="Times New Roman" w:cs="Times New Roman"/>
        </w:rPr>
        <w:t>Тексеру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барысында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анықталған</w:t>
      </w:r>
      <w:proofErr w:type="spellEnd"/>
      <w:r w:rsidRPr="008D6E95">
        <w:rPr>
          <w:rFonts w:ascii="Times New Roman" w:hAnsi="Times New Roman" w:cs="Times New Roman"/>
        </w:rPr>
        <w:t xml:space="preserve"> осы </w:t>
      </w:r>
      <w:proofErr w:type="spellStart"/>
      <w:r w:rsidRPr="008D6E95">
        <w:rPr>
          <w:rFonts w:ascii="Times New Roman" w:hAnsi="Times New Roman" w:cs="Times New Roman"/>
        </w:rPr>
        <w:t>техникалық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ерекшелікте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көзделген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барлық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ақауларды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көрсетілетін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қызметтер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шеңберінде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Өнім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беруші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жоюы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тиіс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1830C10E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3.5. </w:t>
      </w:r>
      <w:proofErr w:type="spellStart"/>
      <w:r w:rsidRPr="008D6E95">
        <w:rPr>
          <w:rFonts w:ascii="Times New Roman" w:hAnsi="Times New Roman" w:cs="Times New Roman"/>
        </w:rPr>
        <w:t>Қызмет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нәтижелері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бойынша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өнім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беруші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Тапсырыс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берушіге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ұсынады</w:t>
      </w:r>
      <w:proofErr w:type="spellEnd"/>
      <w:r w:rsidRPr="008D6E95">
        <w:rPr>
          <w:rFonts w:ascii="Times New Roman" w:hAnsi="Times New Roman" w:cs="Times New Roman"/>
        </w:rPr>
        <w:t>:</w:t>
      </w:r>
    </w:p>
    <w:p w14:paraId="216AE6B7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көрсетілген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қызметтер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актісі</w:t>
      </w:r>
      <w:proofErr w:type="spellEnd"/>
      <w:r w:rsidRPr="008D6E95">
        <w:rPr>
          <w:rFonts w:ascii="Times New Roman" w:hAnsi="Times New Roman" w:cs="Times New Roman"/>
        </w:rPr>
        <w:t>;</w:t>
      </w:r>
    </w:p>
    <w:p w14:paraId="1D21CFE7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сынау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қысымын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сынау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ұзақтығын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тексеру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нәтижелерін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отырып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гидравликалық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сынау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актісі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немесе</w:t>
      </w:r>
      <w:proofErr w:type="spellEnd"/>
      <w:r w:rsidRPr="008D6E95">
        <w:rPr>
          <w:rFonts w:ascii="Times New Roman" w:hAnsi="Times New Roman" w:cs="Times New Roman"/>
        </w:rPr>
        <w:t xml:space="preserve"> ХАТТАМАСЫ;</w:t>
      </w:r>
    </w:p>
    <w:p w14:paraId="35318718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анықталған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ақауларды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жоюды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растайтын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құжаттар</w:t>
      </w:r>
      <w:proofErr w:type="spellEnd"/>
      <w:r w:rsidRPr="008D6E95">
        <w:rPr>
          <w:rFonts w:ascii="Times New Roman" w:hAnsi="Times New Roman" w:cs="Times New Roman"/>
        </w:rPr>
        <w:t>;</w:t>
      </w:r>
    </w:p>
    <w:p w14:paraId="481863B5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қажет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болған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жағдайда-қолданылған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материалдар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жинақтауыштардың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сапасы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белгіленген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талаптарға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сәйкестігін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растайтын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құжаттар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6AB5F53C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3.6. </w:t>
      </w:r>
      <w:proofErr w:type="spellStart"/>
      <w:r w:rsidRPr="008D6E95">
        <w:rPr>
          <w:rFonts w:ascii="Times New Roman" w:hAnsi="Times New Roman" w:cs="Times New Roman"/>
        </w:rPr>
        <w:t>Қызметтер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аяқталғаннан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кейін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торабы</w:t>
      </w:r>
      <w:proofErr w:type="spellEnd"/>
      <w:r w:rsidRPr="008D6E95">
        <w:rPr>
          <w:rFonts w:ascii="Times New Roman" w:hAnsi="Times New Roman" w:cs="Times New Roman"/>
        </w:rPr>
        <w:t xml:space="preserve"> мен </w:t>
      </w:r>
      <w:proofErr w:type="spellStart"/>
      <w:r w:rsidRPr="008D6E95">
        <w:rPr>
          <w:rFonts w:ascii="Times New Roman" w:hAnsi="Times New Roman" w:cs="Times New Roman"/>
        </w:rPr>
        <w:t>ішкі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жылыту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жүйесі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техникалық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жарамды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күйге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келтіріліп</w:t>
      </w:r>
      <w:proofErr w:type="spellEnd"/>
      <w:r w:rsidRPr="008D6E95">
        <w:rPr>
          <w:rFonts w:ascii="Times New Roman" w:hAnsi="Times New Roman" w:cs="Times New Roman"/>
        </w:rPr>
        <w:t xml:space="preserve">, 2026-2027 </w:t>
      </w:r>
      <w:proofErr w:type="spellStart"/>
      <w:r w:rsidRPr="008D6E95">
        <w:rPr>
          <w:rFonts w:ascii="Times New Roman" w:hAnsi="Times New Roman" w:cs="Times New Roman"/>
        </w:rPr>
        <w:t>жылдардағы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жылыту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маусымында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пайдалануға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дайын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болуы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тиіс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618E00DF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3.7. </w:t>
      </w:r>
      <w:proofErr w:type="spellStart"/>
      <w:r w:rsidRPr="008D6E95">
        <w:rPr>
          <w:rFonts w:ascii="Times New Roman" w:hAnsi="Times New Roman" w:cs="Times New Roman"/>
        </w:rPr>
        <w:t>Қызметтер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көзделген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көлем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орындалғаннан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анықталған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ақаулар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жойылғаннан</w:t>
      </w:r>
      <w:proofErr w:type="spellEnd"/>
      <w:r w:rsidRPr="008D6E95">
        <w:rPr>
          <w:rFonts w:ascii="Times New Roman" w:hAnsi="Times New Roman" w:cs="Times New Roman"/>
        </w:rPr>
        <w:t xml:space="preserve">, </w:t>
      </w:r>
      <w:proofErr w:type="spellStart"/>
      <w:r w:rsidRPr="008D6E95">
        <w:rPr>
          <w:rFonts w:ascii="Times New Roman" w:hAnsi="Times New Roman" w:cs="Times New Roman"/>
        </w:rPr>
        <w:t>қажетті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сынақтар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жүргізілгеннен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және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Тапсырыс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беруші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көрсетілген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қызметтер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актісіне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қол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қойғаннан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кейін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көрсетілген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болып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есептеледі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1FC45171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4. </w:t>
      </w:r>
      <w:proofErr w:type="spellStart"/>
      <w:r w:rsidRPr="008D6E95">
        <w:rPr>
          <w:rFonts w:ascii="Times New Roman" w:hAnsi="Times New Roman" w:cs="Times New Roman"/>
        </w:rPr>
        <w:t>Қызмет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мерзімі</w:t>
      </w:r>
      <w:proofErr w:type="spellEnd"/>
    </w:p>
    <w:p w14:paraId="49751B24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Қызмет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мерзімі-шартқа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қол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қойылған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күннен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бастап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күнтізбелік</w:t>
      </w:r>
      <w:proofErr w:type="spellEnd"/>
      <w:r w:rsidRPr="008D6E95">
        <w:rPr>
          <w:rFonts w:ascii="Times New Roman" w:hAnsi="Times New Roman" w:cs="Times New Roman"/>
        </w:rPr>
        <w:t xml:space="preserve"> 16 </w:t>
      </w:r>
      <w:proofErr w:type="spellStart"/>
      <w:r w:rsidRPr="008D6E95">
        <w:rPr>
          <w:rFonts w:ascii="Times New Roman" w:hAnsi="Times New Roman" w:cs="Times New Roman"/>
        </w:rPr>
        <w:t>күн</w:t>
      </w:r>
      <w:proofErr w:type="spellEnd"/>
      <w:r w:rsidRPr="008D6E95">
        <w:rPr>
          <w:rFonts w:ascii="Times New Roman" w:hAnsi="Times New Roman" w:cs="Times New Roman"/>
        </w:rPr>
        <w:t>.</w:t>
      </w:r>
    </w:p>
    <w:p w14:paraId="2C9F0BAC" w14:textId="77777777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r w:rsidRPr="008D6E95">
        <w:rPr>
          <w:rFonts w:ascii="Times New Roman" w:hAnsi="Times New Roman" w:cs="Times New Roman"/>
        </w:rPr>
        <w:t xml:space="preserve">5. </w:t>
      </w:r>
      <w:proofErr w:type="spellStart"/>
      <w:r w:rsidRPr="008D6E95">
        <w:rPr>
          <w:rFonts w:ascii="Times New Roman" w:hAnsi="Times New Roman" w:cs="Times New Roman"/>
        </w:rPr>
        <w:t>Қызмет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көрсету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орны</w:t>
      </w:r>
      <w:proofErr w:type="spellEnd"/>
    </w:p>
    <w:p w14:paraId="46BB181C" w14:textId="6C8F85EC" w:rsidR="008D6E95" w:rsidRPr="008D6E95" w:rsidRDefault="008D6E95" w:rsidP="008D6E95">
      <w:pPr>
        <w:spacing w:after="0" w:line="20" w:lineRule="atLeast"/>
        <w:jc w:val="both"/>
        <w:rPr>
          <w:rFonts w:ascii="Times New Roman" w:hAnsi="Times New Roman" w:cs="Times New Roman"/>
        </w:rPr>
      </w:pPr>
      <w:proofErr w:type="spellStart"/>
      <w:r w:rsidRPr="008D6E95">
        <w:rPr>
          <w:rFonts w:ascii="Times New Roman" w:hAnsi="Times New Roman" w:cs="Times New Roman"/>
        </w:rPr>
        <w:t>Қазақстан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Республикасы</w:t>
      </w:r>
      <w:proofErr w:type="spellEnd"/>
      <w:r w:rsidRPr="008D6E95">
        <w:rPr>
          <w:rFonts w:ascii="Times New Roman" w:hAnsi="Times New Roman" w:cs="Times New Roman"/>
        </w:rPr>
        <w:t xml:space="preserve">, Астана қ., </w:t>
      </w:r>
      <w:proofErr w:type="spellStart"/>
      <w:r w:rsidRPr="008D6E95">
        <w:rPr>
          <w:rFonts w:ascii="Times New Roman" w:hAnsi="Times New Roman" w:cs="Times New Roman"/>
        </w:rPr>
        <w:t>Қарталин</w:t>
      </w:r>
      <w:proofErr w:type="spellEnd"/>
      <w:r w:rsidRPr="008D6E95">
        <w:rPr>
          <w:rFonts w:ascii="Times New Roman" w:hAnsi="Times New Roman" w:cs="Times New Roman"/>
        </w:rPr>
        <w:t xml:space="preserve"> </w:t>
      </w:r>
      <w:proofErr w:type="spellStart"/>
      <w:r w:rsidRPr="008D6E95">
        <w:rPr>
          <w:rFonts w:ascii="Times New Roman" w:hAnsi="Times New Roman" w:cs="Times New Roman"/>
        </w:rPr>
        <w:t>көшесі</w:t>
      </w:r>
      <w:proofErr w:type="spellEnd"/>
      <w:r w:rsidRPr="008D6E95">
        <w:rPr>
          <w:rFonts w:ascii="Times New Roman" w:hAnsi="Times New Roman" w:cs="Times New Roman"/>
        </w:rPr>
        <w:t>, 1/1А.</w:t>
      </w:r>
    </w:p>
    <w:sectPr w:rsidR="008D6E95" w:rsidRPr="008D6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870"/>
    <w:rsid w:val="00283225"/>
    <w:rsid w:val="005E3870"/>
    <w:rsid w:val="008D6E95"/>
    <w:rsid w:val="008D754B"/>
    <w:rsid w:val="00914D89"/>
    <w:rsid w:val="00D4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06DE0"/>
  <w15:chartTrackingRefBased/>
  <w15:docId w15:val="{E77464E1-24BE-4CD7-961B-8657E6E7C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38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38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38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8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38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38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38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38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38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8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38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38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387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387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38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38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38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38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38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38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38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38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38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38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38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387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38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387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E38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1386</Words>
  <Characters>7903</Characters>
  <Application>Microsoft Office Word</Application>
  <DocSecurity>0</DocSecurity>
  <Lines>65</Lines>
  <Paragraphs>18</Paragraphs>
  <ScaleCrop>false</ScaleCrop>
  <Company/>
  <LinksUpToDate>false</LinksUpToDate>
  <CharactersWithSpaces>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2026-10-13T06:42:00Z</dcterms:created>
  <dcterms:modified xsi:type="dcterms:W3CDTF">2026-10-13T06:47:00Z</dcterms:modified>
</cp:coreProperties>
</file>