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CDAA4" w14:textId="77777777" w:rsidR="00834FF8" w:rsidRPr="00DF02CF" w:rsidRDefault="00834FF8">
      <w:pPr>
        <w:pStyle w:val="a6"/>
        <w:rPr>
          <w:rFonts w:ascii="Times New Roman" w:hAnsi="Times New Roman" w:cs="Times New Roman"/>
          <w:sz w:val="24"/>
          <w:szCs w:val="24"/>
          <w:lang w:val="en-US"/>
        </w:rPr>
      </w:pPr>
    </w:p>
    <w:p w14:paraId="4B4CBC57" w14:textId="77777777" w:rsidR="00DF02CF" w:rsidRPr="00DF02CF" w:rsidRDefault="00DF02CF" w:rsidP="00DF02CF">
      <w:pPr>
        <w:spacing w:after="0"/>
        <w:jc w:val="right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DF02CF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Приложение 2</w:t>
      </w:r>
    </w:p>
    <w:p w14:paraId="59E22B9F" w14:textId="77777777" w:rsidR="00834FF8" w:rsidRDefault="00834FF8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4B060AE" w14:textId="77777777" w:rsidR="00834FF8" w:rsidRDefault="00834FF8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D79DEF6" w14:textId="77777777" w:rsidR="00834FF8" w:rsidRDefault="00515B95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176B3E7D" w14:textId="77777777" w:rsidR="00834FF8" w:rsidRDefault="00834FF8">
      <w:pPr>
        <w:pStyle w:val="a6"/>
        <w:rPr>
          <w:rFonts w:ascii="Times New Roman" w:hAnsi="Times New Roman" w:cs="Times New Roman"/>
          <w:sz w:val="24"/>
          <w:szCs w:val="24"/>
        </w:rPr>
      </w:pPr>
    </w:p>
    <w:tbl>
      <w:tblPr>
        <w:tblW w:w="96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6648"/>
      </w:tblGrid>
      <w:tr w:rsidR="00834FF8" w14:paraId="3F78C32C" w14:textId="77777777">
        <w:tc>
          <w:tcPr>
            <w:tcW w:w="2976" w:type="dxa"/>
          </w:tcPr>
          <w:p w14:paraId="084900F4" w14:textId="77777777" w:rsidR="00834FF8" w:rsidRDefault="00515B9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закупки</w:t>
            </w:r>
          </w:p>
        </w:tc>
        <w:tc>
          <w:tcPr>
            <w:tcW w:w="6648" w:type="dxa"/>
          </w:tcPr>
          <w:p w14:paraId="5BD053EF" w14:textId="77777777" w:rsidR="0068354A" w:rsidRPr="00801E89" w:rsidRDefault="00515B95" w:rsidP="005E0339">
            <w:pPr>
              <w:pStyle w:val="a6"/>
              <w:rPr>
                <w:rFonts w:ascii="Times New Roman" w:hAnsi="Times New Roman" w:cs="Times New Roman"/>
                <w:color w:val="01011B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и установка </w:t>
            </w:r>
            <w:r w:rsidR="0068354A"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="0068354A" w:rsidRPr="00801E89">
              <w:rPr>
                <w:rFonts w:ascii="Times New Roman" w:hAnsi="Times New Roman" w:cs="Times New Roman"/>
                <w:color w:val="01011B"/>
                <w:shd w:val="clear" w:color="auto" w:fill="FFFFFF"/>
              </w:rPr>
              <w:t>руглы</w:t>
            </w:r>
            <w:r w:rsidR="0068354A" w:rsidRPr="00801E89">
              <w:rPr>
                <w:rFonts w:ascii="Times New Roman" w:hAnsi="Times New Roman" w:cs="Times New Roman"/>
                <w:color w:val="01011B"/>
                <w:shd w:val="clear" w:color="auto" w:fill="FFFFFF"/>
              </w:rPr>
              <w:t>х</w:t>
            </w:r>
            <w:r w:rsidR="0068354A" w:rsidRPr="00801E89">
              <w:rPr>
                <w:rFonts w:ascii="Times New Roman" w:hAnsi="Times New Roman" w:cs="Times New Roman"/>
                <w:color w:val="01011B"/>
                <w:shd w:val="clear" w:color="auto" w:fill="FFFFFF"/>
              </w:rPr>
              <w:t xml:space="preserve"> встраиваемы</w:t>
            </w:r>
            <w:r w:rsidR="0068354A" w:rsidRPr="00801E89">
              <w:rPr>
                <w:rFonts w:ascii="Times New Roman" w:hAnsi="Times New Roman" w:cs="Times New Roman"/>
                <w:color w:val="01011B"/>
                <w:shd w:val="clear" w:color="auto" w:fill="FFFFFF"/>
              </w:rPr>
              <w:t>х</w:t>
            </w:r>
            <w:r w:rsidR="0068354A" w:rsidRPr="00801E89">
              <w:rPr>
                <w:rFonts w:ascii="Times New Roman" w:hAnsi="Times New Roman" w:cs="Times New Roman"/>
                <w:color w:val="01011B"/>
                <w:shd w:val="clear" w:color="auto" w:fill="FFFFFF"/>
              </w:rPr>
              <w:t> светильник</w:t>
            </w:r>
            <w:r w:rsidR="0068354A" w:rsidRPr="00801E89">
              <w:rPr>
                <w:rFonts w:ascii="Times New Roman" w:hAnsi="Times New Roman" w:cs="Times New Roman"/>
                <w:color w:val="01011B"/>
                <w:shd w:val="clear" w:color="auto" w:fill="FFFFFF"/>
              </w:rPr>
              <w:t>ов на натяжных потолках</w:t>
            </w:r>
          </w:p>
          <w:p w14:paraId="73B64550" w14:textId="764C0400" w:rsidR="00834FF8" w:rsidRDefault="005E0339" w:rsidP="005E033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E0339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68354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ламп </w:t>
            </w:r>
            <w:r w:rsidR="006835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  <w:r w:rsidRPr="005E0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  <w:r w:rsidR="00515B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28E0281" w14:textId="77777777" w:rsidR="00F54CB1" w:rsidRDefault="00F54CB1" w:rsidP="00F54CB1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734A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0B4EA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высота потолка 3 ,5 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54CB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D02CCD5" w14:textId="77777777" w:rsidR="00F54CB1" w:rsidRPr="00801E89" w:rsidRDefault="002425E2" w:rsidP="00F54CB1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801E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Форма лампы и цвет светодиода согласовывать с Заказчиком</w:t>
            </w:r>
          </w:p>
        </w:tc>
      </w:tr>
      <w:tr w:rsidR="00834FF8" w14:paraId="1A1BC063" w14:textId="77777777">
        <w:tc>
          <w:tcPr>
            <w:tcW w:w="2976" w:type="dxa"/>
          </w:tcPr>
          <w:p w14:paraId="16E446E1" w14:textId="77777777" w:rsidR="00834FF8" w:rsidRDefault="00515B9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лота</w:t>
            </w:r>
          </w:p>
        </w:tc>
        <w:tc>
          <w:tcPr>
            <w:tcW w:w="6648" w:type="dxa"/>
          </w:tcPr>
          <w:p w14:paraId="4E7FDBB0" w14:textId="77777777" w:rsidR="00834FF8" w:rsidRDefault="00515B95" w:rsidP="005E033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и установка</w:t>
            </w:r>
            <w:r w:rsidR="005E0339">
              <w:rPr>
                <w:rFonts w:ascii="Times New Roman" w:hAnsi="Times New Roman" w:cs="Times New Roman"/>
                <w:sz w:val="24"/>
                <w:szCs w:val="24"/>
              </w:rPr>
              <w:t xml:space="preserve"> светодиодных ламп</w:t>
            </w:r>
          </w:p>
        </w:tc>
      </w:tr>
      <w:tr w:rsidR="00834FF8" w14:paraId="6B17D13B" w14:textId="77777777">
        <w:tc>
          <w:tcPr>
            <w:tcW w:w="2976" w:type="dxa"/>
          </w:tcPr>
          <w:p w14:paraId="35B05A73" w14:textId="77777777" w:rsidR="00F634DF" w:rsidRDefault="00F634DF" w:rsidP="00F634DF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Описание</w:t>
            </w:r>
          </w:p>
          <w:p w14:paraId="498AC85E" w14:textId="77777777" w:rsidR="00834FF8" w:rsidRDefault="00834FF8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48" w:type="dxa"/>
          </w:tcPr>
          <w:p w14:paraId="6C3588C6" w14:textId="1F650284" w:rsidR="00BE4684" w:rsidRDefault="00515B95" w:rsidP="00BE468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необходимые материалы, механизмы и расходы за счет поставщика (</w:t>
            </w:r>
            <w:r w:rsidRPr="00BE4684">
              <w:rPr>
                <w:rFonts w:ascii="Times New Roman" w:hAnsi="Times New Roman" w:cs="Times New Roman"/>
                <w:i/>
                <w:sz w:val="24"/>
                <w:szCs w:val="24"/>
              </w:rPr>
              <w:t>все что необходимо чтобы произвести работ</w:t>
            </w:r>
            <w:r w:rsidR="00BE4684" w:rsidRPr="00BE4684">
              <w:rPr>
                <w:rFonts w:ascii="Times New Roman" w:hAnsi="Times New Roman" w:cs="Times New Roman"/>
                <w:i/>
                <w:sz w:val="24"/>
                <w:szCs w:val="24"/>
              </w:rPr>
              <w:t>у по   замене светодиодных ламп:</w:t>
            </w:r>
            <w:r w:rsidR="005E0339" w:rsidRPr="00BE46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вышедшие из строя патроны</w:t>
            </w:r>
            <w:r w:rsidR="00BE4684" w:rsidRPr="00BE4684">
              <w:rPr>
                <w:rFonts w:ascii="Times New Roman" w:hAnsi="Times New Roman" w:cs="Times New Roman"/>
                <w:i/>
                <w:sz w:val="24"/>
                <w:szCs w:val="24"/>
              </w:rPr>
              <w:t>, соединительные провода</w:t>
            </w:r>
            <w:r w:rsidR="00BE4684">
              <w:rPr>
                <w:rFonts w:ascii="Times New Roman" w:hAnsi="Times New Roman" w:cs="Times New Roman"/>
                <w:i/>
                <w:sz w:val="24"/>
                <w:szCs w:val="24"/>
              </w:rPr>
              <w:t>, клемники</w:t>
            </w:r>
            <w:r w:rsidR="00BE4684" w:rsidRPr="00BE46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тд.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BE46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8354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 w:rsid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менее </w:t>
            </w:r>
            <w:r w:rsidR="0068354A" w:rsidRPr="00801E89">
              <w:rPr>
                <w:rFonts w:ascii="Times New Roman" w:hAnsi="Times New Roman" w:cs="Times New Roman"/>
                <w:color w:val="01011B"/>
                <w:sz w:val="24"/>
                <w:szCs w:val="24"/>
                <w:shd w:val="clear" w:color="auto" w:fill="FFFFFF"/>
              </w:rPr>
              <w:t>18Вт 230В 6500К 1080Лм 225мм белая IP40</w:t>
            </w:r>
            <w:r w:rsidR="00801E89" w:rsidRPr="00801E89">
              <w:rPr>
                <w:rFonts w:ascii="Times New Roman" w:hAnsi="Times New Roman" w:cs="Times New Roman"/>
                <w:color w:val="01011B"/>
                <w:sz w:val="24"/>
                <w:szCs w:val="24"/>
                <w:shd w:val="clear" w:color="auto" w:fill="FFFFFF"/>
              </w:rPr>
              <w:t>.</w:t>
            </w:r>
            <w:r w:rsidR="0068354A">
              <w:rPr>
                <w:rFonts w:ascii="Segoe UI" w:hAnsi="Segoe UI" w:cs="Segoe UI"/>
                <w:color w:val="01011B"/>
                <w:sz w:val="21"/>
                <w:szCs w:val="21"/>
                <w:shd w:val="clear" w:color="auto" w:fill="FFFFFF"/>
              </w:rPr>
              <w:t xml:space="preserve"> </w:t>
            </w:r>
            <w:r w:rsidR="00BE4684" w:rsidRPr="00BE46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 замене светодиодных ламп</w:t>
            </w:r>
            <w:r w:rsidR="00BE4684" w:rsidRPr="00BE46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684" w:rsidRPr="00BE46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 другие материалы  должны быть новыми в упаковке</w:t>
            </w:r>
            <w:r w:rsidR="00BE46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комплекте.</w:t>
            </w:r>
            <w:r w:rsidR="00BE4684">
              <w:rPr>
                <w:rFonts w:ascii="Times New Roman" w:hAnsi="Times New Roman" w:cs="Times New Roman"/>
                <w:sz w:val="24"/>
                <w:szCs w:val="24"/>
              </w:rPr>
              <w:t xml:space="preserve"> Доставка и установка за счет поставщика.</w:t>
            </w:r>
          </w:p>
          <w:p w14:paraId="5CCD10D5" w14:textId="77777777" w:rsidR="00834FF8" w:rsidRDefault="00515B9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гарантии 1 год.</w:t>
            </w:r>
          </w:p>
          <w:p w14:paraId="420BB3CA" w14:textId="77777777" w:rsidR="00BE4684" w:rsidRDefault="00515B95" w:rsidP="00BE468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Услуга выполняется согласно требованиям, установленным техническими регламентами, положениями стандартов или иными документами в соответствии с законодательством Республики Казахстан. </w:t>
            </w:r>
            <w:r w:rsidR="00BE468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Услуга должн</w:t>
            </w:r>
            <w:r w:rsidR="00BE468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BE468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выполнятся своевременно и качественно.</w:t>
            </w:r>
          </w:p>
          <w:p w14:paraId="55FD2240" w14:textId="77777777" w:rsidR="00834FF8" w:rsidRDefault="00515B95" w:rsidP="00BE468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Обязательно согласовать с заказчиком! </w:t>
            </w:r>
          </w:p>
        </w:tc>
      </w:tr>
      <w:tr w:rsidR="00834FF8" w14:paraId="0AB4DBAE" w14:textId="77777777">
        <w:tc>
          <w:tcPr>
            <w:tcW w:w="2976" w:type="dxa"/>
          </w:tcPr>
          <w:p w14:paraId="0BC2B86D" w14:textId="77777777" w:rsidR="00834FF8" w:rsidRDefault="00BE4684" w:rsidP="000B4EAC">
            <w:pPr>
              <w:pStyle w:val="a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Место </w:t>
            </w:r>
            <w:r w:rsidR="000B4EA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оказание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услуги</w:t>
            </w:r>
          </w:p>
        </w:tc>
        <w:tc>
          <w:tcPr>
            <w:tcW w:w="6648" w:type="dxa"/>
          </w:tcPr>
          <w:p w14:paraId="1D9E4B6C" w14:textId="77777777" w:rsidR="00834FF8" w:rsidRDefault="00801E89" w:rsidP="00BE46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 w:rsidR="000B4EA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г. Усть-Каменогорск, ул. Крылова 114</w:t>
            </w:r>
          </w:p>
          <w:p w14:paraId="4829E7F7" w14:textId="3A444676" w:rsidR="00801E89" w:rsidRPr="00F33B8D" w:rsidRDefault="00801E89" w:rsidP="00BE46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Телефон +7 777 152 4959</w:t>
            </w:r>
          </w:p>
        </w:tc>
      </w:tr>
    </w:tbl>
    <w:p w14:paraId="575C59BB" w14:textId="77777777" w:rsidR="00834FF8" w:rsidRDefault="00834FF8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CEB4BA1" w14:textId="77777777" w:rsidR="00834FF8" w:rsidRDefault="00834FF8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39C11A28" w14:textId="77777777" w:rsidR="00834FF8" w:rsidRDefault="00834FF8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401552FD" w14:textId="77777777" w:rsidR="00834FF8" w:rsidRDefault="00834FF8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D1D8151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3FF6A5E4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7446EEC5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6042FEB0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531A159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5C078D07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28BA1A24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6898D54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65FF9679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193C7A53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402D77E0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2B5CAF48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1DBD2E02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7D9AB5D3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333E5B36" w14:textId="77777777" w:rsidR="00BE4684" w:rsidRDefault="00BE468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7A3DEE52" w14:textId="77777777" w:rsidR="000B4EAC" w:rsidRDefault="000B4EAC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34ECB979" w14:textId="77777777" w:rsidR="000B4EAC" w:rsidRDefault="000B4EAC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78943032" w14:textId="77777777" w:rsidR="000B4EAC" w:rsidRDefault="000B4EAC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6809D4D0" w14:textId="77777777" w:rsidR="000B4EAC" w:rsidRPr="000B4EAC" w:rsidRDefault="000B4EAC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C362A12" w14:textId="77777777" w:rsidR="00834FF8" w:rsidRDefault="00834FF8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24F8CDB5" w14:textId="77777777" w:rsidR="00834FF8" w:rsidRPr="000B4EAC" w:rsidRDefault="00834FF8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77F85212" w14:textId="77777777" w:rsidR="00DF02CF" w:rsidRPr="000B4EAC" w:rsidRDefault="00DF02CF" w:rsidP="00DF02CF">
      <w:pPr>
        <w:spacing w:after="0"/>
        <w:jc w:val="right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14:paraId="0C717B06" w14:textId="77777777" w:rsidR="00DF02CF" w:rsidRPr="00DF02CF" w:rsidRDefault="00DF02CF" w:rsidP="00DF02CF">
      <w:pPr>
        <w:spacing w:after="0"/>
        <w:jc w:val="right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DF02CF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2 қосымша</w:t>
      </w:r>
    </w:p>
    <w:p w14:paraId="788939AB" w14:textId="77777777" w:rsidR="00834FF8" w:rsidRDefault="00834FF8">
      <w:pPr>
        <w:pStyle w:val="a6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</w:p>
    <w:p w14:paraId="43764092" w14:textId="77777777" w:rsidR="00834FF8" w:rsidRDefault="00515B95">
      <w:pPr>
        <w:pStyle w:val="a6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4"/>
          <w:lang w:val="kk-KZ"/>
        </w:rPr>
        <w:t>Техникалық сипаттама</w:t>
      </w:r>
    </w:p>
    <w:p w14:paraId="2A97E6CD" w14:textId="77777777" w:rsidR="00834FF8" w:rsidRDefault="00834FF8">
      <w:pPr>
        <w:pStyle w:val="a6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</w:p>
    <w:tbl>
      <w:tblPr>
        <w:tblStyle w:val="a5"/>
        <w:tblW w:w="10065" w:type="dxa"/>
        <w:tblInd w:w="-743" w:type="dxa"/>
        <w:tblLook w:val="04A0" w:firstRow="1" w:lastRow="0" w:firstColumn="1" w:lastColumn="0" w:noHBand="0" w:noVBand="1"/>
      </w:tblPr>
      <w:tblGrid>
        <w:gridCol w:w="2802"/>
        <w:gridCol w:w="7263"/>
      </w:tblGrid>
      <w:tr w:rsidR="00834FF8" w:rsidRPr="0068354A" w14:paraId="6AFD9E52" w14:textId="77777777" w:rsidTr="00755EA1">
        <w:tc>
          <w:tcPr>
            <w:tcW w:w="2802" w:type="dxa"/>
          </w:tcPr>
          <w:p w14:paraId="207DFE12" w14:textId="77777777" w:rsidR="00834FF8" w:rsidRDefault="00515B95" w:rsidP="00755EA1">
            <w:pPr>
              <w:pStyle w:val="a6"/>
              <w:ind w:left="-567"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алу атауы</w:t>
            </w:r>
          </w:p>
        </w:tc>
        <w:tc>
          <w:tcPr>
            <w:tcW w:w="7263" w:type="dxa"/>
          </w:tcPr>
          <w:p w14:paraId="1CE82470" w14:textId="77777777" w:rsidR="00801E89" w:rsidRPr="00801E89" w:rsidRDefault="00801E89" w:rsidP="00BC06D6">
            <w:pPr>
              <w:pStyle w:val="a6"/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Созылған </w:t>
            </w:r>
            <w:r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төбелерге</w:t>
            </w:r>
            <w:r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дөңгелек</w:t>
            </w:r>
            <w:r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ойық </w:t>
            </w:r>
            <w:r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Шамдарды</w:t>
            </w:r>
            <w:r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ауыстыру</w:t>
            </w:r>
            <w:r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орнату</w:t>
            </w:r>
          </w:p>
          <w:p w14:paraId="1358E841" w14:textId="39FBCDE8" w:rsidR="00801E89" w:rsidRPr="00801E89" w:rsidRDefault="00E1734A" w:rsidP="00BC06D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801E89"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шамдар</w:t>
            </w:r>
            <w:r w:rsidR="00801E89" w:rsidRPr="00801E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саны</w:t>
            </w:r>
            <w:r w:rsidR="00801E89" w:rsidRPr="00801E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40</w:t>
            </w:r>
            <w:r w:rsidR="00801E89" w:rsidRPr="00801E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дана</w:t>
            </w:r>
          </w:p>
          <w:p w14:paraId="46B3F3A7" w14:textId="54D2B0B2" w:rsidR="00E1734A" w:rsidRPr="00801E89" w:rsidRDefault="00801E89" w:rsidP="00BC06D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0B4EAC"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төбе биікт</w:t>
            </w:r>
            <w:r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ігі 3,5м</w:t>
            </w:r>
          </w:p>
          <w:p w14:paraId="23EA34F0" w14:textId="77777777" w:rsidR="00F54CB1" w:rsidRPr="00801E89" w:rsidRDefault="002425E2" w:rsidP="00BC06D6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801E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Шамның пішіні мен жарықдиодты түсі Тапсырыс берушімен келісіледі</w:t>
            </w:r>
          </w:p>
        </w:tc>
      </w:tr>
      <w:tr w:rsidR="00834FF8" w:rsidRPr="0068354A" w14:paraId="44042F2B" w14:textId="77777777" w:rsidTr="00755EA1">
        <w:trPr>
          <w:trHeight w:val="343"/>
        </w:trPr>
        <w:tc>
          <w:tcPr>
            <w:tcW w:w="2802" w:type="dxa"/>
          </w:tcPr>
          <w:p w14:paraId="1EAFA667" w14:textId="77777777" w:rsidR="00834FF8" w:rsidRDefault="00515B9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Лот атауы</w:t>
            </w:r>
          </w:p>
        </w:tc>
        <w:tc>
          <w:tcPr>
            <w:tcW w:w="7263" w:type="dxa"/>
          </w:tcPr>
          <w:p w14:paraId="538F8593" w14:textId="77777777" w:rsidR="00834FF8" w:rsidRDefault="00F634DF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Жарық </w:t>
            </w:r>
            <w:r w:rsidR="00515B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диодты шамдарды ауыстыру және орнату</w:t>
            </w:r>
          </w:p>
        </w:tc>
      </w:tr>
      <w:tr w:rsidR="00834FF8" w:rsidRPr="0068354A" w14:paraId="24445663" w14:textId="77777777" w:rsidTr="00755EA1">
        <w:tc>
          <w:tcPr>
            <w:tcW w:w="2802" w:type="dxa"/>
          </w:tcPr>
          <w:p w14:paraId="6F926B7F" w14:textId="77777777" w:rsidR="00F634DF" w:rsidRDefault="00F634DF" w:rsidP="00F634DF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</w:t>
            </w:r>
          </w:p>
          <w:p w14:paraId="5F32D009" w14:textId="77777777" w:rsidR="00834FF8" w:rsidRDefault="00834FF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63" w:type="dxa"/>
          </w:tcPr>
          <w:p w14:paraId="3B63CE80" w14:textId="2DFFCE52" w:rsidR="00F634DF" w:rsidRDefault="00F634DF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34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қажетті материалдарды, жабдықтарды және шығындарды жеткізуші өтейді (</w:t>
            </w:r>
            <w:r w:rsidRPr="00BC06D6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жарықдиодты шамдарды ауыстыру үшін қажет барлық нәрсе, соның ішінде ақаулы розеткаларды, жалғау сымдарын, терминал блоктарын және т.б.</w:t>
            </w:r>
            <w:r w:rsidRPr="00F634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).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Шам</w:t>
            </w:r>
            <w:r w:rsidR="00801E89"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18w</w:t>
            </w:r>
            <w:r w:rsid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кем емес</w:t>
            </w:r>
            <w:r w:rsidR="00801E89"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230V</w:t>
            </w:r>
            <w:r w:rsidR="00801E89"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6500K</w:t>
            </w:r>
            <w:r w:rsidR="00801E89"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1080lm</w:t>
            </w:r>
            <w:r w:rsidR="00801E89"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225mm</w:t>
            </w:r>
            <w:r w:rsidR="00801E89"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АҚ</w:t>
            </w:r>
            <w:r w:rsidR="00801E89" w:rsidRPr="00801E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IP40</w:t>
            </w:r>
            <w:r w:rsidR="00801E89" w:rsidRPr="00801E8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801E89">
              <w:rPr>
                <w:rStyle w:val="ypks7kbdpwfgdykd3qb9"/>
                <w:lang w:val="kk-KZ"/>
              </w:rPr>
              <w:t xml:space="preserve"> </w:t>
            </w:r>
            <w:r w:rsidRPr="00F634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Жарықдиодты шамдарды ауыстырған кезде</w:t>
            </w:r>
            <w:r w:rsidR="00BC06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және</w:t>
            </w:r>
            <w:r w:rsidRPr="00F634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барлық басқа материалдар жаңа қаптамада болуы керек. Жеткізу мен орнатуды жеткізуші төлейді.</w:t>
            </w:r>
          </w:p>
          <w:p w14:paraId="7EF5C72F" w14:textId="77777777" w:rsidR="00834FF8" w:rsidRDefault="00515B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Кепілдік мерзімі </w:t>
            </w:r>
            <w:r w:rsidR="00BC06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</w:t>
            </w:r>
            <w:r w:rsidR="00BC06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35E7493D" w14:textId="77777777" w:rsidR="00834FF8" w:rsidRDefault="00515B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Қазақстан Республикасының заңнамасына сәйкес техникалық регламенттерде, стандарттардың ережелерінде немесе өзге де құжаттарда белгіленген талаптарға сәйкес орындалады.</w:t>
            </w:r>
          </w:p>
          <w:p w14:paraId="04F18A0C" w14:textId="77777777" w:rsidR="00834FF8" w:rsidRDefault="00515B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Шартты жасасу және орындау процесінде техникалық ерекшелік, тапсырыс берушімен нақтылануы тиіс.</w:t>
            </w:r>
          </w:p>
          <w:p w14:paraId="41499C84" w14:textId="77777777" w:rsidR="00BC06D6" w:rsidRDefault="00515B95" w:rsidP="00BC06D6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Жеткізуші есебінен жеткізу және орнату</w:t>
            </w:r>
            <w:r w:rsidR="00BC06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BC06D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</w:p>
          <w:p w14:paraId="40064999" w14:textId="77777777" w:rsidR="00BC06D6" w:rsidRDefault="00BC06D6" w:rsidP="00BC06D6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Қызмет уақтылы және сапалы орындалуы тиіс.</w:t>
            </w:r>
          </w:p>
          <w:p w14:paraId="4C423DA9" w14:textId="77777777" w:rsidR="00834FF8" w:rsidRDefault="00515B9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Міндетті түрде тапсырыс берушімен келісу</w:t>
            </w:r>
          </w:p>
        </w:tc>
      </w:tr>
      <w:tr w:rsidR="00834FF8" w:rsidRPr="005E0339" w14:paraId="58EE6B40" w14:textId="77777777" w:rsidTr="00755EA1">
        <w:tc>
          <w:tcPr>
            <w:tcW w:w="2802" w:type="dxa"/>
          </w:tcPr>
          <w:p w14:paraId="6CB2CD35" w14:textId="77777777" w:rsidR="00834FF8" w:rsidRDefault="00BC06D6" w:rsidP="00306D89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Қызметті </w:t>
            </w:r>
            <w:r w:rsidR="00306D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көрсету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орны</w:t>
            </w:r>
          </w:p>
        </w:tc>
        <w:tc>
          <w:tcPr>
            <w:tcW w:w="7263" w:type="dxa"/>
          </w:tcPr>
          <w:p w14:paraId="73E28418" w14:textId="77777777" w:rsidR="00834FF8" w:rsidRDefault="00801E89" w:rsidP="00BC06D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</w:t>
            </w:r>
            <w:r w:rsidR="00306D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Өскемен қаласы,</w:t>
            </w:r>
            <w:r w:rsidR="00306D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рылов көш 114</w:t>
            </w:r>
          </w:p>
          <w:p w14:paraId="227761C4" w14:textId="42B37E66" w:rsidR="00801E89" w:rsidRPr="00801E89" w:rsidRDefault="00801E89" w:rsidP="00BC06D6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Тел +7 777 152 4959</w:t>
            </w:r>
          </w:p>
        </w:tc>
      </w:tr>
    </w:tbl>
    <w:p w14:paraId="4D95684A" w14:textId="77777777" w:rsidR="00834FF8" w:rsidRDefault="00834FF8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34FF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60D34" w14:textId="77777777" w:rsidR="0054018F" w:rsidRDefault="0054018F">
      <w:pPr>
        <w:spacing w:line="240" w:lineRule="auto"/>
      </w:pPr>
      <w:r>
        <w:separator/>
      </w:r>
    </w:p>
  </w:endnote>
  <w:endnote w:type="continuationSeparator" w:id="0">
    <w:p w14:paraId="250EF486" w14:textId="77777777" w:rsidR="0054018F" w:rsidRDefault="005401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D8AE9" w14:textId="77777777" w:rsidR="0054018F" w:rsidRDefault="0054018F">
      <w:pPr>
        <w:spacing w:after="0"/>
      </w:pPr>
      <w:r>
        <w:separator/>
      </w:r>
    </w:p>
  </w:footnote>
  <w:footnote w:type="continuationSeparator" w:id="0">
    <w:p w14:paraId="067950FA" w14:textId="77777777" w:rsidR="0054018F" w:rsidRDefault="0054018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FA"/>
    <w:rsid w:val="0004712F"/>
    <w:rsid w:val="000B06BE"/>
    <w:rsid w:val="000B4EAC"/>
    <w:rsid w:val="001214CD"/>
    <w:rsid w:val="00180F8B"/>
    <w:rsid w:val="0018177D"/>
    <w:rsid w:val="001837B2"/>
    <w:rsid w:val="001E1108"/>
    <w:rsid w:val="00216330"/>
    <w:rsid w:val="002425E2"/>
    <w:rsid w:val="00270DE2"/>
    <w:rsid w:val="00276493"/>
    <w:rsid w:val="002B5239"/>
    <w:rsid w:val="0030349A"/>
    <w:rsid w:val="00305E90"/>
    <w:rsid w:val="00306D89"/>
    <w:rsid w:val="003729D9"/>
    <w:rsid w:val="003A7894"/>
    <w:rsid w:val="003F38B1"/>
    <w:rsid w:val="00412006"/>
    <w:rsid w:val="00437D19"/>
    <w:rsid w:val="00462C0F"/>
    <w:rsid w:val="00466BB8"/>
    <w:rsid w:val="004A742F"/>
    <w:rsid w:val="004F257A"/>
    <w:rsid w:val="00515B95"/>
    <w:rsid w:val="00527361"/>
    <w:rsid w:val="00533CF6"/>
    <w:rsid w:val="0054018F"/>
    <w:rsid w:val="0055403C"/>
    <w:rsid w:val="005E0339"/>
    <w:rsid w:val="0068354A"/>
    <w:rsid w:val="006E7A7F"/>
    <w:rsid w:val="00703489"/>
    <w:rsid w:val="007342FB"/>
    <w:rsid w:val="00745D02"/>
    <w:rsid w:val="00751468"/>
    <w:rsid w:val="00755EA1"/>
    <w:rsid w:val="0076009D"/>
    <w:rsid w:val="00782DB3"/>
    <w:rsid w:val="007C6202"/>
    <w:rsid w:val="00801E89"/>
    <w:rsid w:val="00816BDA"/>
    <w:rsid w:val="00834FF8"/>
    <w:rsid w:val="00876C15"/>
    <w:rsid w:val="00912EA4"/>
    <w:rsid w:val="00945210"/>
    <w:rsid w:val="00952142"/>
    <w:rsid w:val="009732C9"/>
    <w:rsid w:val="009A1B27"/>
    <w:rsid w:val="009A74A2"/>
    <w:rsid w:val="009B3A4E"/>
    <w:rsid w:val="009C4D49"/>
    <w:rsid w:val="009C7E09"/>
    <w:rsid w:val="009D2B31"/>
    <w:rsid w:val="009F7AF2"/>
    <w:rsid w:val="00A728BC"/>
    <w:rsid w:val="00A847AD"/>
    <w:rsid w:val="00AA39E8"/>
    <w:rsid w:val="00B01FF0"/>
    <w:rsid w:val="00B64D6B"/>
    <w:rsid w:val="00B86CB1"/>
    <w:rsid w:val="00BB7B77"/>
    <w:rsid w:val="00BC06D6"/>
    <w:rsid w:val="00BC33AD"/>
    <w:rsid w:val="00BC38FB"/>
    <w:rsid w:val="00BD3B7C"/>
    <w:rsid w:val="00BE4684"/>
    <w:rsid w:val="00C355C3"/>
    <w:rsid w:val="00C43B01"/>
    <w:rsid w:val="00C45C68"/>
    <w:rsid w:val="00CA50FB"/>
    <w:rsid w:val="00CB607D"/>
    <w:rsid w:val="00CC22FB"/>
    <w:rsid w:val="00D23424"/>
    <w:rsid w:val="00D5671F"/>
    <w:rsid w:val="00DC4D88"/>
    <w:rsid w:val="00DE124B"/>
    <w:rsid w:val="00DF02CF"/>
    <w:rsid w:val="00DF3AFE"/>
    <w:rsid w:val="00E05DD9"/>
    <w:rsid w:val="00E1734A"/>
    <w:rsid w:val="00E87C1C"/>
    <w:rsid w:val="00EC5616"/>
    <w:rsid w:val="00EF4490"/>
    <w:rsid w:val="00F055C3"/>
    <w:rsid w:val="00F33B8D"/>
    <w:rsid w:val="00F46C28"/>
    <w:rsid w:val="00F54CB1"/>
    <w:rsid w:val="00F634DF"/>
    <w:rsid w:val="00F91AB1"/>
    <w:rsid w:val="00FA02FA"/>
    <w:rsid w:val="00FA4A3E"/>
    <w:rsid w:val="00FB6E26"/>
    <w:rsid w:val="1F1442DE"/>
    <w:rsid w:val="23F92512"/>
    <w:rsid w:val="27482BFF"/>
    <w:rsid w:val="2A380B82"/>
    <w:rsid w:val="2AFB2C86"/>
    <w:rsid w:val="2C5E1630"/>
    <w:rsid w:val="340B70F0"/>
    <w:rsid w:val="3C01177E"/>
    <w:rsid w:val="3DC60327"/>
    <w:rsid w:val="42461EC8"/>
    <w:rsid w:val="46BB67FE"/>
    <w:rsid w:val="46C9712E"/>
    <w:rsid w:val="4E3D12CE"/>
    <w:rsid w:val="516D2FA1"/>
    <w:rsid w:val="569D4227"/>
    <w:rsid w:val="5D2A46D8"/>
    <w:rsid w:val="7887301A"/>
    <w:rsid w:val="78C25EA0"/>
    <w:rsid w:val="7C7F29CF"/>
    <w:rsid w:val="7C97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C0526"/>
  <w15:docId w15:val="{DD1D9514-DB4F-459C-BF23-B003E5657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TML">
    <w:name w:val="HTML Preformatted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table" w:styleId="a5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y2iqfc">
    <w:name w:val="y2iqfc"/>
    <w:basedOn w:val="a0"/>
    <w:qFormat/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pPr>
      <w:ind w:left="720"/>
      <w:contextualSpacing/>
    </w:pPr>
    <w:rPr>
      <w:rFonts w:eastAsiaTheme="minorHAnsi"/>
      <w:lang w:eastAsia="en-US"/>
    </w:rPr>
  </w:style>
  <w:style w:type="character" w:customStyle="1" w:styleId="ypks7kbdpwfgdykd3qb9">
    <w:name w:val="ypks7kbdpwfgdykd3qb9"/>
    <w:basedOn w:val="a0"/>
    <w:rsid w:val="00801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8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Рабочий</dc:creator>
  <cp:lastModifiedBy>Пользователь</cp:lastModifiedBy>
  <cp:revision>3</cp:revision>
  <cp:lastPrinted>2024-09-26T04:11:00Z</cp:lastPrinted>
  <dcterms:created xsi:type="dcterms:W3CDTF">2026-09-20T09:17:00Z</dcterms:created>
  <dcterms:modified xsi:type="dcterms:W3CDTF">2026-10-18T07:15:00Z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A65E54C7F56D40CFAB7695A7AD7484BF_12</vt:lpwstr>
  </property>
</Properties>
</file>