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84D9D" w14:textId="77777777" w:rsidR="0051081F" w:rsidRPr="002009AA" w:rsidRDefault="00A6468A" w:rsidP="00A6468A">
      <w:pPr>
        <w:ind w:left="142"/>
        <w:jc w:val="center"/>
      </w:pPr>
      <w:proofErr w:type="spellStart"/>
      <w:r w:rsidRPr="002009AA">
        <w:t>Техникалық</w:t>
      </w:r>
      <w:proofErr w:type="spellEnd"/>
      <w:r w:rsidR="00EF230C" w:rsidRPr="002009AA">
        <w:rPr>
          <w:lang w:val="en-US"/>
        </w:rPr>
        <w:t xml:space="preserve"> </w:t>
      </w:r>
      <w:proofErr w:type="spellStart"/>
      <w:r w:rsidRPr="002009AA">
        <w:t>сипаттама</w:t>
      </w:r>
      <w:proofErr w:type="spellEnd"/>
    </w:p>
    <w:p w14:paraId="238676B9" w14:textId="77777777" w:rsidR="00A6468A" w:rsidRPr="002009AA" w:rsidRDefault="00A6468A" w:rsidP="00A6468A">
      <w:pPr>
        <w:ind w:left="142"/>
        <w:jc w:val="center"/>
      </w:pPr>
    </w:p>
    <w:p w14:paraId="78856641" w14:textId="77777777" w:rsidR="002009AA" w:rsidRPr="002009AA" w:rsidRDefault="002009AA" w:rsidP="002009AA">
      <w:pPr>
        <w:pStyle w:val="HTML"/>
        <w:shd w:val="clear" w:color="auto" w:fill="F8F9FA"/>
        <w:spacing w:line="540" w:lineRule="atLeast"/>
        <w:jc w:val="center"/>
        <w:rPr>
          <w:rFonts w:ascii="Times New Roman" w:hAnsi="Times New Roman" w:cs="Times New Roman"/>
          <w:color w:val="16171A"/>
          <w:sz w:val="24"/>
          <w:szCs w:val="24"/>
        </w:rPr>
      </w:pPr>
      <w:r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Жолаушыларға арналған тасымалдаушының азаматтық-құқықтық жауапкершілігін міндетті сақтандыру қызметтері</w:t>
      </w:r>
    </w:p>
    <w:p w14:paraId="30B0BDA8" w14:textId="77777777" w:rsidR="00A6468A" w:rsidRPr="002009AA" w:rsidRDefault="00A6468A" w:rsidP="00A6468A">
      <w:pPr>
        <w:jc w:val="center"/>
      </w:pPr>
    </w:p>
    <w:p w14:paraId="07689B32" w14:textId="77777777" w:rsidR="002009AA" w:rsidRPr="002009AA" w:rsidRDefault="00A6468A" w:rsidP="002009AA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</w:pPr>
      <w:r w:rsidRPr="002009AA">
        <w:rPr>
          <w:rFonts w:ascii="Times New Roman" w:hAnsi="Times New Roman" w:cs="Times New Roman"/>
          <w:sz w:val="24"/>
          <w:szCs w:val="24"/>
        </w:rPr>
        <w:t>1.</w:t>
      </w:r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ab/>
        <w:t>Қызмет көрсетуші «Тасымалдаушының жолаушылар алдындағы азаматтық-құқықтық жауапкершілігін міндетті сақтандыру туралы» заңға және Қазақстан Республикасының 2000 жылғы 18 желтоқсандағы № 126-II «Сақтандыру қызметі туралы» Заңына сәйкес сақтандыруды жүзеге асырады.</w:t>
      </w:r>
    </w:p>
    <w:p w14:paraId="53167360" w14:textId="77777777" w:rsidR="002009AA" w:rsidRPr="002009AA" w:rsidRDefault="002009AA" w:rsidP="002009AA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4"/>
          <w:szCs w:val="24"/>
          <w:lang w:val="kk-KZ"/>
        </w:rPr>
      </w:pPr>
      <w:r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2.</w:t>
      </w:r>
      <w:r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ab/>
        <w:t>Тасымалдаушының жолаушылар алдындағы азаматтық-құқықтық жауапкершілігін міндетті сақтандырудың (бұдан әрі – тасымалдаушының жауапкершілігін міндетті сақтандыру) объектісі – тасымалдаушының жолаушыларды тасымалдау кезінде олардың өміріне, денсаулығына және (немесе) мүлкіне келтірілген зиянды өтеу жөніндегі Қазақстан Республикасының азаматтық заңнамасында белгіленген міндеттемесіне байланысты оның мүліктік мүддесі.</w:t>
      </w:r>
    </w:p>
    <w:p w14:paraId="1F551C25" w14:textId="77777777" w:rsidR="00A6468A" w:rsidRPr="00EA396F" w:rsidRDefault="00A6468A" w:rsidP="00A6468A">
      <w:pPr>
        <w:rPr>
          <w:lang w:val="kk-KZ"/>
        </w:rPr>
      </w:pPr>
      <w:r w:rsidRPr="00EA396F">
        <w:rPr>
          <w:lang w:val="kk-KZ"/>
        </w:rPr>
        <w:t>3.</w:t>
      </w:r>
      <w:r w:rsidRPr="00EA396F">
        <w:rPr>
          <w:lang w:val="kk-KZ"/>
        </w:rPr>
        <w:tab/>
        <w:t>ПайдаланылатынкөлікқұралыныңәрбірбірлігінеОрындаушыТапсырысберушігесақтандыруполистерінресімдейдіжәнебереді.</w:t>
      </w:r>
    </w:p>
    <w:p w14:paraId="1F256AFF" w14:textId="77777777" w:rsidR="00A6468A" w:rsidRPr="00EA396F" w:rsidRDefault="00A6468A" w:rsidP="00A6468A">
      <w:pPr>
        <w:rPr>
          <w:lang w:val="kk-KZ"/>
        </w:rPr>
      </w:pPr>
      <w:r w:rsidRPr="00EA396F">
        <w:rPr>
          <w:lang w:val="kk-KZ"/>
        </w:rPr>
        <w:t>4.</w:t>
      </w:r>
      <w:r w:rsidRPr="00EA396F">
        <w:rPr>
          <w:lang w:val="kk-KZ"/>
        </w:rPr>
        <w:tab/>
        <w:t>Орындаушыкөлікоқиғасытуралыхабарламаалғанкезде оны дереутіркеугеміндетті.</w:t>
      </w:r>
    </w:p>
    <w:p w14:paraId="79866AE9" w14:textId="77777777" w:rsidR="006D2BD1" w:rsidRPr="00EA396F" w:rsidRDefault="00A6468A" w:rsidP="00A6468A">
      <w:pPr>
        <w:rPr>
          <w:lang w:val="kk-KZ"/>
        </w:rPr>
      </w:pPr>
      <w:r w:rsidRPr="00EA396F">
        <w:rPr>
          <w:lang w:val="kk-KZ"/>
        </w:rPr>
        <w:t>5.</w:t>
      </w:r>
      <w:r w:rsidRPr="00EA396F">
        <w:rPr>
          <w:lang w:val="kk-KZ"/>
        </w:rPr>
        <w:tab/>
        <w:t>Орындаушысақтандыружағдайыбасталғанкездеміндеттісақтандырутуралызаңдабелгіленгенмөлшерде, тәртіппенжәнемерзімдесақтандырутөлемінжүргізугетиіс.</w:t>
      </w:r>
    </w:p>
    <w:p w14:paraId="34C06847" w14:textId="77777777" w:rsidR="00A6468A" w:rsidRPr="00D27B6D" w:rsidRDefault="00A6468A" w:rsidP="00D27B6D">
      <w:pPr>
        <w:rPr>
          <w:lang w:val="kk-KZ"/>
        </w:rPr>
      </w:pPr>
    </w:p>
    <w:p w14:paraId="546D3A8B" w14:textId="77777777" w:rsidR="00A6468A" w:rsidRPr="008437FC" w:rsidRDefault="00A6468A" w:rsidP="00B53365">
      <w:pPr>
        <w:ind w:firstLine="709"/>
        <w:rPr>
          <w:lang w:val="kk-KZ"/>
        </w:rPr>
      </w:pPr>
    </w:p>
    <w:tbl>
      <w:tblPr>
        <w:tblStyle w:val="a7"/>
        <w:tblpPr w:leftFromText="180" w:rightFromText="180" w:vertAnchor="text" w:tblpX="-351" w:tblpY="1"/>
        <w:tblOverlap w:val="never"/>
        <w:tblW w:w="11109" w:type="dxa"/>
        <w:tblLayout w:type="fixed"/>
        <w:tblLook w:val="04A0" w:firstRow="1" w:lastRow="0" w:firstColumn="1" w:lastColumn="0" w:noHBand="0" w:noVBand="1"/>
      </w:tblPr>
      <w:tblGrid>
        <w:gridCol w:w="817"/>
        <w:gridCol w:w="2251"/>
        <w:gridCol w:w="1576"/>
        <w:gridCol w:w="1259"/>
        <w:gridCol w:w="2551"/>
        <w:gridCol w:w="2655"/>
      </w:tblGrid>
      <w:tr w:rsidR="00AE1727" w:rsidRPr="0018513B" w14:paraId="59FFAC9B" w14:textId="77777777" w:rsidTr="00294A10">
        <w:trPr>
          <w:trHeight w:val="9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BBCA9" w14:textId="77777777" w:rsidR="00AE1727" w:rsidRPr="0018513B" w:rsidRDefault="00AE1727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i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19B41" w14:textId="77777777" w:rsidR="00AE1727" w:rsidRPr="0018513B" w:rsidRDefault="00AE1727" w:rsidP="00294A1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color w:val="16171A"/>
                <w:sz w:val="24"/>
                <w:szCs w:val="24"/>
              </w:rPr>
            </w:pPr>
            <w:r w:rsidRPr="0018513B">
              <w:rPr>
                <w:color w:val="16171A"/>
                <w:sz w:val="24"/>
                <w:szCs w:val="24"/>
                <w:lang w:val="kk-KZ"/>
              </w:rPr>
              <w:t>Маркасы, моделі</w:t>
            </w:r>
          </w:p>
          <w:p w14:paraId="6F1DC9D4" w14:textId="77777777"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B337" w14:textId="77777777" w:rsidR="00AE1727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  <w:lang w:val="kk-KZ"/>
              </w:rPr>
            </w:pPr>
          </w:p>
          <w:p w14:paraId="4EEC1FB8" w14:textId="77777777"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iCs/>
                <w:color w:val="000000"/>
                <w:sz w:val="24"/>
                <w:szCs w:val="24"/>
                <w:lang w:val="kk-KZ"/>
              </w:rPr>
              <w:t>ЖЫЛ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9AE68" w14:textId="77777777" w:rsidR="00AE1727" w:rsidRPr="0018513B" w:rsidRDefault="00AE1727" w:rsidP="00294A10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18513B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Мемлекеттік тіркеу нөмірлік белгісі</w:t>
            </w:r>
          </w:p>
          <w:p w14:paraId="63F4C071" w14:textId="77777777"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7A823" w14:textId="77777777"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sz w:val="24"/>
                <w:szCs w:val="24"/>
              </w:rPr>
              <w:br/>
            </w:r>
            <w:proofErr w:type="spellStart"/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>Техникалық</w:t>
            </w:r>
            <w:proofErr w:type="spellEnd"/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>жабдықтар</w:t>
            </w:r>
            <w:proofErr w:type="spellEnd"/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>санаты</w:t>
            </w:r>
            <w:proofErr w:type="spellEnd"/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A0E92" w14:textId="77777777" w:rsidR="00AE1727" w:rsidRPr="0018513B" w:rsidRDefault="00AE1727" w:rsidP="00294A10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18513B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Қозғалтқыш көлемі</w:t>
            </w:r>
          </w:p>
          <w:p w14:paraId="7E1DD84B" w14:textId="77777777" w:rsidR="00AE1727" w:rsidRPr="0018513B" w:rsidRDefault="00AE1727" w:rsidP="00294A10">
            <w:pPr>
              <w:ind w:left="709" w:hanging="7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E1727" w14:paraId="2B439812" w14:textId="77777777" w:rsidTr="00294A1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D9DC9" w14:textId="77777777" w:rsidR="00AE1727" w:rsidRDefault="00AE1727" w:rsidP="00294A10">
            <w:pPr>
              <w:ind w:left="709" w:hanging="709"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AFBF1" w14:textId="382A082D" w:rsidR="00AE1727" w:rsidRDefault="008437FC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t>Газ 2507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010D0" w14:textId="6E9570ED" w:rsidR="00AE1727" w:rsidRPr="00F81BC6" w:rsidRDefault="008437FC" w:rsidP="00294A10">
            <w:pPr>
              <w:ind w:left="709" w:hanging="709"/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1C13F" w14:textId="23B16201" w:rsidR="00AE1727" w:rsidRPr="008437FC" w:rsidRDefault="008437FC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P641AO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F64E1" w14:textId="7093DB29" w:rsidR="00AE1727" w:rsidRPr="00F81BC6" w:rsidRDefault="00AE1727" w:rsidP="00294A10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DE128" w14:textId="215E4316" w:rsidR="00AE1727" w:rsidRDefault="008437FC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3500</w:t>
            </w:r>
          </w:p>
        </w:tc>
      </w:tr>
    </w:tbl>
    <w:p w14:paraId="5B2DAA87" w14:textId="77777777" w:rsidR="00A6468A" w:rsidRPr="002009AA" w:rsidRDefault="00A6468A" w:rsidP="00A6468A">
      <w:pPr>
        <w:jc w:val="center"/>
      </w:pPr>
    </w:p>
    <w:p w14:paraId="01F3DB88" w14:textId="77777777" w:rsidR="00EA396F" w:rsidRDefault="00EA396F" w:rsidP="00EA396F">
      <w:pPr>
        <w:spacing w:line="0" w:lineRule="atLeast"/>
        <w:ind w:firstLine="708"/>
        <w:contextualSpacing/>
        <w:rPr>
          <w:b/>
        </w:rPr>
      </w:pPr>
    </w:p>
    <w:p w14:paraId="0339A5C2" w14:textId="77777777" w:rsidR="00A6468A" w:rsidRPr="002009AA" w:rsidRDefault="00A6468A" w:rsidP="00A6468A">
      <w:pPr>
        <w:jc w:val="center"/>
      </w:pPr>
    </w:p>
    <w:p w14:paraId="5598C38B" w14:textId="77777777" w:rsidR="00A6468A" w:rsidRPr="002009AA" w:rsidRDefault="00A6468A" w:rsidP="00A6468A">
      <w:pPr>
        <w:jc w:val="center"/>
      </w:pPr>
      <w:bookmarkStart w:id="0" w:name="_GoBack"/>
      <w:bookmarkEnd w:id="0"/>
    </w:p>
    <w:p w14:paraId="60928195" w14:textId="77777777" w:rsidR="00A6468A" w:rsidRPr="002009AA" w:rsidRDefault="00A6468A" w:rsidP="00A6468A">
      <w:pPr>
        <w:jc w:val="center"/>
      </w:pPr>
    </w:p>
    <w:p w14:paraId="6F821E5F" w14:textId="77777777" w:rsidR="00A6468A" w:rsidRPr="002009AA" w:rsidRDefault="00A6468A" w:rsidP="00A6468A">
      <w:pPr>
        <w:jc w:val="center"/>
      </w:pPr>
    </w:p>
    <w:p w14:paraId="6DD41C45" w14:textId="77777777" w:rsidR="00A6468A" w:rsidRPr="002009AA" w:rsidRDefault="00A6468A" w:rsidP="00A6468A">
      <w:pPr>
        <w:jc w:val="center"/>
      </w:pPr>
    </w:p>
    <w:p w14:paraId="7D4D6359" w14:textId="77777777" w:rsidR="00A6468A" w:rsidRPr="002009AA" w:rsidRDefault="00A6468A" w:rsidP="00A6468A">
      <w:pPr>
        <w:jc w:val="center"/>
      </w:pPr>
    </w:p>
    <w:p w14:paraId="1CE936E9" w14:textId="77777777" w:rsidR="00A6468A" w:rsidRPr="002009AA" w:rsidRDefault="00A6468A" w:rsidP="00A6468A">
      <w:pPr>
        <w:jc w:val="center"/>
      </w:pPr>
    </w:p>
    <w:p w14:paraId="39EC3993" w14:textId="77777777" w:rsidR="00A6468A" w:rsidRPr="002009AA" w:rsidRDefault="00A6468A" w:rsidP="00A6468A">
      <w:pPr>
        <w:jc w:val="center"/>
      </w:pPr>
    </w:p>
    <w:p w14:paraId="36698755" w14:textId="77777777" w:rsidR="00A6468A" w:rsidRPr="002009AA" w:rsidRDefault="00A6468A" w:rsidP="00A6468A">
      <w:pPr>
        <w:jc w:val="center"/>
      </w:pPr>
    </w:p>
    <w:p w14:paraId="097993EF" w14:textId="77777777" w:rsidR="00A6468A" w:rsidRPr="002009AA" w:rsidRDefault="00A6468A" w:rsidP="00A6468A">
      <w:pPr>
        <w:jc w:val="center"/>
      </w:pPr>
    </w:p>
    <w:p w14:paraId="182CF950" w14:textId="77777777" w:rsidR="00A6468A" w:rsidRPr="002009AA" w:rsidRDefault="00A6468A" w:rsidP="00A6468A">
      <w:pPr>
        <w:jc w:val="center"/>
      </w:pPr>
    </w:p>
    <w:p w14:paraId="10654277" w14:textId="77777777" w:rsidR="00A6468A" w:rsidRPr="002009AA" w:rsidRDefault="00A6468A" w:rsidP="00A6468A">
      <w:pPr>
        <w:jc w:val="center"/>
      </w:pPr>
    </w:p>
    <w:p w14:paraId="17B37EE3" w14:textId="77777777" w:rsidR="00DB40D9" w:rsidRPr="002009AA" w:rsidRDefault="00DB40D9" w:rsidP="00A6468A">
      <w:pPr>
        <w:jc w:val="center"/>
      </w:pPr>
    </w:p>
    <w:p w14:paraId="5C179205" w14:textId="77777777" w:rsidR="00DB40D9" w:rsidRPr="002009AA" w:rsidRDefault="00DB40D9" w:rsidP="00A6468A">
      <w:pPr>
        <w:jc w:val="center"/>
      </w:pPr>
    </w:p>
    <w:p w14:paraId="0F49B591" w14:textId="77777777" w:rsidR="00A6468A" w:rsidRPr="002009AA" w:rsidRDefault="00A6468A" w:rsidP="00A6468A">
      <w:pPr>
        <w:jc w:val="center"/>
      </w:pPr>
    </w:p>
    <w:p w14:paraId="19C736CC" w14:textId="77777777" w:rsidR="00A6468A" w:rsidRPr="002009AA" w:rsidRDefault="00A6468A" w:rsidP="00A6468A">
      <w:pPr>
        <w:jc w:val="center"/>
      </w:pPr>
      <w:r w:rsidRPr="002009AA">
        <w:t>Техническая спецификация</w:t>
      </w:r>
    </w:p>
    <w:p w14:paraId="0A8DEFA7" w14:textId="77777777" w:rsidR="00A6468A" w:rsidRPr="002009AA" w:rsidRDefault="00A6468A" w:rsidP="00A6468A">
      <w:pPr>
        <w:ind w:left="142"/>
      </w:pPr>
    </w:p>
    <w:p w14:paraId="022F8E59" w14:textId="77777777" w:rsidR="00A6468A" w:rsidRPr="002009AA" w:rsidRDefault="00A6468A" w:rsidP="00A6468A">
      <w:pPr>
        <w:jc w:val="center"/>
        <w:rPr>
          <w:lang w:val="kk-KZ"/>
        </w:rPr>
      </w:pPr>
      <w:r w:rsidRPr="002009AA">
        <w:t xml:space="preserve">Услуги обязательного страхования гражданско-правовой ответственности </w:t>
      </w:r>
      <w:r w:rsidR="002009AA" w:rsidRPr="002009AA">
        <w:rPr>
          <w:lang w:val="kk-KZ"/>
        </w:rPr>
        <w:t>перевозчика перед пассажирами</w:t>
      </w:r>
    </w:p>
    <w:p w14:paraId="7574940B" w14:textId="77777777" w:rsidR="00A6468A" w:rsidRPr="002009AA" w:rsidRDefault="00A6468A" w:rsidP="00A6468A">
      <w:pPr>
        <w:jc w:val="center"/>
      </w:pPr>
    </w:p>
    <w:p w14:paraId="14604E2E" w14:textId="77777777"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>Исполнитель осуществляет страхование</w:t>
      </w:r>
      <w:r w:rsidR="002009AA" w:rsidRPr="002009AA">
        <w:t xml:space="preserve"> в соответствии</w:t>
      </w:r>
      <w:r w:rsidR="002009AA" w:rsidRPr="002009AA">
        <w:rPr>
          <w:lang w:val="kk-KZ"/>
        </w:rPr>
        <w:t xml:space="preserve">з с законом </w:t>
      </w:r>
      <w:proofErr w:type="gramStart"/>
      <w:r w:rsidR="002009AA" w:rsidRPr="002009AA">
        <w:rPr>
          <w:lang w:val="kk-KZ"/>
        </w:rPr>
        <w:t xml:space="preserve">об </w:t>
      </w:r>
      <w:r w:rsidR="002009AA" w:rsidRPr="002009AA">
        <w:t xml:space="preserve"> Обязательно</w:t>
      </w:r>
      <w:r w:rsidR="002009AA" w:rsidRPr="002009AA">
        <w:rPr>
          <w:lang w:val="kk-KZ"/>
        </w:rPr>
        <w:t>м</w:t>
      </w:r>
      <w:proofErr w:type="gramEnd"/>
      <w:r w:rsidR="002009AA" w:rsidRPr="002009AA">
        <w:t xml:space="preserve"> </w:t>
      </w:r>
      <w:proofErr w:type="spellStart"/>
      <w:r w:rsidR="002009AA" w:rsidRPr="002009AA">
        <w:t>страховани</w:t>
      </w:r>
      <w:proofErr w:type="spellEnd"/>
      <w:r w:rsidR="002009AA" w:rsidRPr="002009AA">
        <w:rPr>
          <w:lang w:val="kk-KZ"/>
        </w:rPr>
        <w:t>и</w:t>
      </w:r>
      <w:r w:rsidR="002009AA" w:rsidRPr="002009AA">
        <w:t xml:space="preserve"> гражданско-правовой ответственности (ГПО) перевозчика перед пассажирами .</w:t>
      </w:r>
      <w:r w:rsidRPr="002009AA">
        <w:t xml:space="preserve">, Законом Республики Казахстан № 126-II от 18 декабря </w:t>
      </w:r>
      <w:smartTag w:uri="urn:schemas-microsoft-com:office:smarttags" w:element="metricconverter">
        <w:smartTagPr>
          <w:attr w:name="ProductID" w:val="2000 г"/>
        </w:smartTagPr>
        <w:r w:rsidRPr="002009AA">
          <w:t>2000 г</w:t>
        </w:r>
      </w:smartTag>
      <w:r w:rsidRPr="002009AA">
        <w:t>. «О страховой деятельности».</w:t>
      </w:r>
    </w:p>
    <w:p w14:paraId="4DA3FF92" w14:textId="77777777"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 xml:space="preserve">Объектом </w:t>
      </w:r>
      <w:r w:rsidR="002009AA" w:rsidRPr="002009AA">
        <w:rPr>
          <w:color w:val="000000"/>
          <w:spacing w:val="2"/>
          <w:shd w:val="clear" w:color="auto" w:fill="FFFFFF"/>
        </w:rPr>
        <w:t>обязательного страхования гражданско-правовой ответственности перевозчика перед пассажирами (далее - обязательное страхование ответственности перевозчика) является имущественный интерес перевозчика,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пассажиров при их перевозке.</w:t>
      </w:r>
    </w:p>
    <w:p w14:paraId="27905B1C" w14:textId="77777777" w:rsidR="00A6468A" w:rsidRPr="002009AA" w:rsidRDefault="00A6468A" w:rsidP="00A6468A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2009AA">
        <w:rPr>
          <w:rFonts w:ascii="Times New Roman" w:hAnsi="Times New Roman"/>
          <w:sz w:val="24"/>
          <w:szCs w:val="24"/>
        </w:rPr>
        <w:t xml:space="preserve">На каждую единицу эксплуатируемого транспортного средства Исполнитель оформляет и </w:t>
      </w:r>
      <w:proofErr w:type="spellStart"/>
      <w:r w:rsidRPr="002009AA">
        <w:rPr>
          <w:rFonts w:ascii="Times New Roman" w:hAnsi="Times New Roman"/>
          <w:sz w:val="24"/>
          <w:szCs w:val="24"/>
        </w:rPr>
        <w:t>выдаетЗаказчику</w:t>
      </w:r>
      <w:proofErr w:type="spellEnd"/>
      <w:r w:rsidRPr="002009AA">
        <w:rPr>
          <w:rFonts w:ascii="Times New Roman" w:hAnsi="Times New Roman"/>
          <w:sz w:val="24"/>
          <w:szCs w:val="24"/>
        </w:rPr>
        <w:t xml:space="preserve"> страховые полисы.</w:t>
      </w:r>
    </w:p>
    <w:p w14:paraId="6803F731" w14:textId="77777777"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>Исполнитель обязан при получении сообщения о транспортном происшествии незамедлительно зарегистрировать его.</w:t>
      </w:r>
    </w:p>
    <w:p w14:paraId="7B2F1193" w14:textId="77777777"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>Исполнитель должен при наступлении страхового случая произвести страховую выплату в размере, порядке и сроки, которые установлены Законом об обязательном страховании.</w:t>
      </w:r>
    </w:p>
    <w:p w14:paraId="57C2417E" w14:textId="77777777" w:rsidR="00A6468A" w:rsidRPr="002009AA" w:rsidRDefault="00A6468A" w:rsidP="00A6468A"/>
    <w:p w14:paraId="525759CF" w14:textId="77777777" w:rsidR="00A6468A" w:rsidRPr="002009AA" w:rsidRDefault="00A6468A" w:rsidP="00A6468A"/>
    <w:p w14:paraId="7C1D4EA2" w14:textId="77777777" w:rsidR="00A6468A" w:rsidRPr="002009AA" w:rsidRDefault="00A6468A" w:rsidP="00A6468A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B5EA766" w14:textId="77777777" w:rsidR="0018513B" w:rsidRPr="002009AA" w:rsidRDefault="0018513B" w:rsidP="0018513B">
      <w:pPr>
        <w:spacing w:line="0" w:lineRule="atLeast"/>
        <w:ind w:firstLine="708"/>
        <w:contextualSpacing/>
      </w:pPr>
    </w:p>
    <w:tbl>
      <w:tblPr>
        <w:tblStyle w:val="a7"/>
        <w:tblpPr w:leftFromText="180" w:rightFromText="180" w:vertAnchor="text" w:tblpX="-351" w:tblpY="1"/>
        <w:tblOverlap w:val="never"/>
        <w:tblW w:w="11109" w:type="dxa"/>
        <w:tblLayout w:type="fixed"/>
        <w:tblLook w:val="04A0" w:firstRow="1" w:lastRow="0" w:firstColumn="1" w:lastColumn="0" w:noHBand="0" w:noVBand="1"/>
      </w:tblPr>
      <w:tblGrid>
        <w:gridCol w:w="817"/>
        <w:gridCol w:w="2251"/>
        <w:gridCol w:w="708"/>
        <w:gridCol w:w="2127"/>
        <w:gridCol w:w="2551"/>
        <w:gridCol w:w="2655"/>
      </w:tblGrid>
      <w:tr w:rsidR="00FD7F12" w14:paraId="70235587" w14:textId="77777777" w:rsidTr="00294A10">
        <w:trPr>
          <w:trHeight w:val="9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8A1FC" w14:textId="77777777"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B27A7" w14:textId="77777777"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Марка, модель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E2BF" w14:textId="77777777"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Год выпуска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9242" w14:textId="77777777"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Государственный регистрационный номерной знак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EA26D" w14:textId="77777777"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Категория ТС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A0F22" w14:textId="77777777" w:rsidR="00FD7F12" w:rsidRDefault="00FD7F12" w:rsidP="00294A10">
            <w:pPr>
              <w:ind w:left="709" w:hanging="709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Обьем</w:t>
            </w:r>
            <w:proofErr w:type="spellEnd"/>
            <w:r>
              <w:rPr>
                <w:sz w:val="24"/>
                <w:szCs w:val="24"/>
              </w:rPr>
              <w:t xml:space="preserve"> двигателя</w:t>
            </w:r>
          </w:p>
        </w:tc>
      </w:tr>
      <w:tr w:rsidR="00FD7F12" w14:paraId="6B2BAF67" w14:textId="77777777" w:rsidTr="00294A1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51581" w14:textId="77777777" w:rsidR="00FD7F12" w:rsidRDefault="00FD7F12" w:rsidP="00294A10">
            <w:pPr>
              <w:ind w:left="709" w:hanging="709"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6BA45" w14:textId="6F02A57B" w:rsidR="00FD7F12" w:rsidRDefault="008437FC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t>Газ 2507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4E30D" w14:textId="34DBDD72" w:rsidR="00FD7F12" w:rsidRDefault="008437FC" w:rsidP="00294A10">
            <w:pPr>
              <w:ind w:left="709" w:hanging="709"/>
              <w:jc w:val="right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73879" w14:textId="006D8478" w:rsidR="00FD7F12" w:rsidRDefault="008437FC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t>P641AO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E5020" w14:textId="1DEFFF35" w:rsidR="00FD7F12" w:rsidRPr="0049294D" w:rsidRDefault="00FD7F12" w:rsidP="00294A10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4B11F" w14:textId="30C8AF0B" w:rsidR="00FD7F12" w:rsidRDefault="008437FC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3500</w:t>
            </w:r>
          </w:p>
        </w:tc>
      </w:tr>
    </w:tbl>
    <w:p w14:paraId="05F4E4A7" w14:textId="77777777" w:rsidR="00FD7F12" w:rsidRDefault="00FD7F12" w:rsidP="00FD7F12">
      <w:pPr>
        <w:spacing w:line="0" w:lineRule="atLeast"/>
        <w:ind w:firstLine="708"/>
        <w:contextualSpacing/>
        <w:rPr>
          <w:b/>
        </w:rPr>
      </w:pPr>
    </w:p>
    <w:p w14:paraId="1EF4933E" w14:textId="77777777" w:rsidR="00A6468A" w:rsidRPr="002009AA" w:rsidRDefault="00A6468A" w:rsidP="00EA396F">
      <w:pPr>
        <w:ind w:firstLine="709"/>
      </w:pPr>
    </w:p>
    <w:sectPr w:rsidR="00A6468A" w:rsidRPr="002009AA" w:rsidSect="00EF230C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CF2DE3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B186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1728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D558F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24CB9"/>
    <w:multiLevelType w:val="hybridMultilevel"/>
    <w:tmpl w:val="5EEE3798"/>
    <w:lvl w:ilvl="0" w:tplc="0F383D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CFB"/>
    <w:rsid w:val="00004100"/>
    <w:rsid w:val="0004713A"/>
    <w:rsid w:val="000B31E7"/>
    <w:rsid w:val="001432D1"/>
    <w:rsid w:val="00145348"/>
    <w:rsid w:val="0018513B"/>
    <w:rsid w:val="001B7D4A"/>
    <w:rsid w:val="001F280C"/>
    <w:rsid w:val="002009AA"/>
    <w:rsid w:val="00213C20"/>
    <w:rsid w:val="002170EF"/>
    <w:rsid w:val="002863D5"/>
    <w:rsid w:val="002970F8"/>
    <w:rsid w:val="00357E7C"/>
    <w:rsid w:val="00377BBF"/>
    <w:rsid w:val="004201CA"/>
    <w:rsid w:val="00421070"/>
    <w:rsid w:val="004A62BF"/>
    <w:rsid w:val="004B7AFC"/>
    <w:rsid w:val="0051081F"/>
    <w:rsid w:val="00542E81"/>
    <w:rsid w:val="00565F52"/>
    <w:rsid w:val="005F32AC"/>
    <w:rsid w:val="006300D8"/>
    <w:rsid w:val="00634209"/>
    <w:rsid w:val="00676948"/>
    <w:rsid w:val="006A1D57"/>
    <w:rsid w:val="006A443A"/>
    <w:rsid w:val="006C342E"/>
    <w:rsid w:val="006D2BD1"/>
    <w:rsid w:val="007213A4"/>
    <w:rsid w:val="0077293C"/>
    <w:rsid w:val="00795859"/>
    <w:rsid w:val="007C2CFC"/>
    <w:rsid w:val="008035FB"/>
    <w:rsid w:val="00807FDA"/>
    <w:rsid w:val="008437FC"/>
    <w:rsid w:val="00846426"/>
    <w:rsid w:val="00885F9F"/>
    <w:rsid w:val="008A145A"/>
    <w:rsid w:val="008D7D7F"/>
    <w:rsid w:val="008E12FF"/>
    <w:rsid w:val="008E4A19"/>
    <w:rsid w:val="009053C9"/>
    <w:rsid w:val="00927641"/>
    <w:rsid w:val="009347C6"/>
    <w:rsid w:val="009646E9"/>
    <w:rsid w:val="00991CFB"/>
    <w:rsid w:val="009A0EA1"/>
    <w:rsid w:val="009E6DE1"/>
    <w:rsid w:val="009F554C"/>
    <w:rsid w:val="00A03066"/>
    <w:rsid w:val="00A05A19"/>
    <w:rsid w:val="00A07779"/>
    <w:rsid w:val="00A45AB0"/>
    <w:rsid w:val="00A6468A"/>
    <w:rsid w:val="00AC369B"/>
    <w:rsid w:val="00AC6712"/>
    <w:rsid w:val="00AE1727"/>
    <w:rsid w:val="00B00122"/>
    <w:rsid w:val="00B01634"/>
    <w:rsid w:val="00B107D1"/>
    <w:rsid w:val="00B25BC3"/>
    <w:rsid w:val="00B53365"/>
    <w:rsid w:val="00B7279A"/>
    <w:rsid w:val="00B86BE4"/>
    <w:rsid w:val="00BD62BC"/>
    <w:rsid w:val="00BD6DEB"/>
    <w:rsid w:val="00C02BA3"/>
    <w:rsid w:val="00C22699"/>
    <w:rsid w:val="00C255C5"/>
    <w:rsid w:val="00C35BA4"/>
    <w:rsid w:val="00C404FE"/>
    <w:rsid w:val="00C41F61"/>
    <w:rsid w:val="00CB7160"/>
    <w:rsid w:val="00D27B6D"/>
    <w:rsid w:val="00D60071"/>
    <w:rsid w:val="00D97723"/>
    <w:rsid w:val="00DB1202"/>
    <w:rsid w:val="00DB40D9"/>
    <w:rsid w:val="00E0026A"/>
    <w:rsid w:val="00E05541"/>
    <w:rsid w:val="00E60AB5"/>
    <w:rsid w:val="00E942D9"/>
    <w:rsid w:val="00EA396F"/>
    <w:rsid w:val="00EF230C"/>
    <w:rsid w:val="00F42ED9"/>
    <w:rsid w:val="00F61AFD"/>
    <w:rsid w:val="00FB27ED"/>
    <w:rsid w:val="00FD7F12"/>
    <w:rsid w:val="00FE6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18997D"/>
  <w15:docId w15:val="{659FB9AE-5CD4-45AD-9614-889C3F734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851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513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8513B"/>
  </w:style>
  <w:style w:type="character" w:styleId="a8">
    <w:name w:val="Hyperlink"/>
    <w:basedOn w:val="a0"/>
    <w:uiPriority w:val="99"/>
    <w:semiHidden/>
    <w:unhideWhenUsed/>
    <w:rsid w:val="002009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Умутбаев Алибек Саматович</dc:creator>
  <cp:lastModifiedBy>User</cp:lastModifiedBy>
  <cp:revision>4</cp:revision>
  <cp:lastPrinted>2023-01-06T09:32:00Z</cp:lastPrinted>
  <dcterms:created xsi:type="dcterms:W3CDTF">2026-10-12T11:29:00Z</dcterms:created>
  <dcterms:modified xsi:type="dcterms:W3CDTF">2026-10-15T12:40:00Z</dcterms:modified>
</cp:coreProperties>
</file>