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52" w:rsidRPr="00284952" w:rsidRDefault="00284952" w:rsidP="00284952">
      <w:pPr>
        <w:jc w:val="right"/>
        <w:rPr>
          <w:rFonts w:cs="Times New Roman"/>
          <w:i/>
          <w:sz w:val="28"/>
          <w:szCs w:val="28"/>
          <w:lang w:val="kk-KZ"/>
        </w:rPr>
      </w:pPr>
      <w:r w:rsidRPr="00284952">
        <w:rPr>
          <w:rFonts w:cs="Times New Roman"/>
          <w:i/>
          <w:sz w:val="28"/>
          <w:szCs w:val="28"/>
          <w:lang w:val="kk-KZ"/>
        </w:rPr>
        <w:t>Приложение 2</w:t>
      </w:r>
    </w:p>
    <w:p w:rsidR="00284952" w:rsidRPr="0064156E" w:rsidRDefault="00284952">
      <w:pPr>
        <w:jc w:val="center"/>
        <w:rPr>
          <w:rFonts w:cs="Times New Roman"/>
          <w:b/>
          <w:sz w:val="28"/>
          <w:szCs w:val="28"/>
          <w:lang w:val="ru-RU"/>
        </w:rPr>
      </w:pPr>
    </w:p>
    <w:p w:rsidR="003306D4" w:rsidRPr="0064156E" w:rsidRDefault="00726EC2">
      <w:pPr>
        <w:jc w:val="center"/>
        <w:rPr>
          <w:rFonts w:cs="Times New Roman"/>
          <w:sz w:val="28"/>
          <w:szCs w:val="28"/>
          <w:lang w:val="ru-RU"/>
        </w:rPr>
      </w:pPr>
      <w:r w:rsidRPr="0064156E">
        <w:rPr>
          <w:rFonts w:cs="Times New Roman"/>
          <w:b/>
          <w:sz w:val="28"/>
          <w:szCs w:val="28"/>
          <w:lang w:val="ru-RU"/>
        </w:rPr>
        <w:t>ТЕХНИЧЕСКАЯ СПЕЦИФИКАЦИЯ</w:t>
      </w:r>
    </w:p>
    <w:p w:rsidR="003306D4" w:rsidRPr="00284952" w:rsidRDefault="00726EC2" w:rsidP="00284952">
      <w:pPr>
        <w:spacing w:after="1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 xml:space="preserve">Услуга предусматривает предоставление и установку Исполнителем тревожной кнопки с подключением к пульту централизованного наблюдения (ПЦН), круглосуточный мониторинг </w:t>
      </w:r>
      <w:r w:rsidR="0064156E">
        <w:rPr>
          <w:rFonts w:cs="Times New Roman"/>
          <w:sz w:val="28"/>
          <w:szCs w:val="28"/>
          <w:lang w:val="ru-RU"/>
        </w:rPr>
        <w:t>и обслуживание,</w:t>
      </w:r>
      <w:r w:rsidRPr="00284952">
        <w:rPr>
          <w:rFonts w:cs="Times New Roman"/>
          <w:sz w:val="28"/>
          <w:szCs w:val="28"/>
          <w:lang w:val="ru-RU"/>
        </w:rPr>
        <w:t xml:space="preserve"> оперативный выезд вооруженной группы быстрого реагирования (ГБР) при поступлении сигнала тревоги.</w:t>
      </w:r>
    </w:p>
    <w:p w:rsidR="003306D4" w:rsidRPr="00284952" w:rsidRDefault="00726EC2" w:rsidP="00284952">
      <w:pPr>
        <w:jc w:val="both"/>
        <w:rPr>
          <w:rFonts w:cs="Times New Roman"/>
          <w:sz w:val="28"/>
          <w:szCs w:val="28"/>
        </w:rPr>
      </w:pPr>
      <w:proofErr w:type="spellStart"/>
      <w:r w:rsidRPr="00284952">
        <w:rPr>
          <w:rFonts w:cs="Times New Roman"/>
          <w:b/>
          <w:sz w:val="28"/>
          <w:szCs w:val="28"/>
        </w:rPr>
        <w:t>Требования</w:t>
      </w:r>
      <w:proofErr w:type="spellEnd"/>
      <w:r w:rsidRPr="00284952">
        <w:rPr>
          <w:rFonts w:cs="Times New Roman"/>
          <w:b/>
          <w:sz w:val="28"/>
          <w:szCs w:val="28"/>
        </w:rPr>
        <w:t xml:space="preserve"> к </w:t>
      </w:r>
      <w:proofErr w:type="spellStart"/>
      <w:r w:rsidRPr="00284952">
        <w:rPr>
          <w:rFonts w:cs="Times New Roman"/>
          <w:b/>
          <w:sz w:val="28"/>
          <w:szCs w:val="28"/>
        </w:rPr>
        <w:t>оказаниюуслуги</w:t>
      </w:r>
      <w:proofErr w:type="spellEnd"/>
      <w:r w:rsidRPr="00284952">
        <w:rPr>
          <w:rFonts w:cs="Times New Roman"/>
          <w:b/>
          <w:sz w:val="28"/>
          <w:szCs w:val="28"/>
        </w:rPr>
        <w:t>: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предоставление и установка тревожной кнопки Исполнителем за свой счет;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подключение тревожной кнопки к ПЦН Исполнителя;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предоставление необходимого оборудования для работы системы на весь период оказания услуг;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proofErr w:type="spellStart"/>
      <w:r w:rsidRPr="00284952">
        <w:rPr>
          <w:rFonts w:cs="Times New Roman"/>
          <w:sz w:val="28"/>
          <w:szCs w:val="28"/>
        </w:rPr>
        <w:t>круглосуточныймониторингтревожнойкнопки</w:t>
      </w:r>
      <w:proofErr w:type="spellEnd"/>
      <w:r w:rsidRPr="00284952">
        <w:rPr>
          <w:rFonts w:cs="Times New Roman"/>
          <w:sz w:val="28"/>
          <w:szCs w:val="28"/>
        </w:rPr>
        <w:t>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техническое обслуживание и обеспечение исправности оборудования;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при неисправности — устранение по заявке Заказчика;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при нажатии тревожной кнопки — незамедлительное направление ГБР на объект;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время прибытия ГБР — не более 10 минут с момента поступления сигнала;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ГБР прибывает на специализированном транспорте и в полной экипировке;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Заказчик вправе проводить проверку работоспособности тревожной кнопки в любое время;</w:t>
      </w:r>
    </w:p>
    <w:p w:rsidR="003306D4" w:rsidRPr="00284952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проверка фактического прибытия ГБР — не чаще 1 раза в квартал;</w:t>
      </w:r>
    </w:p>
    <w:p w:rsidR="003306D4" w:rsidRDefault="00726EC2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оплата производится ежемесячно на основании акта оказанных услуг и ЭСФ;</w:t>
      </w:r>
    </w:p>
    <w:p w:rsidR="0064156E" w:rsidRPr="00284952" w:rsidRDefault="0064156E" w:rsidP="00284952">
      <w:pPr>
        <w:pStyle w:val="a0"/>
        <w:spacing w:after="6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срок оказания услуг по 31.12.2026 год.</w:t>
      </w: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726EC2" w:rsidRDefault="00726EC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726EC2" w:rsidRDefault="00726EC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726EC2" w:rsidRDefault="00726EC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726EC2" w:rsidRPr="00284952" w:rsidRDefault="00726EC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ind w:left="360" w:hanging="360"/>
        <w:jc w:val="right"/>
        <w:rPr>
          <w:rFonts w:cs="Times New Roman"/>
          <w:i/>
          <w:sz w:val="28"/>
          <w:szCs w:val="28"/>
          <w:lang w:val="ru-RU"/>
        </w:rPr>
      </w:pPr>
      <w:r w:rsidRPr="00284952">
        <w:rPr>
          <w:rFonts w:cs="Times New Roman"/>
          <w:i/>
          <w:sz w:val="28"/>
          <w:szCs w:val="28"/>
          <w:lang w:val="ru-RU"/>
        </w:rPr>
        <w:t>2 Қосымша</w:t>
      </w:r>
    </w:p>
    <w:p w:rsidR="00284952" w:rsidRPr="00284952" w:rsidRDefault="00284952" w:rsidP="00284952">
      <w:pPr>
        <w:pStyle w:val="a0"/>
        <w:numPr>
          <w:ilvl w:val="0"/>
          <w:numId w:val="0"/>
        </w:numPr>
        <w:spacing w:after="60"/>
        <w:jc w:val="both"/>
        <w:rPr>
          <w:rFonts w:cs="Times New Roman"/>
          <w:sz w:val="28"/>
          <w:szCs w:val="28"/>
          <w:lang w:val="ru-RU"/>
        </w:rPr>
      </w:pPr>
    </w:p>
    <w:p w:rsidR="00284952" w:rsidRPr="00284952" w:rsidRDefault="00284952" w:rsidP="00284952">
      <w:pPr>
        <w:jc w:val="center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b/>
          <w:sz w:val="28"/>
          <w:szCs w:val="28"/>
          <w:lang w:val="ru-RU"/>
        </w:rPr>
        <w:t>ТЕХНИКАЛЫҚ ЕРЕКШЕЛІК</w:t>
      </w:r>
    </w:p>
    <w:p w:rsidR="00284952" w:rsidRPr="00284952" w:rsidRDefault="00284952" w:rsidP="00284952">
      <w:pPr>
        <w:spacing w:after="160"/>
        <w:jc w:val="both"/>
        <w:rPr>
          <w:rFonts w:cs="Times New Roman"/>
          <w:sz w:val="28"/>
          <w:szCs w:val="28"/>
          <w:lang w:val="ru-RU"/>
        </w:rPr>
      </w:pPr>
      <w:r w:rsidRPr="00284952">
        <w:rPr>
          <w:rFonts w:cs="Times New Roman"/>
          <w:sz w:val="28"/>
          <w:szCs w:val="28"/>
          <w:lang w:val="ru-RU"/>
        </w:rPr>
        <w:t>Қызметкөрсетушітараптандабылтүймесінұсынужәнеорнату, оны орталықтандырылғанбақылаупультіне (ОБП) қосу, тәулікбойы мониторинг жүргізужәнедабыл сигналы түскенкездеқарулыжеделәрекететутобының (ЖӘТ) объектігежеделкелуінқамтамасызетудікөздейді.</w:t>
      </w:r>
    </w:p>
    <w:p w:rsidR="00284952" w:rsidRPr="00284952" w:rsidRDefault="00284952" w:rsidP="00284952">
      <w:pPr>
        <w:rPr>
          <w:rFonts w:cs="Times New Roman"/>
          <w:sz w:val="28"/>
          <w:szCs w:val="28"/>
        </w:rPr>
      </w:pPr>
      <w:proofErr w:type="spellStart"/>
      <w:r w:rsidRPr="00284952">
        <w:rPr>
          <w:rFonts w:cs="Times New Roman"/>
          <w:b/>
          <w:sz w:val="28"/>
          <w:szCs w:val="28"/>
        </w:rPr>
        <w:t>Қызметкөрсетугеқойылатынталаптар</w:t>
      </w:r>
      <w:proofErr w:type="spellEnd"/>
      <w:r w:rsidRPr="00284952">
        <w:rPr>
          <w:rFonts w:cs="Times New Roman"/>
          <w:b/>
          <w:sz w:val="28"/>
          <w:szCs w:val="28"/>
        </w:rPr>
        <w:t>: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284952">
        <w:rPr>
          <w:rFonts w:cs="Times New Roman"/>
          <w:sz w:val="28"/>
          <w:szCs w:val="28"/>
        </w:rPr>
        <w:t>дабылтүймесінҚызметкөрсетушіөзқаражатыесебіненұсынадыжәнеорнатады;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284952">
        <w:rPr>
          <w:rFonts w:cs="Times New Roman"/>
          <w:sz w:val="28"/>
          <w:szCs w:val="28"/>
        </w:rPr>
        <w:t>дабылтүймесінҚызметкөрсетушініңорталықтандырылғанбақылаупультінеқосу;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284952">
        <w:rPr>
          <w:rFonts w:cs="Times New Roman"/>
          <w:sz w:val="28"/>
          <w:szCs w:val="28"/>
        </w:rPr>
        <w:t>қызметкөрсетукезеңініңбарлықуақытындажүйеніңжұмысістеуінеқажеттіжабдықтардыұсыну;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proofErr w:type="spellStart"/>
      <w:r w:rsidRPr="00284952">
        <w:rPr>
          <w:rFonts w:cs="Times New Roman"/>
          <w:sz w:val="28"/>
          <w:szCs w:val="28"/>
        </w:rPr>
        <w:t>дабылтүймесінетәулікбойымониторингжүргізу</w:t>
      </w:r>
      <w:proofErr w:type="spellEnd"/>
      <w:r w:rsidRPr="00284952">
        <w:rPr>
          <w:rFonts w:cs="Times New Roman"/>
          <w:sz w:val="28"/>
          <w:szCs w:val="28"/>
        </w:rPr>
        <w:t>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284952">
        <w:rPr>
          <w:rFonts w:cs="Times New Roman"/>
          <w:sz w:val="28"/>
          <w:szCs w:val="28"/>
        </w:rPr>
        <w:t>жабдықтарғатехникалыққызметкөрсетужәнеолардыңжарамдыкүйінқамтамасызету;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proofErr w:type="spellStart"/>
      <w:r w:rsidRPr="00284952">
        <w:rPr>
          <w:rFonts w:cs="Times New Roman"/>
          <w:sz w:val="28"/>
          <w:szCs w:val="28"/>
        </w:rPr>
        <w:t>ақауболғанжағдайдаТапсырысберушініңөтінімібойыншаақаудыжою</w:t>
      </w:r>
      <w:proofErr w:type="spellEnd"/>
      <w:r w:rsidRPr="00284952">
        <w:rPr>
          <w:rFonts w:cs="Times New Roman"/>
          <w:sz w:val="28"/>
          <w:szCs w:val="28"/>
        </w:rPr>
        <w:t>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proofErr w:type="spellStart"/>
      <w:r w:rsidRPr="00284952">
        <w:rPr>
          <w:rFonts w:cs="Times New Roman"/>
          <w:sz w:val="28"/>
          <w:szCs w:val="28"/>
        </w:rPr>
        <w:t>дабылтүймесібасылғанкездеобъектігеқарулыжеделәрекететутобын</w:t>
      </w:r>
      <w:proofErr w:type="spellEnd"/>
      <w:r w:rsidRPr="00284952">
        <w:rPr>
          <w:rFonts w:cs="Times New Roman"/>
          <w:sz w:val="28"/>
          <w:szCs w:val="28"/>
        </w:rPr>
        <w:t xml:space="preserve"> (ЖӘТ) </w:t>
      </w:r>
      <w:proofErr w:type="spellStart"/>
      <w:r w:rsidRPr="00284952">
        <w:rPr>
          <w:rFonts w:cs="Times New Roman"/>
          <w:sz w:val="28"/>
          <w:szCs w:val="28"/>
        </w:rPr>
        <w:t>жеделжіберу</w:t>
      </w:r>
      <w:proofErr w:type="spellEnd"/>
      <w:r w:rsidRPr="00284952">
        <w:rPr>
          <w:rFonts w:cs="Times New Roman"/>
          <w:sz w:val="28"/>
          <w:szCs w:val="28"/>
        </w:rPr>
        <w:t>;</w:t>
      </w:r>
    </w:p>
    <w:p w:rsidR="00284952" w:rsidRPr="00284952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284952">
        <w:rPr>
          <w:rFonts w:cs="Times New Roman"/>
          <w:sz w:val="28"/>
          <w:szCs w:val="28"/>
        </w:rPr>
        <w:t>ЖӘТ-</w:t>
      </w:r>
      <w:proofErr w:type="spellStart"/>
      <w:r w:rsidRPr="00284952">
        <w:rPr>
          <w:rFonts w:cs="Times New Roman"/>
          <w:sz w:val="28"/>
          <w:szCs w:val="28"/>
        </w:rPr>
        <w:t>ныңкелууақытысигналтүскенсәттенбастап</w:t>
      </w:r>
      <w:proofErr w:type="spellEnd"/>
      <w:r w:rsidRPr="00284952">
        <w:rPr>
          <w:rFonts w:cs="Times New Roman"/>
          <w:sz w:val="28"/>
          <w:szCs w:val="28"/>
        </w:rPr>
        <w:t xml:space="preserve"> 10 </w:t>
      </w:r>
      <w:proofErr w:type="spellStart"/>
      <w:r w:rsidRPr="00284952">
        <w:rPr>
          <w:rFonts w:cs="Times New Roman"/>
          <w:sz w:val="28"/>
          <w:szCs w:val="28"/>
        </w:rPr>
        <w:t>минуттанаспауытиіс</w:t>
      </w:r>
      <w:proofErr w:type="spellEnd"/>
      <w:r w:rsidRPr="00284952">
        <w:rPr>
          <w:rFonts w:cs="Times New Roman"/>
          <w:sz w:val="28"/>
          <w:szCs w:val="28"/>
        </w:rPr>
        <w:t>;</w:t>
      </w:r>
    </w:p>
    <w:p w:rsidR="00284952" w:rsidRPr="0064156E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64156E">
        <w:rPr>
          <w:rFonts w:cs="Times New Roman"/>
          <w:sz w:val="28"/>
          <w:szCs w:val="28"/>
        </w:rPr>
        <w:t xml:space="preserve">ЖӘТ </w:t>
      </w:r>
      <w:proofErr w:type="spellStart"/>
      <w:r w:rsidRPr="0064156E">
        <w:rPr>
          <w:rFonts w:cs="Times New Roman"/>
          <w:sz w:val="28"/>
          <w:szCs w:val="28"/>
        </w:rPr>
        <w:t>арнайыкөлікқұралыменжәнетолықжарақтандырылғанкүйдекелуітиіс</w:t>
      </w:r>
      <w:proofErr w:type="spellEnd"/>
      <w:r w:rsidRPr="0064156E">
        <w:rPr>
          <w:rFonts w:cs="Times New Roman"/>
          <w:sz w:val="28"/>
          <w:szCs w:val="28"/>
        </w:rPr>
        <w:t>;</w:t>
      </w:r>
    </w:p>
    <w:p w:rsidR="00284952" w:rsidRPr="0064156E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64156E">
        <w:rPr>
          <w:rFonts w:cs="Times New Roman"/>
          <w:sz w:val="28"/>
          <w:szCs w:val="28"/>
        </w:rPr>
        <w:t>Тапсырысберушідабылтүймесініңжұмысқажарамдылығынкезкелгенуақыттатексеругеқұқылы;</w:t>
      </w:r>
    </w:p>
    <w:p w:rsidR="00284952" w:rsidRPr="0064156E" w:rsidRDefault="00284952" w:rsidP="0028495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64156E">
        <w:rPr>
          <w:rFonts w:cs="Times New Roman"/>
          <w:sz w:val="28"/>
          <w:szCs w:val="28"/>
        </w:rPr>
        <w:t>ЖӘТ-</w:t>
      </w:r>
      <w:proofErr w:type="spellStart"/>
      <w:r w:rsidRPr="0064156E">
        <w:rPr>
          <w:rFonts w:cs="Times New Roman"/>
          <w:sz w:val="28"/>
          <w:szCs w:val="28"/>
        </w:rPr>
        <w:t>ныңнақтыкелуінтексерутоқсанына</w:t>
      </w:r>
      <w:proofErr w:type="spellEnd"/>
      <w:r w:rsidRPr="0064156E">
        <w:rPr>
          <w:rFonts w:cs="Times New Roman"/>
          <w:sz w:val="28"/>
          <w:szCs w:val="28"/>
        </w:rPr>
        <w:t xml:space="preserve"> 1 </w:t>
      </w:r>
      <w:proofErr w:type="spellStart"/>
      <w:r w:rsidRPr="0064156E">
        <w:rPr>
          <w:rFonts w:cs="Times New Roman"/>
          <w:sz w:val="28"/>
          <w:szCs w:val="28"/>
        </w:rPr>
        <w:t>реттенжиіжүргізілмейді</w:t>
      </w:r>
      <w:proofErr w:type="spellEnd"/>
      <w:r w:rsidRPr="0064156E">
        <w:rPr>
          <w:rFonts w:cs="Times New Roman"/>
          <w:sz w:val="28"/>
          <w:szCs w:val="28"/>
        </w:rPr>
        <w:t>;</w:t>
      </w:r>
    </w:p>
    <w:p w:rsidR="00284952" w:rsidRPr="0064156E" w:rsidRDefault="00284952" w:rsidP="00726EC2">
      <w:pPr>
        <w:pStyle w:val="a0"/>
        <w:spacing w:after="60"/>
        <w:jc w:val="both"/>
        <w:rPr>
          <w:rFonts w:cs="Times New Roman"/>
          <w:sz w:val="28"/>
          <w:szCs w:val="28"/>
        </w:rPr>
      </w:pPr>
      <w:r w:rsidRPr="0064156E">
        <w:rPr>
          <w:rFonts w:cs="Times New Roman"/>
          <w:sz w:val="28"/>
          <w:szCs w:val="28"/>
        </w:rPr>
        <w:t>төлемкөрсетілгенқызметтерактісіжәнеэлектрондықшот-фактуранегізіндеайсайынжүргізіледі;</w:t>
      </w:r>
    </w:p>
    <w:p w:rsidR="0064156E" w:rsidRPr="0064156E" w:rsidRDefault="0064156E" w:rsidP="0064156E">
      <w:pPr>
        <w:pStyle w:val="a0"/>
        <w:rPr>
          <w:sz w:val="28"/>
          <w:szCs w:val="28"/>
          <w:lang w:eastAsia="ru-RU"/>
        </w:rPr>
      </w:pPr>
      <w:r>
        <w:rPr>
          <w:sz w:val="28"/>
          <w:szCs w:val="28"/>
          <w:lang w:val="kk-KZ" w:eastAsia="ru-RU"/>
        </w:rPr>
        <w:t>қ</w:t>
      </w:r>
      <w:bookmarkStart w:id="0" w:name="_GoBack"/>
      <w:bookmarkEnd w:id="0"/>
      <w:r w:rsidRPr="0064156E">
        <w:rPr>
          <w:sz w:val="28"/>
          <w:szCs w:val="28"/>
          <w:lang w:val="kk-KZ" w:eastAsia="ru-RU"/>
        </w:rPr>
        <w:t>ызмет көрсету кезеңі: 2026 жылғы 31 желтоқсанға дейін.</w:t>
      </w:r>
    </w:p>
    <w:p w:rsidR="0064156E" w:rsidRPr="00284952" w:rsidRDefault="0064156E" w:rsidP="0064156E">
      <w:pPr>
        <w:pStyle w:val="a0"/>
        <w:numPr>
          <w:ilvl w:val="0"/>
          <w:numId w:val="0"/>
        </w:numPr>
        <w:spacing w:after="60"/>
        <w:ind w:left="360"/>
        <w:jc w:val="both"/>
        <w:rPr>
          <w:rFonts w:cs="Times New Roman"/>
          <w:sz w:val="28"/>
          <w:szCs w:val="28"/>
        </w:rPr>
      </w:pPr>
    </w:p>
    <w:sectPr w:rsidR="0064156E" w:rsidRPr="00284952" w:rsidSect="00034616">
      <w:pgSz w:w="12240" w:h="15840"/>
      <w:pgMar w:top="1120" w:right="1300" w:bottom="1120" w:left="13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84952"/>
    <w:rsid w:val="0029639D"/>
    <w:rsid w:val="00326F90"/>
    <w:rsid w:val="003306D4"/>
    <w:rsid w:val="00486AE9"/>
    <w:rsid w:val="0064156E"/>
    <w:rsid w:val="00726EC2"/>
    <w:rsid w:val="00750AAA"/>
    <w:rsid w:val="00AA1D8D"/>
    <w:rsid w:val="00B47730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">
    <w:name w:val="HTML Preformatted"/>
    <w:basedOn w:val="a1"/>
    <w:link w:val="HTML0"/>
    <w:uiPriority w:val="99"/>
    <w:semiHidden/>
    <w:unhideWhenUsed/>
    <w:rsid w:val="006415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64156E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2"/>
    <w:rsid w:val="006415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3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1D6803-4C9F-4D07-ACC5-C495617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2391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777</cp:lastModifiedBy>
  <cp:revision>2</cp:revision>
  <dcterms:created xsi:type="dcterms:W3CDTF">2026-10-16T12:34:00Z</dcterms:created>
  <dcterms:modified xsi:type="dcterms:W3CDTF">2026-10-16T12:34:00Z</dcterms:modified>
</cp:coreProperties>
</file>