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9D9A5" w14:textId="29B668C0" w:rsidR="00067FD6" w:rsidRPr="009267F4" w:rsidRDefault="00CE17D5" w:rsidP="009267F4">
      <w:pPr>
        <w:jc w:val="center"/>
        <w:rPr>
          <w:rFonts w:ascii="Times New Roman" w:hAnsi="Times New Roman" w:cs="Times New Roman"/>
        </w:rPr>
      </w:pPr>
      <w:r w:rsidRPr="009267F4">
        <w:rPr>
          <w:rFonts w:ascii="Times New Roman" w:hAnsi="Times New Roman" w:cs="Times New Roman"/>
          <w:b/>
          <w:bCs/>
        </w:rPr>
        <w:t xml:space="preserve">Техническая спецификация на </w:t>
      </w:r>
      <w:r w:rsidR="00977B9D">
        <w:rPr>
          <w:rFonts w:ascii="Times New Roman" w:hAnsi="Times New Roman" w:cs="Times New Roman"/>
          <w:b/>
          <w:bCs/>
        </w:rPr>
        <w:t>установку камеры видеонаблюдения</w:t>
      </w:r>
      <w:r w:rsidR="009267F4" w:rsidRPr="009267F4">
        <w:rPr>
          <w:rFonts w:ascii="Times New Roman" w:hAnsi="Times New Roman" w:cs="Times New Roman"/>
        </w:rPr>
        <w:t>.</w:t>
      </w:r>
    </w:p>
    <w:p w14:paraId="0774743D" w14:textId="08E140CE" w:rsidR="009267F4" w:rsidRPr="009267F4" w:rsidRDefault="00977B9D" w:rsidP="009267F4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 производит монтаж камеры видеонаблюдения и подключает ее к регистратору. После подписания Акта выполненных работ поставщик ежемесячно производит обслуживание системы видеонаблюдения. В существующей системе видеонаблюдения сгорел коммутатор 8 портовый с </w:t>
      </w:r>
      <w:r>
        <w:rPr>
          <w:rFonts w:ascii="Times New Roman" w:hAnsi="Times New Roman" w:cs="Times New Roman"/>
          <w:lang w:val="en-US"/>
        </w:rPr>
        <w:t>POE</w:t>
      </w:r>
      <w:r>
        <w:rPr>
          <w:rFonts w:ascii="Times New Roman" w:hAnsi="Times New Roman" w:cs="Times New Roman"/>
        </w:rPr>
        <w:t xml:space="preserve">, 2 </w:t>
      </w:r>
      <w:proofErr w:type="spellStart"/>
      <w:r>
        <w:rPr>
          <w:rFonts w:ascii="Times New Roman" w:hAnsi="Times New Roman" w:cs="Times New Roman"/>
          <w:lang w:val="en-US"/>
        </w:rPr>
        <w:t>Aplink</w:t>
      </w:r>
      <w:proofErr w:type="spellEnd"/>
      <w:r>
        <w:rPr>
          <w:rFonts w:ascii="Times New Roman" w:hAnsi="Times New Roman" w:cs="Times New Roman"/>
        </w:rPr>
        <w:t xml:space="preserve">. Поставщик производит поставку и замену коммутатора. После добавления камеры </w:t>
      </w:r>
      <w:proofErr w:type="gramStart"/>
      <w:r>
        <w:rPr>
          <w:rFonts w:ascii="Times New Roman" w:hAnsi="Times New Roman" w:cs="Times New Roman"/>
        </w:rPr>
        <w:t>видеонаблюдения</w:t>
      </w:r>
      <w:proofErr w:type="gramEnd"/>
      <w:r>
        <w:rPr>
          <w:rFonts w:ascii="Times New Roman" w:hAnsi="Times New Roman" w:cs="Times New Roman"/>
        </w:rPr>
        <w:t xml:space="preserve"> если объем хранения памяти будет менее 30 дней, в этом случае поставщик принимает все необходимые меры для увеличения хранения архива записи не менее 30 дней.  </w:t>
      </w:r>
    </w:p>
    <w:p w14:paraId="4CB326A1" w14:textId="77777777" w:rsidR="009267F4" w:rsidRPr="009267F4" w:rsidRDefault="009267F4">
      <w:pPr>
        <w:rPr>
          <w:rFonts w:ascii="Times New Roman" w:hAnsi="Times New Roman" w:cs="Times New Roman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69"/>
        <w:gridCol w:w="1756"/>
        <w:gridCol w:w="5640"/>
        <w:gridCol w:w="1406"/>
      </w:tblGrid>
      <w:tr w:rsidR="00CE17D5" w:rsidRPr="009267F4" w14:paraId="209E03C2" w14:textId="77777777">
        <w:tc>
          <w:tcPr>
            <w:tcW w:w="0" w:type="auto"/>
          </w:tcPr>
          <w:p w14:paraId="25B4B409" w14:textId="66DDCF5F" w:rsidR="00CE17D5" w:rsidRPr="009267F4" w:rsidRDefault="00CE17D5">
            <w:pPr>
              <w:rPr>
                <w:rFonts w:ascii="Times New Roman" w:hAnsi="Times New Roman" w:cs="Times New Roman"/>
              </w:rPr>
            </w:pPr>
            <w:r w:rsidRPr="009267F4">
              <w:rPr>
                <w:rFonts w:ascii="Times New Roman" w:hAnsi="Times New Roman" w:cs="Times New Roman"/>
              </w:rPr>
              <w:t>№</w:t>
            </w:r>
            <w:proofErr w:type="gramStart"/>
            <w:r w:rsidRPr="009267F4">
              <w:rPr>
                <w:rFonts w:ascii="Times New Roman" w:hAnsi="Times New Roman" w:cs="Times New Roman"/>
              </w:rPr>
              <w:t>п</w:t>
            </w:r>
            <w:proofErr w:type="gramEnd"/>
            <w:r w:rsidRPr="009267F4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0" w:type="auto"/>
          </w:tcPr>
          <w:p w14:paraId="206B8713" w14:textId="4FD85740" w:rsidR="00CE17D5" w:rsidRPr="009267F4" w:rsidRDefault="00CE17D5">
            <w:pPr>
              <w:rPr>
                <w:rFonts w:ascii="Times New Roman" w:hAnsi="Times New Roman" w:cs="Times New Roman"/>
              </w:rPr>
            </w:pPr>
            <w:r w:rsidRPr="009267F4">
              <w:rPr>
                <w:rFonts w:ascii="Times New Roman" w:hAnsi="Times New Roman" w:cs="Times New Roman"/>
              </w:rPr>
              <w:t>Наименование ТМЦ</w:t>
            </w:r>
          </w:p>
        </w:tc>
        <w:tc>
          <w:tcPr>
            <w:tcW w:w="0" w:type="auto"/>
          </w:tcPr>
          <w:p w14:paraId="5829BA85" w14:textId="37901A09" w:rsidR="00CE17D5" w:rsidRPr="009267F4" w:rsidRDefault="00CE17D5">
            <w:pPr>
              <w:rPr>
                <w:rFonts w:ascii="Times New Roman" w:hAnsi="Times New Roman" w:cs="Times New Roman"/>
              </w:rPr>
            </w:pPr>
            <w:r w:rsidRPr="009267F4">
              <w:rPr>
                <w:rFonts w:ascii="Times New Roman" w:hAnsi="Times New Roman" w:cs="Times New Roman"/>
              </w:rPr>
              <w:t xml:space="preserve">Характеристики </w:t>
            </w:r>
          </w:p>
        </w:tc>
        <w:tc>
          <w:tcPr>
            <w:tcW w:w="0" w:type="auto"/>
          </w:tcPr>
          <w:p w14:paraId="53E55941" w14:textId="48F09E0D" w:rsidR="00CE17D5" w:rsidRPr="009267F4" w:rsidRDefault="00CE17D5">
            <w:pPr>
              <w:rPr>
                <w:rFonts w:ascii="Times New Roman" w:hAnsi="Times New Roman" w:cs="Times New Roman"/>
              </w:rPr>
            </w:pPr>
            <w:r w:rsidRPr="009267F4">
              <w:rPr>
                <w:rFonts w:ascii="Times New Roman" w:hAnsi="Times New Roman" w:cs="Times New Roman"/>
              </w:rPr>
              <w:t xml:space="preserve">Количество </w:t>
            </w:r>
          </w:p>
        </w:tc>
      </w:tr>
      <w:tr w:rsidR="00CE17D5" w:rsidRPr="009267F4" w14:paraId="2848544D" w14:textId="77777777">
        <w:tc>
          <w:tcPr>
            <w:tcW w:w="0" w:type="auto"/>
          </w:tcPr>
          <w:p w14:paraId="6902E797" w14:textId="6CDE15AC" w:rsidR="00CE17D5" w:rsidRPr="009267F4" w:rsidRDefault="00CE17D5">
            <w:pPr>
              <w:rPr>
                <w:rFonts w:ascii="Times New Roman" w:hAnsi="Times New Roman" w:cs="Times New Roman"/>
              </w:rPr>
            </w:pPr>
            <w:r w:rsidRPr="009267F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0" w:type="auto"/>
          </w:tcPr>
          <w:p w14:paraId="2F7B7BF3" w14:textId="27A0D3CD" w:rsidR="00CE17D5" w:rsidRPr="009267F4" w:rsidRDefault="00903F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Камера купольная</w:t>
            </w:r>
          </w:p>
        </w:tc>
        <w:tc>
          <w:tcPr>
            <w:tcW w:w="0" w:type="auto"/>
          </w:tcPr>
          <w:p w14:paraId="2F4EE8ED" w14:textId="6FFEB8F0" w:rsidR="00CE17D5" w:rsidRPr="009768C0" w:rsidRDefault="009768C0">
            <w:pPr>
              <w:rPr>
                <w:rFonts w:ascii="Times New Roman" w:hAnsi="Times New Roman" w:cs="Times New Roman"/>
              </w:rPr>
            </w:pPr>
            <w:r w:rsidRPr="009768C0">
              <w:rPr>
                <w:rFonts w:ascii="Times New Roman" w:hAnsi="Times New Roman" w:cs="Times New Roman"/>
              </w:rPr>
              <w:t xml:space="preserve">Разрешение: 2.0МР 1920×1080@25к/с | Битрейт: 32Кб/с~8Мб/с | Кодек: H.265+/H.265/H.264+/H.264/MJPEG | Количество потоков: 2 | Интерфейс: Ethernet 1×RJ45 10M/100Mbps | Объектив: Фиксированный f2.8мм / Угол обзора 105.2° / 16X Цифровой Зум | Подсветка: Smart Белая до 30м. | Светочувствительность: 0.001 Люкс | </w:t>
            </w:r>
            <w:proofErr w:type="spellStart"/>
            <w:r w:rsidRPr="009768C0">
              <w:rPr>
                <w:rFonts w:ascii="Times New Roman" w:hAnsi="Times New Roman" w:cs="Times New Roman"/>
              </w:rPr>
              <w:t>ColorVu</w:t>
            </w:r>
            <w:proofErr w:type="spellEnd"/>
            <w:r w:rsidRPr="009768C0">
              <w:rPr>
                <w:rFonts w:ascii="Times New Roman" w:hAnsi="Times New Roman" w:cs="Times New Roman"/>
              </w:rPr>
              <w:t xml:space="preserve"> Полноцветное изображение круглосуточно | 3D DNR Подавление видео-шумов | DWDR Широкий динамический диапазон | BLC Компенсация засветки | AGC Авто</w:t>
            </w:r>
            <w:proofErr w:type="gramStart"/>
            <w:r w:rsidRPr="009768C0">
              <w:rPr>
                <w:rFonts w:ascii="Times New Roman" w:hAnsi="Times New Roman" w:cs="Times New Roman"/>
              </w:rPr>
              <w:t>.</w:t>
            </w:r>
            <w:proofErr w:type="gramEnd"/>
            <w:r w:rsidRPr="009768C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768C0">
              <w:rPr>
                <w:rFonts w:ascii="Times New Roman" w:hAnsi="Times New Roman" w:cs="Times New Roman"/>
              </w:rPr>
              <w:t>р</w:t>
            </w:r>
            <w:proofErr w:type="gramEnd"/>
            <w:r w:rsidRPr="009768C0">
              <w:rPr>
                <w:rFonts w:ascii="Times New Roman" w:hAnsi="Times New Roman" w:cs="Times New Roman"/>
              </w:rPr>
              <w:t>егулировка усиления | ROI Регион интереса | Функции: Движение в кадре | Доступ с мобильных устрой</w:t>
            </w:r>
            <w:proofErr w:type="gramStart"/>
            <w:r w:rsidRPr="009768C0">
              <w:rPr>
                <w:rFonts w:ascii="Times New Roman" w:hAnsi="Times New Roman" w:cs="Times New Roman"/>
              </w:rPr>
              <w:t>ств | Пр</w:t>
            </w:r>
            <w:proofErr w:type="gramEnd"/>
            <w:r w:rsidRPr="009768C0">
              <w:rPr>
                <w:rFonts w:ascii="Times New Roman" w:hAnsi="Times New Roman" w:cs="Times New Roman"/>
              </w:rPr>
              <w:t xml:space="preserve">отокол: </w:t>
            </w:r>
            <w:proofErr w:type="spellStart"/>
            <w:r w:rsidRPr="009768C0">
              <w:rPr>
                <w:rFonts w:ascii="Times New Roman" w:hAnsi="Times New Roman" w:cs="Times New Roman"/>
              </w:rPr>
              <w:t>Hikvision</w:t>
            </w:r>
            <w:proofErr w:type="spellEnd"/>
            <w:r w:rsidRPr="009768C0">
              <w:rPr>
                <w:rFonts w:ascii="Times New Roman" w:hAnsi="Times New Roman" w:cs="Times New Roman"/>
              </w:rPr>
              <w:t xml:space="preserve">/ONVIF/ISAPI | Материал: Пластик/Металл | Степень защиты: IP67 | Питание: DC 12V ±25% 5W / </w:t>
            </w:r>
            <w:proofErr w:type="spellStart"/>
            <w:r w:rsidRPr="009768C0">
              <w:rPr>
                <w:rFonts w:ascii="Times New Roman" w:hAnsi="Times New Roman" w:cs="Times New Roman"/>
              </w:rPr>
              <w:t>PoE</w:t>
            </w:r>
            <w:proofErr w:type="spellEnd"/>
            <w:r w:rsidRPr="009768C0">
              <w:rPr>
                <w:rFonts w:ascii="Times New Roman" w:hAnsi="Times New Roman" w:cs="Times New Roman"/>
              </w:rPr>
              <w:t xml:space="preserve"> IEEE 802.3af | Температура: -40°C...+60°C | Вес: 0.35кг | Размер: Ø112×88.4мм</w:t>
            </w:r>
          </w:p>
        </w:tc>
        <w:tc>
          <w:tcPr>
            <w:tcW w:w="0" w:type="auto"/>
          </w:tcPr>
          <w:p w14:paraId="014AA92A" w14:textId="0646F915" w:rsidR="00CE17D5" w:rsidRPr="009267F4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5045E" w:rsidRPr="009267F4" w14:paraId="599E3D0E" w14:textId="77777777">
        <w:tc>
          <w:tcPr>
            <w:tcW w:w="0" w:type="auto"/>
          </w:tcPr>
          <w:p w14:paraId="4476C66D" w14:textId="5D0D2B08" w:rsidR="0005045E" w:rsidRPr="009267F4" w:rsidRDefault="0005045E">
            <w:pPr>
              <w:rPr>
                <w:rFonts w:ascii="Times New Roman" w:hAnsi="Times New Roman" w:cs="Times New Roman"/>
              </w:rPr>
            </w:pPr>
            <w:r w:rsidRPr="009267F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0" w:type="auto"/>
          </w:tcPr>
          <w:p w14:paraId="1BA722AF" w14:textId="1DA7ECF4" w:rsidR="0005045E" w:rsidRPr="009267F4" w:rsidRDefault="009768C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768C0">
              <w:rPr>
                <w:rFonts w:ascii="Times New Roman" w:hAnsi="Times New Roman" w:cs="Times New Roman"/>
              </w:rPr>
              <w:t>PoE</w:t>
            </w:r>
            <w:proofErr w:type="spellEnd"/>
            <w:r w:rsidRPr="009768C0">
              <w:rPr>
                <w:rFonts w:ascii="Times New Roman" w:hAnsi="Times New Roman" w:cs="Times New Roman"/>
              </w:rPr>
              <w:t xml:space="preserve"> Коммутатор</w:t>
            </w:r>
          </w:p>
        </w:tc>
        <w:tc>
          <w:tcPr>
            <w:tcW w:w="0" w:type="auto"/>
          </w:tcPr>
          <w:p w14:paraId="75EA5A4E" w14:textId="7BA7AFCE" w:rsidR="0005045E" w:rsidRPr="009768C0" w:rsidRDefault="009768C0" w:rsidP="009267F4">
            <w:pPr>
              <w:rPr>
                <w:rFonts w:ascii="Times New Roman" w:hAnsi="Times New Roman" w:cs="Times New Roman"/>
                <w:lang w:val="en-US"/>
              </w:rPr>
            </w:pPr>
            <w:r w:rsidRPr="009768C0">
              <w:rPr>
                <w:rFonts w:ascii="Times New Roman" w:hAnsi="Times New Roman" w:cs="Times New Roman"/>
                <w:lang w:val="en-US"/>
              </w:rPr>
              <w:t xml:space="preserve">PoE </w:t>
            </w:r>
            <w:r w:rsidRPr="009768C0">
              <w:rPr>
                <w:rFonts w:ascii="Times New Roman" w:hAnsi="Times New Roman" w:cs="Times New Roman"/>
              </w:rPr>
              <w:t>Сетевой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коммутатор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Интерфейс</w:t>
            </w:r>
            <w:r w:rsidRPr="009768C0">
              <w:rPr>
                <w:rFonts w:ascii="Times New Roman" w:hAnsi="Times New Roman" w:cs="Times New Roman"/>
                <w:lang w:val="en-US"/>
              </w:rPr>
              <w:t>: PoE 8×RJ45 10/100</w:t>
            </w:r>
            <w:r w:rsidRPr="009768C0">
              <w:rPr>
                <w:rFonts w:ascii="Times New Roman" w:hAnsi="Times New Roman" w:cs="Times New Roman"/>
              </w:rPr>
              <w:t>Мбит</w:t>
            </w:r>
            <w:r w:rsidRPr="009768C0">
              <w:rPr>
                <w:rFonts w:ascii="Times New Roman" w:hAnsi="Times New Roman" w:cs="Times New Roman"/>
                <w:lang w:val="en-US"/>
              </w:rPr>
              <w:t>/</w:t>
            </w:r>
            <w:r w:rsidRPr="009768C0">
              <w:rPr>
                <w:rFonts w:ascii="Times New Roman" w:hAnsi="Times New Roman" w:cs="Times New Roman"/>
              </w:rPr>
              <w:t>с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/ Uplink 2×RJ45 10/100</w:t>
            </w:r>
            <w:r w:rsidRPr="009768C0">
              <w:rPr>
                <w:rFonts w:ascii="Times New Roman" w:hAnsi="Times New Roman" w:cs="Times New Roman"/>
              </w:rPr>
              <w:t>Мбит</w:t>
            </w:r>
            <w:r w:rsidRPr="009768C0">
              <w:rPr>
                <w:rFonts w:ascii="Times New Roman" w:hAnsi="Times New Roman" w:cs="Times New Roman"/>
                <w:lang w:val="en-US"/>
              </w:rPr>
              <w:t>/</w:t>
            </w:r>
            <w:r w:rsidRPr="009768C0">
              <w:rPr>
                <w:rFonts w:ascii="Times New Roman" w:hAnsi="Times New Roman" w:cs="Times New Roman"/>
              </w:rPr>
              <w:t>с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PoE </w:t>
            </w:r>
            <w:r w:rsidRPr="009768C0">
              <w:rPr>
                <w:rFonts w:ascii="Times New Roman" w:hAnsi="Times New Roman" w:cs="Times New Roman"/>
              </w:rPr>
              <w:t>Стандарт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IEEE 802.3af / IEEE 802.3at | </w:t>
            </w:r>
            <w:r w:rsidRPr="009768C0">
              <w:rPr>
                <w:rFonts w:ascii="Times New Roman" w:hAnsi="Times New Roman" w:cs="Times New Roman"/>
              </w:rPr>
              <w:t>Скорость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коммутации</w:t>
            </w:r>
            <w:r w:rsidRPr="009768C0">
              <w:rPr>
                <w:rFonts w:ascii="Times New Roman" w:hAnsi="Times New Roman" w:cs="Times New Roman"/>
                <w:lang w:val="en-US"/>
              </w:rPr>
              <w:t>: 2</w:t>
            </w:r>
            <w:r w:rsidRPr="009768C0">
              <w:rPr>
                <w:rFonts w:ascii="Times New Roman" w:hAnsi="Times New Roman" w:cs="Times New Roman"/>
              </w:rPr>
              <w:t>Гбит</w:t>
            </w:r>
            <w:r w:rsidRPr="009768C0">
              <w:rPr>
                <w:rFonts w:ascii="Times New Roman" w:hAnsi="Times New Roman" w:cs="Times New Roman"/>
                <w:lang w:val="en-US"/>
              </w:rPr>
              <w:t>/</w:t>
            </w:r>
            <w:r w:rsidRPr="009768C0">
              <w:rPr>
                <w:rFonts w:ascii="Times New Roman" w:hAnsi="Times New Roman" w:cs="Times New Roman"/>
              </w:rPr>
              <w:t>с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Скорость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передачи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пакетов</w:t>
            </w:r>
            <w:r w:rsidRPr="009768C0">
              <w:rPr>
                <w:rFonts w:ascii="Times New Roman" w:hAnsi="Times New Roman" w:cs="Times New Roman"/>
                <w:lang w:val="en-US"/>
              </w:rPr>
              <w:t>: 1.49</w:t>
            </w:r>
            <w:r w:rsidRPr="009768C0">
              <w:rPr>
                <w:rFonts w:ascii="Times New Roman" w:hAnsi="Times New Roman" w:cs="Times New Roman"/>
              </w:rPr>
              <w:t>Мбит</w:t>
            </w:r>
            <w:r w:rsidRPr="009768C0">
              <w:rPr>
                <w:rFonts w:ascii="Times New Roman" w:hAnsi="Times New Roman" w:cs="Times New Roman"/>
                <w:lang w:val="en-US"/>
              </w:rPr>
              <w:t>/</w:t>
            </w:r>
            <w:r w:rsidRPr="009768C0">
              <w:rPr>
                <w:rFonts w:ascii="Times New Roman" w:hAnsi="Times New Roman" w:cs="Times New Roman"/>
              </w:rPr>
              <w:t>с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PoE </w:t>
            </w:r>
            <w:r w:rsidRPr="009768C0">
              <w:rPr>
                <w:rFonts w:ascii="Times New Roman" w:hAnsi="Times New Roman" w:cs="Times New Roman"/>
              </w:rPr>
              <w:t>Бюджет</w:t>
            </w:r>
            <w:r w:rsidRPr="009768C0">
              <w:rPr>
                <w:rFonts w:ascii="Times New Roman" w:hAnsi="Times New Roman" w:cs="Times New Roman"/>
                <w:lang w:val="en-US"/>
              </w:rPr>
              <w:t>: 60W / 30W/</w:t>
            </w:r>
            <w:r w:rsidRPr="009768C0">
              <w:rPr>
                <w:rFonts w:ascii="Times New Roman" w:hAnsi="Times New Roman" w:cs="Times New Roman"/>
              </w:rPr>
              <w:t>Порт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Типоразмер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1U | </w:t>
            </w:r>
            <w:r w:rsidRPr="009768C0">
              <w:rPr>
                <w:rFonts w:ascii="Times New Roman" w:hAnsi="Times New Roman" w:cs="Times New Roman"/>
              </w:rPr>
              <w:t>Материал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768C0">
              <w:rPr>
                <w:rFonts w:ascii="Times New Roman" w:hAnsi="Times New Roman" w:cs="Times New Roman"/>
              </w:rPr>
              <w:t>Металл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Питание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AC 220V 50Hz 60W | </w:t>
            </w:r>
            <w:r w:rsidRPr="009768C0">
              <w:rPr>
                <w:rFonts w:ascii="Times New Roman" w:hAnsi="Times New Roman" w:cs="Times New Roman"/>
              </w:rPr>
              <w:t>Температура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0°C...+45°C | </w:t>
            </w:r>
            <w:r w:rsidRPr="009768C0">
              <w:rPr>
                <w:rFonts w:ascii="Times New Roman" w:hAnsi="Times New Roman" w:cs="Times New Roman"/>
              </w:rPr>
              <w:t>Вес</w:t>
            </w:r>
            <w:r w:rsidRPr="009768C0">
              <w:rPr>
                <w:rFonts w:ascii="Times New Roman" w:hAnsi="Times New Roman" w:cs="Times New Roman"/>
                <w:lang w:val="en-US"/>
              </w:rPr>
              <w:t>: 0.56</w:t>
            </w:r>
            <w:r w:rsidRPr="009768C0">
              <w:rPr>
                <w:rFonts w:ascii="Times New Roman" w:hAnsi="Times New Roman" w:cs="Times New Roman"/>
              </w:rPr>
              <w:t>кг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Размер</w:t>
            </w:r>
            <w:r w:rsidRPr="009768C0">
              <w:rPr>
                <w:rFonts w:ascii="Times New Roman" w:hAnsi="Times New Roman" w:cs="Times New Roman"/>
                <w:lang w:val="en-US"/>
              </w:rPr>
              <w:t>: 175×124×44</w:t>
            </w:r>
            <w:r w:rsidRPr="009768C0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0" w:type="auto"/>
          </w:tcPr>
          <w:p w14:paraId="3A974E29" w14:textId="0FF9E466" w:rsidR="0005045E" w:rsidRPr="009267F4" w:rsidRDefault="009267F4">
            <w:pPr>
              <w:rPr>
                <w:rFonts w:ascii="Times New Roman" w:hAnsi="Times New Roman" w:cs="Times New Roman"/>
                <w:lang w:val="en-US"/>
              </w:rPr>
            </w:pPr>
            <w:r w:rsidRPr="009267F4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9768C0" w:rsidRPr="009768C0" w14:paraId="3A8748B2" w14:textId="77777777">
        <w:tc>
          <w:tcPr>
            <w:tcW w:w="0" w:type="auto"/>
          </w:tcPr>
          <w:p w14:paraId="4A5216DE" w14:textId="635D756C" w:rsidR="009768C0" w:rsidRPr="009267F4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0" w:type="auto"/>
          </w:tcPr>
          <w:p w14:paraId="4A44131F" w14:textId="5E81E2B7" w:rsidR="009768C0" w:rsidRPr="009768C0" w:rsidRDefault="009768C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Кабель </w:t>
            </w:r>
            <w:r>
              <w:rPr>
                <w:rFonts w:ascii="Times New Roman" w:hAnsi="Times New Roman" w:cs="Times New Roman"/>
                <w:lang w:val="en-US"/>
              </w:rPr>
              <w:t>UTP</w:t>
            </w:r>
          </w:p>
        </w:tc>
        <w:tc>
          <w:tcPr>
            <w:tcW w:w="0" w:type="auto"/>
          </w:tcPr>
          <w:p w14:paraId="309E6940" w14:textId="4F268BA3" w:rsidR="009768C0" w:rsidRPr="009768C0" w:rsidRDefault="009768C0" w:rsidP="009267F4">
            <w:pPr>
              <w:rPr>
                <w:rFonts w:ascii="Times New Roman" w:hAnsi="Times New Roman" w:cs="Times New Roman"/>
                <w:lang w:val="en-US"/>
              </w:rPr>
            </w:pPr>
            <w:r w:rsidRPr="009768C0">
              <w:rPr>
                <w:rFonts w:ascii="Times New Roman" w:hAnsi="Times New Roman" w:cs="Times New Roman"/>
              </w:rPr>
              <w:t>Тип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LAN U/UTP | </w:t>
            </w:r>
            <w:r w:rsidRPr="009768C0">
              <w:rPr>
                <w:rFonts w:ascii="Times New Roman" w:hAnsi="Times New Roman" w:cs="Times New Roman"/>
              </w:rPr>
              <w:t>Структура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кабеля</w:t>
            </w:r>
            <w:r w:rsidRPr="009768C0">
              <w:rPr>
                <w:rFonts w:ascii="Times New Roman" w:hAnsi="Times New Roman" w:cs="Times New Roman"/>
                <w:lang w:val="en-US"/>
              </w:rPr>
              <w:t>: 4×</w:t>
            </w:r>
            <w:r w:rsidRPr="009768C0">
              <w:rPr>
                <w:rFonts w:ascii="Times New Roman" w:hAnsi="Times New Roman" w:cs="Times New Roman"/>
              </w:rPr>
              <w:t>Витые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пары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25AWG Ø0.45</w:t>
            </w:r>
            <w:r w:rsidRPr="009768C0">
              <w:rPr>
                <w:rFonts w:ascii="Times New Roman" w:hAnsi="Times New Roman" w:cs="Times New Roman"/>
              </w:rPr>
              <w:t>мм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(±0.01</w:t>
            </w:r>
            <w:r w:rsidRPr="009768C0">
              <w:rPr>
                <w:rFonts w:ascii="Times New Roman" w:hAnsi="Times New Roman" w:cs="Times New Roman"/>
              </w:rPr>
              <w:t>мм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) | </w:t>
            </w:r>
            <w:r w:rsidRPr="009768C0">
              <w:rPr>
                <w:rFonts w:ascii="Times New Roman" w:hAnsi="Times New Roman" w:cs="Times New Roman"/>
              </w:rPr>
              <w:t>Категория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Cat.5E | </w:t>
            </w:r>
            <w:r w:rsidRPr="009768C0">
              <w:rPr>
                <w:rFonts w:ascii="Times New Roman" w:hAnsi="Times New Roman" w:cs="Times New Roman"/>
              </w:rPr>
              <w:t>Частота</w:t>
            </w:r>
            <w:r w:rsidRPr="009768C0">
              <w:rPr>
                <w:rFonts w:ascii="Times New Roman" w:hAnsi="Times New Roman" w:cs="Times New Roman"/>
                <w:lang w:val="en-US"/>
              </w:rPr>
              <w:t>: 100</w:t>
            </w:r>
            <w:r w:rsidRPr="009768C0">
              <w:rPr>
                <w:rFonts w:ascii="Times New Roman" w:hAnsi="Times New Roman" w:cs="Times New Roman"/>
              </w:rPr>
              <w:t>МГц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Материал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768C0">
              <w:rPr>
                <w:rFonts w:ascii="Times New Roman" w:hAnsi="Times New Roman" w:cs="Times New Roman"/>
              </w:rPr>
              <w:t>Медь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бескислородная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99.95% | </w:t>
            </w:r>
            <w:r w:rsidRPr="009768C0">
              <w:rPr>
                <w:rFonts w:ascii="Times New Roman" w:hAnsi="Times New Roman" w:cs="Times New Roman"/>
              </w:rPr>
              <w:t>Вытяжной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текстильный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трос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Изоляция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768C0">
              <w:rPr>
                <w:rFonts w:ascii="Times New Roman" w:hAnsi="Times New Roman" w:cs="Times New Roman"/>
              </w:rPr>
              <w:t>ПВХ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Поливинилхлорид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/ </w:t>
            </w:r>
            <w:r w:rsidRPr="009768C0">
              <w:rPr>
                <w:rFonts w:ascii="Times New Roman" w:hAnsi="Times New Roman" w:cs="Times New Roman"/>
              </w:rPr>
              <w:t>ПНД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Полиэтилен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высокой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768C0">
              <w:rPr>
                <w:rFonts w:ascii="Times New Roman" w:hAnsi="Times New Roman" w:cs="Times New Roman"/>
              </w:rPr>
              <w:t>плотности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9768C0">
              <w:rPr>
                <w:rFonts w:ascii="Times New Roman" w:hAnsi="Times New Roman" w:cs="Times New Roman"/>
              </w:rPr>
              <w:t>промышленный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Длина</w:t>
            </w:r>
            <w:r w:rsidRPr="009768C0">
              <w:rPr>
                <w:rFonts w:ascii="Times New Roman" w:hAnsi="Times New Roman" w:cs="Times New Roman"/>
                <w:lang w:val="en-US"/>
              </w:rPr>
              <w:t>: 305</w:t>
            </w:r>
            <w:r w:rsidRPr="009768C0">
              <w:rPr>
                <w:rFonts w:ascii="Times New Roman" w:hAnsi="Times New Roman" w:cs="Times New Roman"/>
              </w:rPr>
              <w:t>м</w:t>
            </w:r>
            <w:r w:rsidRPr="009768C0">
              <w:rPr>
                <w:rFonts w:ascii="Times New Roman" w:hAnsi="Times New Roman" w:cs="Times New Roman"/>
                <w:lang w:val="en-US"/>
              </w:rPr>
              <w:t>./</w:t>
            </w:r>
            <w:r w:rsidRPr="009768C0">
              <w:rPr>
                <w:rFonts w:ascii="Times New Roman" w:hAnsi="Times New Roman" w:cs="Times New Roman"/>
              </w:rPr>
              <w:t>бухта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Применение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768C0">
              <w:rPr>
                <w:rFonts w:ascii="Times New Roman" w:hAnsi="Times New Roman" w:cs="Times New Roman"/>
              </w:rPr>
              <w:t>Внутреннее</w:t>
            </w:r>
            <w:r w:rsidRPr="009768C0">
              <w:rPr>
                <w:rFonts w:ascii="Times New Roman" w:hAnsi="Times New Roman" w:cs="Times New Roman"/>
                <w:lang w:val="en-US"/>
              </w:rPr>
              <w:t>/</w:t>
            </w:r>
            <w:r w:rsidRPr="009768C0">
              <w:rPr>
                <w:rFonts w:ascii="Times New Roman" w:hAnsi="Times New Roman" w:cs="Times New Roman"/>
              </w:rPr>
              <w:t>Внешнее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Цвет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9768C0">
              <w:rPr>
                <w:rFonts w:ascii="Times New Roman" w:hAnsi="Times New Roman" w:cs="Times New Roman"/>
              </w:rPr>
              <w:t>Серый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 | </w:t>
            </w:r>
            <w:r w:rsidRPr="009768C0">
              <w:rPr>
                <w:rFonts w:ascii="Times New Roman" w:hAnsi="Times New Roman" w:cs="Times New Roman"/>
              </w:rPr>
              <w:t>Температура</w:t>
            </w:r>
            <w:r w:rsidRPr="009768C0">
              <w:rPr>
                <w:rFonts w:ascii="Times New Roman" w:hAnsi="Times New Roman" w:cs="Times New Roman"/>
                <w:lang w:val="en-US"/>
              </w:rPr>
              <w:t xml:space="preserve">: -20°C...+70°C | </w:t>
            </w:r>
            <w:r w:rsidRPr="009768C0">
              <w:rPr>
                <w:rFonts w:ascii="Times New Roman" w:hAnsi="Times New Roman" w:cs="Times New Roman"/>
              </w:rPr>
              <w:t>Вес</w:t>
            </w:r>
            <w:r w:rsidRPr="009768C0">
              <w:rPr>
                <w:rFonts w:ascii="Times New Roman" w:hAnsi="Times New Roman" w:cs="Times New Roman"/>
                <w:lang w:val="en-US"/>
              </w:rPr>
              <w:t>: 8.4</w:t>
            </w:r>
            <w:r w:rsidRPr="009768C0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0" w:type="auto"/>
          </w:tcPr>
          <w:p w14:paraId="48387FAF" w14:textId="3E398C12" w:rsidR="009768C0" w:rsidRPr="009768C0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50 </w:t>
            </w:r>
            <w:r>
              <w:rPr>
                <w:rFonts w:ascii="Times New Roman" w:hAnsi="Times New Roman" w:cs="Times New Roman"/>
              </w:rPr>
              <w:t>метров</w:t>
            </w:r>
          </w:p>
        </w:tc>
      </w:tr>
      <w:tr w:rsidR="009768C0" w:rsidRPr="009768C0" w14:paraId="72DFBC4D" w14:textId="77777777">
        <w:tc>
          <w:tcPr>
            <w:tcW w:w="0" w:type="auto"/>
          </w:tcPr>
          <w:p w14:paraId="72DAF257" w14:textId="37023B5C" w:rsidR="009768C0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0" w:type="auto"/>
          </w:tcPr>
          <w:p w14:paraId="548FEFFC" w14:textId="75EACAE6" w:rsidR="009768C0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Кабель</w:t>
            </w:r>
            <w:r w:rsidR="00201943">
              <w:rPr>
                <w:rFonts w:ascii="Times New Roman" w:hAnsi="Times New Roman" w:cs="Times New Roman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канал 12/12</w:t>
            </w:r>
          </w:p>
        </w:tc>
        <w:tc>
          <w:tcPr>
            <w:tcW w:w="0" w:type="auto"/>
          </w:tcPr>
          <w:p w14:paraId="30F68478" w14:textId="638B6692" w:rsidR="009768C0" w:rsidRPr="009768C0" w:rsidRDefault="009768C0" w:rsidP="00926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Кабель</w:t>
            </w:r>
            <w:r w:rsidR="00201943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канал 12/12 </w:t>
            </w:r>
          </w:p>
        </w:tc>
        <w:tc>
          <w:tcPr>
            <w:tcW w:w="0" w:type="auto"/>
          </w:tcPr>
          <w:p w14:paraId="7C44B4F9" w14:textId="34ADC460" w:rsidR="009768C0" w:rsidRPr="009768C0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метров</w:t>
            </w:r>
          </w:p>
        </w:tc>
      </w:tr>
      <w:tr w:rsidR="009768C0" w:rsidRPr="009768C0" w14:paraId="2AC45CC4" w14:textId="77777777">
        <w:tc>
          <w:tcPr>
            <w:tcW w:w="0" w:type="auto"/>
          </w:tcPr>
          <w:p w14:paraId="0FE1FD54" w14:textId="6BB48288" w:rsidR="009768C0" w:rsidRDefault="009768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0" w:type="auto"/>
          </w:tcPr>
          <w:p w14:paraId="6BC03B15" w14:textId="0B6BBA8E" w:rsidR="009768C0" w:rsidRDefault="009768C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Разьемы</w:t>
            </w:r>
            <w:proofErr w:type="spellEnd"/>
            <w:r>
              <w:rPr>
                <w:rFonts w:ascii="Times New Roman" w:hAnsi="Times New Roman" w:cs="Times New Roman"/>
              </w:rPr>
              <w:t>, коннекторы</w:t>
            </w:r>
          </w:p>
        </w:tc>
        <w:tc>
          <w:tcPr>
            <w:tcW w:w="0" w:type="auto"/>
          </w:tcPr>
          <w:p w14:paraId="48A794FB" w14:textId="383D2095" w:rsidR="009768C0" w:rsidRDefault="009768C0" w:rsidP="009267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Необходимые разъемы</w:t>
            </w:r>
          </w:p>
        </w:tc>
        <w:tc>
          <w:tcPr>
            <w:tcW w:w="0" w:type="auto"/>
          </w:tcPr>
          <w:p w14:paraId="600B40DE" w14:textId="77777777" w:rsidR="009768C0" w:rsidRDefault="009768C0">
            <w:pPr>
              <w:rPr>
                <w:rFonts w:ascii="Times New Roman" w:hAnsi="Times New Roman" w:cs="Times New Roman"/>
              </w:rPr>
            </w:pPr>
          </w:p>
        </w:tc>
      </w:tr>
    </w:tbl>
    <w:p w14:paraId="40E19EBC" w14:textId="77777777" w:rsidR="00CE17D5" w:rsidRPr="009267F4" w:rsidRDefault="00CE17D5">
      <w:pPr>
        <w:rPr>
          <w:rFonts w:ascii="Times New Roman" w:hAnsi="Times New Roman" w:cs="Times New Roman"/>
          <w:lang w:val="en-US"/>
        </w:rPr>
      </w:pPr>
    </w:p>
    <w:p w14:paraId="324029D8" w14:textId="23B356DD" w:rsidR="009267F4" w:rsidRPr="009267F4" w:rsidRDefault="009267F4">
      <w:pPr>
        <w:rPr>
          <w:rFonts w:ascii="Times New Roman" w:hAnsi="Times New Roman" w:cs="Times New Roman"/>
        </w:rPr>
      </w:pPr>
      <w:r w:rsidRPr="009267F4">
        <w:rPr>
          <w:rFonts w:ascii="Times New Roman" w:hAnsi="Times New Roman" w:cs="Times New Roman"/>
        </w:rPr>
        <w:lastRenderedPageBreak/>
        <w:t xml:space="preserve">Все поставляемое оборудование должно быть новым и иметь все необходимые сертификаты. </w:t>
      </w:r>
    </w:p>
    <w:sectPr w:rsidR="009267F4" w:rsidRPr="00926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14425"/>
    <w:multiLevelType w:val="multilevel"/>
    <w:tmpl w:val="200E1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FD6"/>
    <w:rsid w:val="0005045E"/>
    <w:rsid w:val="00067FD6"/>
    <w:rsid w:val="00201943"/>
    <w:rsid w:val="00903F01"/>
    <w:rsid w:val="009267F4"/>
    <w:rsid w:val="009768C0"/>
    <w:rsid w:val="00977B9D"/>
    <w:rsid w:val="0098699A"/>
    <w:rsid w:val="00A30F57"/>
    <w:rsid w:val="00CE17D5"/>
    <w:rsid w:val="00E4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250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F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F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F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F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F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F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F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F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F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F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7F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7F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7FD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7FD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7F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7F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7F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7F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7F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67F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F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7F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7F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7F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7F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7FD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7F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7FD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67FD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CE1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E17D5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E17D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67F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F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7F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7F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7F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7F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7F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7F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7F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7F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67F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67F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67FD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67FD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67FD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67FD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67FD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67FD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67F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67F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7F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67F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67F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67FD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67FD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67FD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67F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67FD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67FD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CE1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CE17D5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E17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Uzer</cp:lastModifiedBy>
  <cp:revision>9</cp:revision>
  <dcterms:created xsi:type="dcterms:W3CDTF">2026-02-17T16:04:00Z</dcterms:created>
  <dcterms:modified xsi:type="dcterms:W3CDTF">2026-10-22T06:31:00Z</dcterms:modified>
</cp:coreProperties>
</file>