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3B7" w:rsidRDefault="00E363B7" w:rsidP="00E363B7">
      <w:pPr>
        <w:spacing w:after="0"/>
        <w:jc w:val="right"/>
        <w:rPr>
          <w:rFonts w:ascii="Times New Roman" w:hAnsi="Times New Roman"/>
          <w:b/>
          <w:szCs w:val="24"/>
          <w:u w:val="single"/>
          <w:lang w:val="ru-RU"/>
        </w:rPr>
      </w:pPr>
      <w:r w:rsidRPr="007D1347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</w:t>
      </w:r>
      <w:r w:rsidRPr="007D1347">
        <w:rPr>
          <w:rFonts w:ascii="Times New Roman" w:hAnsi="Times New Roman"/>
          <w:sz w:val="24"/>
          <w:szCs w:val="24"/>
          <w:lang w:val="ru-RU"/>
        </w:rPr>
        <w:t xml:space="preserve">              </w:t>
      </w:r>
      <w:r>
        <w:rPr>
          <w:rFonts w:ascii="Times New Roman" w:hAnsi="Times New Roman"/>
          <w:sz w:val="24"/>
          <w:szCs w:val="24"/>
          <w:lang w:val="ru-RU"/>
        </w:rPr>
        <w:t xml:space="preserve">      </w:t>
      </w:r>
      <w:r w:rsidRPr="007D1347">
        <w:rPr>
          <w:rFonts w:ascii="Times New Roman" w:hAnsi="Times New Roman"/>
          <w:b/>
          <w:szCs w:val="24"/>
          <w:lang w:val="ru-RU"/>
        </w:rPr>
        <w:t>Приложение №2</w:t>
      </w:r>
    </w:p>
    <w:p w:rsidR="00E363B7" w:rsidRP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D1347">
        <w:rPr>
          <w:rFonts w:ascii="Times New Roman" w:hAnsi="Times New Roman"/>
          <w:b/>
          <w:szCs w:val="24"/>
          <w:u w:val="single"/>
          <w:lang w:val="ru-RU"/>
        </w:rPr>
        <w:t xml:space="preserve">      </w:t>
      </w:r>
    </w:p>
    <w:p w:rsidR="00CD1A4D" w:rsidRPr="00F42FE0" w:rsidRDefault="00CD1A4D" w:rsidP="00CD1A4D">
      <w:pPr>
        <w:spacing w:after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F42FE0">
        <w:rPr>
          <w:rFonts w:ascii="Times New Roman" w:hAnsi="Times New Roman"/>
          <w:b/>
          <w:sz w:val="24"/>
          <w:szCs w:val="24"/>
          <w:lang w:val="ru-RU"/>
        </w:rPr>
        <w:t>ТЕХНИЧЕСКАЯ СПЕЦИФИКАЦИЯ</w:t>
      </w:r>
    </w:p>
    <w:p w:rsidR="00CD1A4D" w:rsidRPr="00F42FE0" w:rsidRDefault="00CD1A4D" w:rsidP="002A4559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F42FE0">
        <w:rPr>
          <w:rFonts w:ascii="Times New Roman" w:hAnsi="Times New Roman"/>
          <w:b/>
          <w:sz w:val="24"/>
          <w:szCs w:val="24"/>
          <w:lang w:val="ru-RU"/>
        </w:rPr>
        <w:t xml:space="preserve">на приобретение </w:t>
      </w:r>
      <w:r w:rsidR="006D2809">
        <w:rPr>
          <w:rFonts w:ascii="Times New Roman" w:hAnsi="Times New Roman"/>
          <w:b/>
          <w:sz w:val="24"/>
          <w:szCs w:val="24"/>
          <w:lang w:val="ru-RU"/>
        </w:rPr>
        <w:t>работы по</w:t>
      </w:r>
      <w:r w:rsidR="0017007F">
        <w:rPr>
          <w:rFonts w:ascii="Times New Roman" w:hAnsi="Times New Roman"/>
          <w:b/>
          <w:sz w:val="24"/>
          <w:szCs w:val="24"/>
          <w:lang w:val="ru-RU"/>
        </w:rPr>
        <w:t xml:space="preserve"> замене металлопластиковых окон</w:t>
      </w:r>
    </w:p>
    <w:p w:rsidR="00CD1A4D" w:rsidRPr="00F42FE0" w:rsidRDefault="00CD1A4D" w:rsidP="00C6478D">
      <w:pPr>
        <w:spacing w:after="0"/>
        <w:jc w:val="left"/>
        <w:rPr>
          <w:rFonts w:ascii="Times New Roman" w:hAnsi="Times New Roman"/>
          <w:b/>
          <w:sz w:val="24"/>
          <w:szCs w:val="24"/>
          <w:u w:val="single"/>
          <w:lang w:val="ru-RU"/>
        </w:rPr>
      </w:pPr>
      <w:r w:rsidRPr="00F42FE0">
        <w:rPr>
          <w:rFonts w:ascii="Times New Roman" w:hAnsi="Times New Roman"/>
          <w:b/>
          <w:sz w:val="24"/>
          <w:szCs w:val="24"/>
          <w:lang w:val="ru-RU"/>
        </w:rPr>
        <w:t xml:space="preserve">Наименование </w:t>
      </w:r>
      <w:proofErr w:type="gramStart"/>
      <w:r w:rsidRPr="00F42FE0">
        <w:rPr>
          <w:rFonts w:ascii="Times New Roman" w:hAnsi="Times New Roman"/>
          <w:b/>
          <w:sz w:val="24"/>
          <w:szCs w:val="24"/>
          <w:lang w:val="ru-RU"/>
        </w:rPr>
        <w:t xml:space="preserve">объекта:   </w:t>
      </w:r>
      <w:proofErr w:type="gramEnd"/>
      <w:r w:rsidR="009879A7" w:rsidRPr="00F42FE0">
        <w:rPr>
          <w:rFonts w:ascii="Times New Roman" w:hAnsi="Times New Roman"/>
          <w:b/>
          <w:sz w:val="24"/>
          <w:szCs w:val="24"/>
          <w:lang w:val="ru-RU"/>
        </w:rPr>
        <w:t xml:space="preserve">                 </w:t>
      </w:r>
      <w:r w:rsidR="00C6478D" w:rsidRPr="00F42FE0">
        <w:rPr>
          <w:rFonts w:ascii="Times New Roman" w:hAnsi="Times New Roman"/>
          <w:b/>
          <w:sz w:val="24"/>
          <w:szCs w:val="24"/>
          <w:lang w:val="ru-RU"/>
        </w:rPr>
        <w:t xml:space="preserve">     </w:t>
      </w:r>
      <w:r w:rsidR="009879A7" w:rsidRPr="00F42FE0">
        <w:rPr>
          <w:rFonts w:ascii="Times New Roman" w:hAnsi="Times New Roman"/>
          <w:sz w:val="24"/>
          <w:szCs w:val="24"/>
          <w:lang w:val="ru-RU"/>
        </w:rPr>
        <w:t>ТОО «Алматинские тепловые сети»</w:t>
      </w:r>
      <w:r w:rsidRPr="00F42FE0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</w:t>
      </w:r>
    </w:p>
    <w:p w:rsidR="00CD1A4D" w:rsidRPr="00F42FE0" w:rsidRDefault="00CD1A4D" w:rsidP="00B61A80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9879A7" w:rsidRPr="00F42FE0" w:rsidRDefault="00B46255" w:rsidP="00B61A80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  <w:r w:rsidRPr="00F42FE0">
        <w:rPr>
          <w:rFonts w:ascii="Times New Roman" w:hAnsi="Times New Roman"/>
          <w:b/>
          <w:sz w:val="24"/>
          <w:szCs w:val="24"/>
          <w:lang w:val="ru-RU"/>
        </w:rPr>
        <w:t>Ха</w:t>
      </w:r>
      <w:r w:rsidR="00CD1A4D" w:rsidRPr="00F42FE0">
        <w:rPr>
          <w:rFonts w:ascii="Times New Roman" w:hAnsi="Times New Roman"/>
          <w:b/>
          <w:sz w:val="24"/>
          <w:szCs w:val="24"/>
          <w:lang w:val="ru-RU"/>
        </w:rPr>
        <w:t xml:space="preserve">рактеристика </w:t>
      </w:r>
      <w:proofErr w:type="gramStart"/>
      <w:r w:rsidR="00CD1A4D" w:rsidRPr="00F42FE0">
        <w:rPr>
          <w:rFonts w:ascii="Times New Roman" w:hAnsi="Times New Roman"/>
          <w:b/>
          <w:sz w:val="24"/>
          <w:szCs w:val="24"/>
          <w:lang w:val="ru-RU"/>
        </w:rPr>
        <w:t xml:space="preserve">объекта:   </w:t>
      </w:r>
      <w:proofErr w:type="gramEnd"/>
      <w:r w:rsidR="00CD1A4D" w:rsidRPr="00F42FE0">
        <w:rPr>
          <w:rFonts w:ascii="Times New Roman" w:hAnsi="Times New Roman"/>
          <w:b/>
          <w:sz w:val="24"/>
          <w:szCs w:val="24"/>
          <w:lang w:val="ru-RU"/>
        </w:rPr>
        <w:t xml:space="preserve">              </w:t>
      </w:r>
      <w:r w:rsidR="009879A7" w:rsidRPr="00F42FE0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 w:rsidR="00CD1A4D" w:rsidRPr="00F42FE0">
        <w:rPr>
          <w:rFonts w:ascii="Times New Roman" w:hAnsi="Times New Roman"/>
          <w:b/>
          <w:sz w:val="24"/>
          <w:szCs w:val="24"/>
          <w:lang w:val="ru-RU"/>
        </w:rPr>
        <w:t xml:space="preserve">   </w:t>
      </w:r>
      <w:r w:rsidR="009879A7" w:rsidRPr="00F42FE0">
        <w:rPr>
          <w:rFonts w:ascii="Times New Roman" w:hAnsi="Times New Roman"/>
          <w:sz w:val="24"/>
          <w:szCs w:val="24"/>
          <w:lang w:val="ru-RU"/>
        </w:rPr>
        <w:t xml:space="preserve">г. Алматы, ул. </w:t>
      </w:r>
      <w:proofErr w:type="spellStart"/>
      <w:r w:rsidR="009879A7" w:rsidRPr="00F42FE0">
        <w:rPr>
          <w:rFonts w:ascii="Times New Roman" w:hAnsi="Times New Roman"/>
          <w:sz w:val="24"/>
          <w:szCs w:val="24"/>
          <w:lang w:val="ru-RU"/>
        </w:rPr>
        <w:t>Байзакова</w:t>
      </w:r>
      <w:proofErr w:type="spellEnd"/>
      <w:r w:rsidR="009879A7" w:rsidRPr="00F42FE0">
        <w:rPr>
          <w:rFonts w:ascii="Times New Roman" w:hAnsi="Times New Roman"/>
          <w:sz w:val="24"/>
          <w:szCs w:val="24"/>
          <w:lang w:val="ru-RU"/>
        </w:rPr>
        <w:t>, 221</w:t>
      </w:r>
    </w:p>
    <w:p w:rsidR="00CD1A4D" w:rsidRPr="00F42FE0" w:rsidRDefault="009879A7" w:rsidP="00B61A80">
      <w:pPr>
        <w:spacing w:after="0"/>
        <w:jc w:val="left"/>
        <w:rPr>
          <w:rFonts w:ascii="Times New Roman" w:hAnsi="Times New Roman"/>
          <w:i/>
          <w:sz w:val="24"/>
          <w:szCs w:val="24"/>
          <w:lang w:val="ru-RU"/>
        </w:rPr>
      </w:pPr>
      <w:r w:rsidRPr="00F42FE0">
        <w:rPr>
          <w:rFonts w:ascii="Times New Roman" w:hAnsi="Times New Roman"/>
          <w:b/>
          <w:sz w:val="24"/>
          <w:szCs w:val="24"/>
          <w:lang w:val="ru-RU"/>
        </w:rPr>
        <w:tab/>
      </w:r>
      <w:r w:rsidRPr="00F42FE0">
        <w:rPr>
          <w:rFonts w:ascii="Times New Roman" w:hAnsi="Times New Roman"/>
          <w:b/>
          <w:sz w:val="24"/>
          <w:szCs w:val="24"/>
          <w:lang w:val="ru-RU"/>
        </w:rPr>
        <w:tab/>
      </w:r>
      <w:r w:rsidRPr="00F42FE0">
        <w:rPr>
          <w:rFonts w:ascii="Times New Roman" w:hAnsi="Times New Roman"/>
          <w:b/>
          <w:sz w:val="24"/>
          <w:szCs w:val="24"/>
          <w:lang w:val="ru-RU"/>
        </w:rPr>
        <w:tab/>
      </w:r>
      <w:r w:rsidRPr="00F42FE0">
        <w:rPr>
          <w:rFonts w:ascii="Times New Roman" w:hAnsi="Times New Roman"/>
          <w:b/>
          <w:sz w:val="24"/>
          <w:szCs w:val="24"/>
          <w:lang w:val="ru-RU"/>
        </w:rPr>
        <w:tab/>
      </w:r>
      <w:r w:rsidRPr="00F42FE0">
        <w:rPr>
          <w:rFonts w:ascii="Times New Roman" w:hAnsi="Times New Roman"/>
          <w:b/>
          <w:sz w:val="24"/>
          <w:szCs w:val="24"/>
          <w:lang w:val="ru-RU"/>
        </w:rPr>
        <w:tab/>
        <w:t xml:space="preserve">  </w:t>
      </w:r>
      <w:r w:rsidRPr="00F42FE0">
        <w:rPr>
          <w:rFonts w:ascii="Times New Roman" w:hAnsi="Times New Roman"/>
          <w:b/>
          <w:sz w:val="24"/>
          <w:szCs w:val="24"/>
          <w:lang w:val="ru-RU"/>
        </w:rPr>
        <w:tab/>
        <w:t xml:space="preserve">    </w:t>
      </w:r>
      <w:r w:rsidR="00CD1A4D" w:rsidRPr="00F42FE0">
        <w:rPr>
          <w:rFonts w:ascii="Times New Roman" w:hAnsi="Times New Roman"/>
          <w:sz w:val="24"/>
          <w:szCs w:val="24"/>
          <w:lang w:val="ru-RU"/>
        </w:rPr>
        <w:t xml:space="preserve">  </w:t>
      </w:r>
    </w:p>
    <w:p w:rsidR="00CD1A4D" w:rsidRDefault="00CD1A4D" w:rsidP="00B61A80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r w:rsidRPr="00F42FE0">
        <w:rPr>
          <w:rFonts w:ascii="Times New Roman" w:hAnsi="Times New Roman"/>
          <w:b/>
          <w:sz w:val="24"/>
          <w:szCs w:val="24"/>
          <w:lang w:val="ru-RU"/>
        </w:rPr>
        <w:t xml:space="preserve">Обоснование приобретения </w:t>
      </w:r>
      <w:proofErr w:type="gramStart"/>
      <w:r w:rsidR="006D2809">
        <w:rPr>
          <w:rFonts w:ascii="Times New Roman" w:hAnsi="Times New Roman"/>
          <w:b/>
          <w:sz w:val="24"/>
          <w:szCs w:val="24"/>
          <w:lang w:val="ru-RU"/>
        </w:rPr>
        <w:t xml:space="preserve">работы:   </w:t>
      </w:r>
      <w:proofErr w:type="gramEnd"/>
      <w:r w:rsidR="009879A7" w:rsidRPr="00F42FE0">
        <w:rPr>
          <w:rFonts w:ascii="Times New Roman" w:hAnsi="Times New Roman"/>
          <w:sz w:val="24"/>
          <w:szCs w:val="24"/>
          <w:lang w:val="ru-RU"/>
        </w:rPr>
        <w:t>Производственная необходимость</w:t>
      </w:r>
    </w:p>
    <w:p w:rsidR="006D2809" w:rsidRDefault="006D2809" w:rsidP="00B61A80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tbl>
      <w:tblPr>
        <w:tblStyle w:val="a6"/>
        <w:tblW w:w="9270" w:type="dxa"/>
        <w:tblInd w:w="137" w:type="dxa"/>
        <w:tblLook w:val="04A0" w:firstRow="1" w:lastRow="0" w:firstColumn="1" w:lastColumn="0" w:noHBand="0" w:noVBand="1"/>
      </w:tblPr>
      <w:tblGrid>
        <w:gridCol w:w="560"/>
        <w:gridCol w:w="6907"/>
        <w:gridCol w:w="897"/>
        <w:gridCol w:w="906"/>
      </w:tblGrid>
      <w:tr w:rsidR="006D2809" w:rsidRPr="00F012CF" w:rsidTr="00993D15">
        <w:tc>
          <w:tcPr>
            <w:tcW w:w="560" w:type="dxa"/>
            <w:vAlign w:val="center"/>
          </w:tcPr>
          <w:p w:rsidR="006D2809" w:rsidRPr="00F012CF" w:rsidRDefault="006D2809" w:rsidP="00E8428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012C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6945" w:type="dxa"/>
            <w:tcBorders>
              <w:right w:val="single" w:sz="4" w:space="0" w:color="auto"/>
            </w:tcBorders>
            <w:vAlign w:val="center"/>
          </w:tcPr>
          <w:p w:rsidR="006D2809" w:rsidRPr="00F012CF" w:rsidRDefault="006D2809" w:rsidP="00E8428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012C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Наименование работ</w:t>
            </w:r>
            <w:r w:rsidRPr="00F012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ы</w:t>
            </w:r>
          </w:p>
        </w:tc>
        <w:tc>
          <w:tcPr>
            <w:tcW w:w="858" w:type="dxa"/>
            <w:tcBorders>
              <w:left w:val="single" w:sz="4" w:space="0" w:color="auto"/>
            </w:tcBorders>
            <w:vAlign w:val="center"/>
          </w:tcPr>
          <w:p w:rsidR="006D2809" w:rsidRPr="00F012CF" w:rsidRDefault="006D2809" w:rsidP="00E8428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012C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Ед. изм.</w:t>
            </w:r>
          </w:p>
        </w:tc>
        <w:tc>
          <w:tcPr>
            <w:tcW w:w="907" w:type="dxa"/>
            <w:vAlign w:val="center"/>
          </w:tcPr>
          <w:p w:rsidR="006D2809" w:rsidRPr="00F012CF" w:rsidRDefault="006D2809" w:rsidP="00E8428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012C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Кол-во</w:t>
            </w:r>
          </w:p>
        </w:tc>
      </w:tr>
      <w:tr w:rsidR="006D2809" w:rsidRPr="00F012CF" w:rsidTr="00993D15">
        <w:tc>
          <w:tcPr>
            <w:tcW w:w="560" w:type="dxa"/>
            <w:tcBorders>
              <w:bottom w:val="single" w:sz="4" w:space="0" w:color="000000" w:themeColor="text1"/>
            </w:tcBorders>
            <w:vAlign w:val="center"/>
          </w:tcPr>
          <w:p w:rsidR="006D2809" w:rsidRPr="00F012CF" w:rsidRDefault="006D2809" w:rsidP="00E842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12CF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945" w:type="dxa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D2809" w:rsidRPr="00F012CF" w:rsidRDefault="006D2809" w:rsidP="0017007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bookmarkStart w:id="0" w:name="_GoBack"/>
            <w:r w:rsidRPr="00F0774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Работы по </w:t>
            </w:r>
            <w:r w:rsidR="0017007F" w:rsidRPr="00F07742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замене металлопластиковых окон</w:t>
            </w:r>
            <w:bookmarkEnd w:id="0"/>
          </w:p>
        </w:tc>
        <w:tc>
          <w:tcPr>
            <w:tcW w:w="858" w:type="dxa"/>
            <w:tcBorders>
              <w:left w:val="single" w:sz="4" w:space="0" w:color="auto"/>
              <w:bottom w:val="single" w:sz="4" w:space="0" w:color="000000" w:themeColor="text1"/>
            </w:tcBorders>
            <w:vAlign w:val="center"/>
          </w:tcPr>
          <w:p w:rsidR="006D2809" w:rsidRPr="00F012CF" w:rsidRDefault="006D2809" w:rsidP="00E842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12CF">
              <w:rPr>
                <w:rFonts w:ascii="Times New Roman" w:hAnsi="Times New Roman"/>
                <w:sz w:val="24"/>
                <w:szCs w:val="24"/>
                <w:lang w:val="ru-RU"/>
              </w:rPr>
              <w:t>работа</w:t>
            </w:r>
          </w:p>
        </w:tc>
        <w:tc>
          <w:tcPr>
            <w:tcW w:w="907" w:type="dxa"/>
            <w:tcBorders>
              <w:bottom w:val="single" w:sz="4" w:space="0" w:color="000000" w:themeColor="text1"/>
            </w:tcBorders>
            <w:vAlign w:val="center"/>
          </w:tcPr>
          <w:p w:rsidR="006D2809" w:rsidRPr="00F012CF" w:rsidRDefault="006D2809" w:rsidP="00E8428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12CF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</w:tbl>
    <w:p w:rsidR="006D2809" w:rsidRPr="00F42FE0" w:rsidRDefault="006D2809" w:rsidP="00B61A80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p w:rsidR="00475C1B" w:rsidRPr="006D2809" w:rsidRDefault="006D2809" w:rsidP="00B61A80">
      <w:pPr>
        <w:spacing w:after="0"/>
        <w:jc w:val="left"/>
        <w:rPr>
          <w:rFonts w:ascii="Times New Roman" w:hAnsi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/>
          <w:i/>
          <w:sz w:val="24"/>
          <w:szCs w:val="24"/>
          <w:lang w:val="ru-RU"/>
        </w:rPr>
        <w:t xml:space="preserve">  </w:t>
      </w:r>
      <w:r w:rsidRPr="006D2809">
        <w:rPr>
          <w:rFonts w:ascii="Times New Roman" w:hAnsi="Times New Roman"/>
          <w:b/>
          <w:i/>
          <w:sz w:val="24"/>
          <w:szCs w:val="24"/>
          <w:lang w:val="ru-RU"/>
        </w:rPr>
        <w:t>В том числе:</w:t>
      </w:r>
    </w:p>
    <w:tbl>
      <w:tblPr>
        <w:tblW w:w="92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985"/>
        <w:gridCol w:w="4961"/>
        <w:gridCol w:w="850"/>
        <w:gridCol w:w="851"/>
        <w:gridCol w:w="25"/>
      </w:tblGrid>
      <w:tr w:rsidR="00CD1A4D" w:rsidRPr="00F42FE0" w:rsidTr="009851FB">
        <w:trPr>
          <w:gridAfter w:val="1"/>
          <w:wAfter w:w="25" w:type="dxa"/>
        </w:trPr>
        <w:tc>
          <w:tcPr>
            <w:tcW w:w="596" w:type="dxa"/>
            <w:vAlign w:val="center"/>
          </w:tcPr>
          <w:p w:rsidR="00CD1A4D" w:rsidRPr="00F42FE0" w:rsidRDefault="004E6689" w:rsidP="00133F2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№ </w:t>
            </w:r>
            <w:r w:rsidR="00CD1A4D"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1985" w:type="dxa"/>
            <w:vAlign w:val="center"/>
          </w:tcPr>
          <w:p w:rsidR="00CD1A4D" w:rsidRPr="00F42FE0" w:rsidRDefault="00CD1A4D" w:rsidP="00133F2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Наименования материалов или оборудования</w:t>
            </w:r>
          </w:p>
        </w:tc>
        <w:tc>
          <w:tcPr>
            <w:tcW w:w="4961" w:type="dxa"/>
            <w:vAlign w:val="center"/>
          </w:tcPr>
          <w:p w:rsidR="00CD1A4D" w:rsidRPr="00F42FE0" w:rsidRDefault="00CD1A4D" w:rsidP="004E668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Подробное описание, тип, </w:t>
            </w:r>
            <w:bookmarkStart w:id="1" w:name="OLE_LINK7"/>
            <w:r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марка</w:t>
            </w:r>
            <w:bookmarkEnd w:id="1"/>
            <w:r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, ГОСТ **</w:t>
            </w:r>
          </w:p>
        </w:tc>
        <w:tc>
          <w:tcPr>
            <w:tcW w:w="850" w:type="dxa"/>
            <w:vAlign w:val="center"/>
          </w:tcPr>
          <w:p w:rsidR="00CD1A4D" w:rsidRPr="00F42FE0" w:rsidRDefault="00CD1A4D" w:rsidP="004C4DD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Ед</w:t>
            </w:r>
            <w:r w:rsidR="004C4DD0"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  <w:r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изм</w:t>
            </w:r>
            <w:r w:rsidR="004C4DD0"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851" w:type="dxa"/>
            <w:vAlign w:val="center"/>
          </w:tcPr>
          <w:p w:rsidR="00CD1A4D" w:rsidRPr="00F42FE0" w:rsidRDefault="004C4DD0" w:rsidP="00133F2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Кол-</w:t>
            </w:r>
            <w:r w:rsidR="00CD1A4D" w:rsidRPr="00F42F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во</w:t>
            </w:r>
          </w:p>
        </w:tc>
      </w:tr>
      <w:tr w:rsidR="00CD1A4D" w:rsidRPr="00F42FE0" w:rsidTr="009851FB">
        <w:tc>
          <w:tcPr>
            <w:tcW w:w="596" w:type="dxa"/>
            <w:vAlign w:val="center"/>
          </w:tcPr>
          <w:p w:rsidR="00CD1A4D" w:rsidRPr="00F42FE0" w:rsidRDefault="002C67CD" w:rsidP="00133F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42FE0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985" w:type="dxa"/>
            <w:vAlign w:val="center"/>
          </w:tcPr>
          <w:p w:rsidR="00CD1A4D" w:rsidRPr="00F42FE0" w:rsidRDefault="003F4585" w:rsidP="00133F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Металло</w:t>
            </w:r>
            <w:r w:rsidR="00CD588B">
              <w:rPr>
                <w:rFonts w:ascii="Times New Roman" w:hAnsi="Times New Roman"/>
                <w:sz w:val="24"/>
                <w:szCs w:val="24"/>
                <w:lang w:val="ru-RU"/>
              </w:rPr>
              <w:t>пл</w:t>
            </w:r>
            <w:r w:rsidR="00AE6DCF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астиковое окно</w:t>
            </w:r>
          </w:p>
        </w:tc>
        <w:tc>
          <w:tcPr>
            <w:tcW w:w="4961" w:type="dxa"/>
            <w:vAlign w:val="center"/>
          </w:tcPr>
          <w:p w:rsidR="00906326" w:rsidRDefault="003745A9" w:rsidP="0090632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3745A9">
              <w:rPr>
                <w:rFonts w:ascii="Times New Roman" w:hAnsi="Times New Roman"/>
                <w:sz w:val="24"/>
                <w:szCs w:val="24"/>
                <w:lang w:val="ru-RU"/>
              </w:rPr>
              <w:t>Трехсекционное</w:t>
            </w:r>
            <w:proofErr w:type="spellEnd"/>
            <w:r w:rsidRPr="003745A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металлопластиковое окно с одним открыванием посередине. По бокам глухое остекление.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Окно металлопластиковое в комплекте с подоконником</w:t>
            </w:r>
            <w:r w:rsidR="009851F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98283B">
              <w:rPr>
                <w:rFonts w:ascii="Times New Roman" w:hAnsi="Times New Roman"/>
                <w:sz w:val="24"/>
                <w:szCs w:val="24"/>
                <w:lang w:val="ru-RU"/>
              </w:rPr>
              <w:t>шириной</w:t>
            </w:r>
            <w:r w:rsidR="009851F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не менее 30см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="009851F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водоотливом </w:t>
            </w:r>
            <w:r w:rsidR="0098283B">
              <w:rPr>
                <w:rFonts w:ascii="Times New Roman" w:hAnsi="Times New Roman"/>
                <w:sz w:val="24"/>
                <w:szCs w:val="24"/>
                <w:lang w:val="ru-RU"/>
              </w:rPr>
              <w:t>шириной</w:t>
            </w:r>
            <w:r w:rsidR="00D2594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не менее 20</w:t>
            </w:r>
            <w:r w:rsidR="009851FB">
              <w:rPr>
                <w:rFonts w:ascii="Times New Roman" w:hAnsi="Times New Roman"/>
                <w:sz w:val="24"/>
                <w:szCs w:val="24"/>
                <w:lang w:val="ru-RU"/>
              </w:rPr>
              <w:t>см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Воздухо</w:t>
            </w:r>
            <w:proofErr w:type="spellEnd"/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165D0E"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</w:t>
            </w:r>
            <w:r w:rsidR="00165D0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водонепроницаемость: надежная защита от сквозняков, пыли и воды благодаря двум контурам уплотнений (</w:t>
            </w:r>
            <w:proofErr w:type="spellStart"/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нахлест</w:t>
            </w:r>
            <w:proofErr w:type="spellEnd"/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уплотнений по 7/8 мм снаружи / внутри).</w:t>
            </w:r>
            <w:r w:rsidR="009851F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Поверхность:</w:t>
            </w:r>
            <w:r w:rsidR="006256C6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высококачественная, идеально гладкая, удобная для ухода.</w:t>
            </w:r>
            <w:r w:rsidR="009851F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Цвет: белая.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Системная глубина / число камер: 70 мм/ 5 камер. Теплоизоляция: R опр. = 0,79м2°С/Вт. </w:t>
            </w:r>
            <w:proofErr w:type="spellStart"/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Взломобезопасность</w:t>
            </w:r>
            <w:proofErr w:type="spellEnd"/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:</w:t>
            </w:r>
            <w:r w:rsidR="006256C6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установка усиленных приборов запирания благодаря</w:t>
            </w:r>
            <w:r w:rsidR="006A6E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смещению оси приборного паза 13 мм. Заглушка паза</w:t>
            </w:r>
            <w:r w:rsidR="006A6E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штапика</w:t>
            </w:r>
            <w:proofErr w:type="spellEnd"/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6A6E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165D0E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Формула остекления</w:t>
            </w:r>
            <w:r w:rsidR="006A6E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4мм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прозрачное = 8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мм</w:t>
            </w:r>
            <w:r w:rsidR="006A6E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спейсер</w:t>
            </w:r>
            <w:proofErr w:type="spellEnd"/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= 4мм прозрачное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= 12</w:t>
            </w:r>
            <w:r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мм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42FE0">
              <w:rPr>
                <w:rFonts w:ascii="Times New Roman" w:hAnsi="Times New Roman"/>
                <w:sz w:val="24"/>
                <w:szCs w:val="24"/>
                <w:lang w:val="ru-RU"/>
              </w:rPr>
              <w:t>спейсер</w:t>
            </w:r>
            <w:proofErr w:type="spellEnd"/>
            <w:r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= 4мм прозрачное.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Уплотнители цвет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- черный,</w:t>
            </w:r>
            <w:r w:rsidR="006A6E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укладка без разр</w:t>
            </w:r>
            <w:r w:rsidR="005920D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езов. Фурнитура </w:t>
            </w:r>
            <w:proofErr w:type="spellStart"/>
            <w:r w:rsidR="005920D5">
              <w:rPr>
                <w:rFonts w:ascii="Times New Roman" w:hAnsi="Times New Roman"/>
                <w:sz w:val="24"/>
                <w:szCs w:val="24"/>
                <w:lang w:val="ru-RU"/>
              </w:rPr>
              <w:t>противовзломная</w:t>
            </w:r>
            <w:proofErr w:type="spellEnd"/>
            <w:r w:rsidR="005920D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6A6E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Защитное покрытие (серебро) - цвет наружный и внутренний</w:t>
            </w:r>
            <w:r w:rsidR="006256C6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белый, двухкамерный энергосберегающий стеклопакет</w:t>
            </w:r>
            <w:r w:rsidR="00993D1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(тройное остекление), морозостойкий, металлический</w:t>
            </w:r>
            <w:r w:rsidR="006256C6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каркас, армирование металлом не менее 1,2 мм, москитная</w:t>
            </w:r>
            <w:r w:rsidR="006256C6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сетка</w:t>
            </w:r>
            <w:r w:rsidR="00E632C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(внутренняя)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, фурнитур</w:t>
            </w:r>
            <w:r w:rsidR="004804BA">
              <w:rPr>
                <w:rFonts w:ascii="Times New Roman" w:hAnsi="Times New Roman"/>
                <w:sz w:val="24"/>
                <w:szCs w:val="24"/>
                <w:lang w:val="ru-RU"/>
              </w:rPr>
              <w:t>а открывания поворотно-откидной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. Снаружи водоотлив,</w:t>
            </w:r>
            <w:r w:rsidR="006256C6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4804BA">
              <w:rPr>
                <w:rFonts w:ascii="Times New Roman" w:hAnsi="Times New Roman"/>
                <w:sz w:val="24"/>
                <w:szCs w:val="24"/>
                <w:lang w:val="ru-RU"/>
              </w:rPr>
              <w:t>оцинкованная сталь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, доска подоконная ПВХ профиль с ребрами</w:t>
            </w:r>
            <w:r w:rsidR="006A6E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жесткости. </w:t>
            </w:r>
            <w:proofErr w:type="spellStart"/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Взломобе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зопасная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оконная Ручка,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Белая (Штифт - 37мм). Ручки имеют прямоугольный</w:t>
            </w:r>
            <w:r w:rsidR="006256C6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дизайн.</w:t>
            </w:r>
            <w:r w:rsidR="006A6E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A66728" w:rsidRPr="00F42FE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Размеры окон: </w:t>
            </w:r>
          </w:p>
          <w:p w:rsidR="00906326" w:rsidRDefault="0017007F" w:rsidP="00906326">
            <w:pPr>
              <w:pStyle w:val="a7"/>
              <w:numPr>
                <w:ilvl w:val="0"/>
                <w:numId w:val="5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2620*1740мм</w:t>
            </w:r>
            <w:r w:rsidR="005920D5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906326" w:rsidRDefault="0017007F" w:rsidP="00906326">
            <w:pPr>
              <w:pStyle w:val="a7"/>
              <w:numPr>
                <w:ilvl w:val="0"/>
                <w:numId w:val="5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2620*1740мм</w:t>
            </w:r>
            <w:r w:rsidR="005920D5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6256C6" w:rsidRPr="00906326" w:rsidRDefault="00684B8D" w:rsidP="00906326">
            <w:pPr>
              <w:pStyle w:val="a7"/>
              <w:spacing w:after="0"/>
              <w:ind w:left="31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06326">
              <w:rPr>
                <w:rFonts w:ascii="Times New Roman" w:hAnsi="Times New Roman"/>
                <w:sz w:val="24"/>
                <w:szCs w:val="24"/>
                <w:lang w:val="ru-RU"/>
              </w:rPr>
              <w:t>Всего</w:t>
            </w:r>
            <w:r w:rsidR="0017007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окон 2</w:t>
            </w:r>
            <w:r w:rsidR="00165D0E" w:rsidRPr="0090632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штук</w:t>
            </w:r>
            <w:r w:rsidR="006A6E60" w:rsidRPr="0090632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r w:rsidR="00472773" w:rsidRPr="00906326">
              <w:rPr>
                <w:rFonts w:ascii="Times New Roman" w:hAnsi="Times New Roman"/>
                <w:sz w:val="24"/>
                <w:szCs w:val="24"/>
                <w:lang w:val="ru-RU"/>
              </w:rPr>
              <w:t>К</w:t>
            </w:r>
            <w:r w:rsidR="006A6E60" w:rsidRPr="0090632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онфигурация каждого окна </w:t>
            </w:r>
            <w:r w:rsidR="007D1450" w:rsidRPr="00906326">
              <w:rPr>
                <w:rFonts w:ascii="Times New Roman" w:hAnsi="Times New Roman"/>
                <w:sz w:val="24"/>
                <w:szCs w:val="24"/>
                <w:lang w:val="ru-RU"/>
              </w:rPr>
              <w:t>согласовывается с «Заказчиком» при зам</w:t>
            </w:r>
            <w:r w:rsidR="00906326" w:rsidRPr="00906326">
              <w:rPr>
                <w:rFonts w:ascii="Times New Roman" w:hAnsi="Times New Roman"/>
                <w:sz w:val="24"/>
                <w:szCs w:val="24"/>
                <w:lang w:val="ru-RU"/>
              </w:rPr>
              <w:t>ере.</w:t>
            </w:r>
          </w:p>
          <w:p w:rsidR="00CD1A4D" w:rsidRPr="00F42FE0" w:rsidRDefault="00B216AC" w:rsidP="0090632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42FE0">
              <w:rPr>
                <w:rFonts w:ascii="Times New Roman" w:hAnsi="Times New Roman"/>
                <w:sz w:val="24"/>
                <w:szCs w:val="24"/>
                <w:lang w:val="ru-RU"/>
              </w:rPr>
              <w:t>Срок гарантии не менее 3</w:t>
            </w:r>
            <w:r w:rsidR="0017007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7D1450"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года.</w:t>
            </w:r>
          </w:p>
          <w:p w:rsidR="00684B8D" w:rsidRPr="00F42FE0" w:rsidRDefault="00684B8D" w:rsidP="0090632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42FE0">
              <w:rPr>
                <w:rFonts w:ascii="Times New Roman" w:hAnsi="Times New Roman"/>
                <w:sz w:val="24"/>
                <w:szCs w:val="24"/>
                <w:lang w:val="ru-RU"/>
              </w:rPr>
              <w:t>ГОСТ 24866-2014</w:t>
            </w:r>
          </w:p>
        </w:tc>
        <w:tc>
          <w:tcPr>
            <w:tcW w:w="850" w:type="dxa"/>
            <w:vAlign w:val="center"/>
          </w:tcPr>
          <w:p w:rsidR="00CD1A4D" w:rsidRPr="00F42FE0" w:rsidRDefault="00C61AD9" w:rsidP="00133F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ru-RU"/>
              </w:rPr>
            </w:pPr>
            <w:r w:rsidRPr="00F42FE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м2</w:t>
            </w:r>
          </w:p>
        </w:tc>
        <w:tc>
          <w:tcPr>
            <w:tcW w:w="876" w:type="dxa"/>
            <w:gridSpan w:val="2"/>
            <w:vAlign w:val="center"/>
          </w:tcPr>
          <w:p w:rsidR="00CD1A4D" w:rsidRPr="00F42FE0" w:rsidRDefault="00F07742" w:rsidP="00133F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9,12</w:t>
            </w:r>
          </w:p>
        </w:tc>
      </w:tr>
    </w:tbl>
    <w:p w:rsidR="00F153EE" w:rsidRPr="00F42FE0" w:rsidRDefault="00F153EE" w:rsidP="008305E9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</w:p>
    <w:p w:rsidR="00993D15" w:rsidRDefault="00B60A42" w:rsidP="008305E9">
      <w:pPr>
        <w:spacing w:after="0"/>
        <w:rPr>
          <w:rFonts w:ascii="Times New Roman" w:hAnsi="Times New Roman"/>
          <w:sz w:val="24"/>
          <w:szCs w:val="24"/>
          <w:lang w:val="ru-RU"/>
        </w:rPr>
      </w:pPr>
      <w:r w:rsidRPr="003348E4">
        <w:rPr>
          <w:rFonts w:ascii="Times New Roman" w:hAnsi="Times New Roman"/>
          <w:b/>
          <w:szCs w:val="22"/>
          <w:lang w:val="ru-RU"/>
        </w:rPr>
        <w:t xml:space="preserve">Срок </w:t>
      </w:r>
      <w:r w:rsidR="006D2809">
        <w:rPr>
          <w:rFonts w:ascii="Times New Roman" w:hAnsi="Times New Roman"/>
          <w:b/>
          <w:sz w:val="24"/>
          <w:szCs w:val="24"/>
          <w:lang w:val="ru-RU"/>
        </w:rPr>
        <w:t>выполнения работы</w:t>
      </w:r>
      <w:r w:rsidRPr="003348E4">
        <w:rPr>
          <w:rFonts w:ascii="Times New Roman" w:hAnsi="Times New Roman"/>
          <w:b/>
          <w:szCs w:val="22"/>
          <w:lang w:val="ru-RU"/>
        </w:rPr>
        <w:t xml:space="preserve">: </w:t>
      </w:r>
      <w:r w:rsidR="00346F5B" w:rsidRPr="00F42FE0">
        <w:rPr>
          <w:rFonts w:ascii="Times New Roman" w:hAnsi="Times New Roman"/>
          <w:sz w:val="24"/>
          <w:szCs w:val="24"/>
          <w:lang w:val="ru-RU"/>
        </w:rPr>
        <w:t>Со дня направления электронной заявки</w:t>
      </w:r>
      <w:r w:rsidR="00486118" w:rsidRPr="00F42FE0">
        <w:rPr>
          <w:rFonts w:ascii="Times New Roman" w:hAnsi="Times New Roman"/>
          <w:sz w:val="24"/>
          <w:szCs w:val="24"/>
          <w:lang w:val="ru-RU"/>
        </w:rPr>
        <w:t xml:space="preserve"> «Заказчика» в течение </w:t>
      </w:r>
      <w:r w:rsidR="00DD361A" w:rsidRPr="00F42FE0">
        <w:rPr>
          <w:rFonts w:ascii="Times New Roman" w:hAnsi="Times New Roman"/>
          <w:sz w:val="24"/>
          <w:szCs w:val="24"/>
          <w:lang w:val="ru-RU"/>
        </w:rPr>
        <w:t>17</w:t>
      </w:r>
      <w:r w:rsidR="00486118" w:rsidRPr="00F42FE0">
        <w:rPr>
          <w:rFonts w:ascii="Times New Roman" w:hAnsi="Times New Roman"/>
          <w:sz w:val="24"/>
          <w:szCs w:val="24"/>
          <w:lang w:val="ru-RU"/>
        </w:rPr>
        <w:t xml:space="preserve"> календарных дней посредством веб-портала (</w:t>
      </w:r>
      <w:proofErr w:type="spellStart"/>
      <w:r w:rsidR="00486118" w:rsidRPr="00F42FE0">
        <w:rPr>
          <w:rFonts w:ascii="Times New Roman" w:hAnsi="Times New Roman"/>
          <w:sz w:val="24"/>
          <w:szCs w:val="24"/>
          <w:u w:val="single"/>
          <w:lang w:val="en-US"/>
        </w:rPr>
        <w:t>goszakup</w:t>
      </w:r>
      <w:proofErr w:type="spellEnd"/>
      <w:r w:rsidR="00486118" w:rsidRPr="00F42FE0">
        <w:rPr>
          <w:rFonts w:ascii="Times New Roman" w:hAnsi="Times New Roman"/>
          <w:sz w:val="24"/>
          <w:szCs w:val="24"/>
          <w:u w:val="single"/>
          <w:lang w:val="ru-RU"/>
        </w:rPr>
        <w:t>.</w:t>
      </w:r>
      <w:proofErr w:type="spellStart"/>
      <w:r w:rsidR="00486118" w:rsidRPr="00F42FE0">
        <w:rPr>
          <w:rFonts w:ascii="Times New Roman" w:hAnsi="Times New Roman"/>
          <w:sz w:val="24"/>
          <w:szCs w:val="24"/>
          <w:u w:val="single"/>
          <w:lang w:val="en-US"/>
        </w:rPr>
        <w:t>gov</w:t>
      </w:r>
      <w:proofErr w:type="spellEnd"/>
      <w:r w:rsidR="00486118" w:rsidRPr="00F42FE0">
        <w:rPr>
          <w:rFonts w:ascii="Times New Roman" w:hAnsi="Times New Roman"/>
          <w:sz w:val="24"/>
          <w:szCs w:val="24"/>
          <w:u w:val="single"/>
          <w:lang w:val="ru-RU"/>
        </w:rPr>
        <w:t>.</w:t>
      </w:r>
      <w:proofErr w:type="spellStart"/>
      <w:r w:rsidR="00486118" w:rsidRPr="00F42FE0">
        <w:rPr>
          <w:rFonts w:ascii="Times New Roman" w:hAnsi="Times New Roman"/>
          <w:sz w:val="24"/>
          <w:szCs w:val="24"/>
          <w:u w:val="single"/>
          <w:lang w:val="en-US"/>
        </w:rPr>
        <w:t>kz</w:t>
      </w:r>
      <w:proofErr w:type="spellEnd"/>
      <w:r w:rsidR="00486118" w:rsidRPr="00F42FE0">
        <w:rPr>
          <w:rFonts w:ascii="Times New Roman" w:hAnsi="Times New Roman"/>
          <w:sz w:val="24"/>
          <w:szCs w:val="24"/>
          <w:lang w:val="ru-RU"/>
        </w:rPr>
        <w:t xml:space="preserve">) или посредством </w:t>
      </w:r>
      <w:r w:rsidR="00486118" w:rsidRPr="00F42FE0">
        <w:rPr>
          <w:rFonts w:ascii="Times New Roman" w:hAnsi="Times New Roman"/>
          <w:sz w:val="24"/>
          <w:szCs w:val="24"/>
          <w:lang w:val="en-US"/>
        </w:rPr>
        <w:t>E</w:t>
      </w:r>
      <w:r w:rsidR="00486118" w:rsidRPr="00F42FE0">
        <w:rPr>
          <w:rFonts w:ascii="Times New Roman" w:hAnsi="Times New Roman"/>
          <w:sz w:val="24"/>
          <w:szCs w:val="24"/>
          <w:lang w:val="ru-RU"/>
        </w:rPr>
        <w:t>-</w:t>
      </w:r>
      <w:r w:rsidR="00486118" w:rsidRPr="00F42FE0">
        <w:rPr>
          <w:rFonts w:ascii="Times New Roman" w:hAnsi="Times New Roman"/>
          <w:sz w:val="24"/>
          <w:szCs w:val="24"/>
          <w:lang w:val="en-US"/>
        </w:rPr>
        <w:t>mail</w:t>
      </w:r>
      <w:r w:rsidR="00486118" w:rsidRPr="00F42FE0">
        <w:rPr>
          <w:rFonts w:ascii="Times New Roman" w:hAnsi="Times New Roman"/>
          <w:sz w:val="24"/>
          <w:szCs w:val="24"/>
          <w:lang w:val="ru-RU"/>
        </w:rPr>
        <w:t xml:space="preserve"> указанного на портале государственных закупок.</w:t>
      </w:r>
    </w:p>
    <w:p w:rsidR="0098065B" w:rsidRPr="00F42FE0" w:rsidRDefault="0098065B" w:rsidP="008305E9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:rsidR="00993D15" w:rsidRDefault="007E72D5" w:rsidP="008305E9">
      <w:pPr>
        <w:spacing w:after="0"/>
        <w:rPr>
          <w:rFonts w:ascii="Times New Roman" w:hAnsi="Times New Roman"/>
          <w:sz w:val="24"/>
          <w:szCs w:val="24"/>
          <w:lang w:val="ru-RU"/>
        </w:rPr>
      </w:pPr>
      <w:r w:rsidRPr="00F42FE0">
        <w:rPr>
          <w:rFonts w:ascii="Times New Roman" w:hAnsi="Times New Roman"/>
          <w:b/>
          <w:sz w:val="24"/>
          <w:szCs w:val="24"/>
          <w:lang w:val="ru-RU"/>
        </w:rPr>
        <w:t>Примечание:</w:t>
      </w:r>
      <w:r w:rsidRPr="00F42FE0">
        <w:rPr>
          <w:rFonts w:ascii="Times New Roman" w:hAnsi="Times New Roman"/>
          <w:sz w:val="24"/>
          <w:szCs w:val="24"/>
          <w:lang w:val="ru-RU"/>
        </w:rPr>
        <w:t xml:space="preserve"> Размеры, указанные в технических </w:t>
      </w:r>
      <w:r w:rsidR="005477C8">
        <w:rPr>
          <w:rFonts w:ascii="Times New Roman" w:hAnsi="Times New Roman"/>
          <w:sz w:val="24"/>
          <w:szCs w:val="24"/>
          <w:lang w:val="ru-RU"/>
        </w:rPr>
        <w:t>характеристиках</w:t>
      </w:r>
      <w:r w:rsidRPr="00F42FE0">
        <w:rPr>
          <w:rFonts w:ascii="Times New Roman" w:hAnsi="Times New Roman"/>
          <w:sz w:val="24"/>
          <w:szCs w:val="24"/>
          <w:lang w:val="ru-RU"/>
        </w:rPr>
        <w:t xml:space="preserve"> – предварительные, окончательные размеры устанавливаются «</w:t>
      </w:r>
      <w:r w:rsidR="00684D7C">
        <w:rPr>
          <w:rFonts w:ascii="Times New Roman" w:hAnsi="Times New Roman"/>
          <w:sz w:val="24"/>
          <w:szCs w:val="24"/>
          <w:lang w:val="ru-RU"/>
        </w:rPr>
        <w:t>Исполнителем</w:t>
      </w:r>
      <w:r w:rsidRPr="00F42FE0">
        <w:rPr>
          <w:rFonts w:ascii="Times New Roman" w:hAnsi="Times New Roman"/>
          <w:sz w:val="24"/>
          <w:szCs w:val="24"/>
          <w:lang w:val="ru-RU"/>
        </w:rPr>
        <w:t>» при осуществлении замера окон, проемов, ширины оконного дверного блока и т.д. для изготовления металлопластиковых оконных и дверных заполнений, москитных сеток, подоконников. Геометрические размеры, архитектурный рисунок изделий и цвет должны быть предварительно представлены на утверждение «Заказчику». «</w:t>
      </w:r>
      <w:r w:rsidR="0098065B">
        <w:rPr>
          <w:rFonts w:ascii="Times New Roman" w:hAnsi="Times New Roman"/>
          <w:sz w:val="24"/>
          <w:szCs w:val="24"/>
          <w:lang w:val="ru-RU"/>
        </w:rPr>
        <w:t>Исполнитель</w:t>
      </w:r>
      <w:r w:rsidRPr="00F42FE0">
        <w:rPr>
          <w:rFonts w:ascii="Times New Roman" w:hAnsi="Times New Roman"/>
          <w:sz w:val="24"/>
          <w:szCs w:val="24"/>
          <w:lang w:val="ru-RU"/>
        </w:rPr>
        <w:t xml:space="preserve">» должен нести полную ответственность и гарантировать качество </w:t>
      </w:r>
      <w:r w:rsidR="0098065B">
        <w:rPr>
          <w:rFonts w:ascii="Times New Roman" w:hAnsi="Times New Roman"/>
          <w:sz w:val="24"/>
          <w:szCs w:val="24"/>
          <w:lang w:val="ru-RU"/>
        </w:rPr>
        <w:t>Работ</w:t>
      </w:r>
      <w:r w:rsidRPr="00F42FE0">
        <w:rPr>
          <w:rFonts w:ascii="Times New Roman" w:hAnsi="Times New Roman"/>
          <w:sz w:val="24"/>
          <w:szCs w:val="24"/>
          <w:lang w:val="ru-RU"/>
        </w:rPr>
        <w:t>.</w:t>
      </w:r>
    </w:p>
    <w:p w:rsidR="0017007F" w:rsidRDefault="0017007F" w:rsidP="00B61A80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</w:p>
    <w:p w:rsidR="00AA160F" w:rsidRPr="00F42FE0" w:rsidRDefault="008305E9" w:rsidP="00B61A80">
      <w:pPr>
        <w:spacing w:after="0"/>
        <w:rPr>
          <w:rFonts w:ascii="Times New Roman" w:hAnsi="Times New Roman"/>
          <w:sz w:val="24"/>
          <w:szCs w:val="24"/>
          <w:lang w:val="ru-RU"/>
        </w:rPr>
      </w:pPr>
      <w:r w:rsidRPr="00F42FE0">
        <w:rPr>
          <w:rFonts w:ascii="Times New Roman" w:hAnsi="Times New Roman"/>
          <w:b/>
          <w:sz w:val="24"/>
          <w:szCs w:val="24"/>
          <w:lang w:val="ru-RU"/>
        </w:rPr>
        <w:t>Условия:</w:t>
      </w:r>
      <w:r w:rsidR="002A4559" w:rsidRPr="00F42FE0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gramStart"/>
      <w:r w:rsidR="00AA160F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="00AA160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A4559" w:rsidRPr="00F42FE0">
        <w:rPr>
          <w:rFonts w:ascii="Times New Roman" w:hAnsi="Times New Roman"/>
          <w:sz w:val="24"/>
          <w:szCs w:val="24"/>
          <w:lang w:val="ru-RU"/>
        </w:rPr>
        <w:t xml:space="preserve">стоимость входит все расходы в том числе, изготовление, выезд замерщика, </w:t>
      </w:r>
      <w:r w:rsidR="00745831" w:rsidRPr="00F42FE0">
        <w:rPr>
          <w:rFonts w:ascii="Times New Roman" w:hAnsi="Times New Roman"/>
          <w:sz w:val="24"/>
          <w:szCs w:val="24"/>
          <w:lang w:val="ru-RU"/>
        </w:rPr>
        <w:t>установка, доставка, демонтаж/</w:t>
      </w:r>
      <w:r w:rsidR="002A4559" w:rsidRPr="00F42FE0">
        <w:rPr>
          <w:rFonts w:ascii="Times New Roman" w:hAnsi="Times New Roman"/>
          <w:sz w:val="24"/>
          <w:szCs w:val="24"/>
          <w:lang w:val="ru-RU"/>
        </w:rPr>
        <w:t>монтаж</w:t>
      </w:r>
      <w:r w:rsidR="00B506C7" w:rsidRPr="00F42FE0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A4559" w:rsidRPr="00F42FE0">
        <w:rPr>
          <w:rFonts w:ascii="Times New Roman" w:hAnsi="Times New Roman"/>
          <w:sz w:val="24"/>
          <w:szCs w:val="24"/>
          <w:lang w:val="ru-RU"/>
        </w:rPr>
        <w:t>металлопластиковых изделий</w:t>
      </w:r>
      <w:r w:rsidR="00745831" w:rsidRPr="00F42FE0">
        <w:rPr>
          <w:rFonts w:ascii="Times New Roman" w:hAnsi="Times New Roman"/>
          <w:sz w:val="24"/>
          <w:szCs w:val="24"/>
          <w:lang w:val="ru-RU"/>
        </w:rPr>
        <w:t xml:space="preserve"> и регулировка окон</w:t>
      </w:r>
      <w:r w:rsidR="00346F5B" w:rsidRPr="00F42FE0">
        <w:rPr>
          <w:rFonts w:ascii="Times New Roman" w:hAnsi="Times New Roman"/>
          <w:sz w:val="24"/>
          <w:szCs w:val="24"/>
          <w:lang w:val="ru-RU"/>
        </w:rPr>
        <w:t xml:space="preserve"> и дверей</w:t>
      </w:r>
      <w:r w:rsidR="002A4559" w:rsidRPr="00F42FE0">
        <w:rPr>
          <w:rFonts w:ascii="Times New Roman" w:hAnsi="Times New Roman"/>
          <w:sz w:val="24"/>
          <w:szCs w:val="24"/>
          <w:lang w:val="ru-RU"/>
        </w:rPr>
        <w:t xml:space="preserve"> на объекте «Заказчика» с использованием всех необходимых инструментов, приспособлений, расходных материалов без ущерба внутренней отделке помещения.</w:t>
      </w:r>
      <w:r w:rsidR="002A36DB" w:rsidRPr="00F42FE0">
        <w:rPr>
          <w:rFonts w:ascii="Times New Roman" w:hAnsi="Times New Roman"/>
          <w:sz w:val="24"/>
          <w:szCs w:val="24"/>
          <w:lang w:val="ru-RU"/>
        </w:rPr>
        <w:t xml:space="preserve"> Заделка откосов</w:t>
      </w:r>
      <w:r w:rsidR="002934F1" w:rsidRPr="004804BA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2934F1">
        <w:rPr>
          <w:rFonts w:ascii="Times New Roman" w:hAnsi="Times New Roman"/>
          <w:sz w:val="24"/>
          <w:szCs w:val="24"/>
          <w:lang w:val="kk-KZ"/>
        </w:rPr>
        <w:t>левкасом</w:t>
      </w:r>
      <w:r w:rsidR="002934F1" w:rsidRPr="004804BA">
        <w:rPr>
          <w:rFonts w:ascii="Times New Roman" w:hAnsi="Times New Roman"/>
          <w:sz w:val="24"/>
          <w:szCs w:val="24"/>
          <w:lang w:val="ru-RU"/>
        </w:rPr>
        <w:t>)</w:t>
      </w:r>
      <w:r w:rsidR="002A36DB" w:rsidRPr="00F42FE0">
        <w:rPr>
          <w:rFonts w:ascii="Times New Roman" w:hAnsi="Times New Roman"/>
          <w:sz w:val="24"/>
          <w:szCs w:val="24"/>
          <w:lang w:val="ru-RU"/>
        </w:rPr>
        <w:t xml:space="preserve"> с покраской также входит в стоимость.</w:t>
      </w:r>
    </w:p>
    <w:p w:rsidR="0017007F" w:rsidRDefault="0017007F" w:rsidP="00B61A80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p w:rsidR="00E363B7" w:rsidRDefault="00E363B7" w:rsidP="00B61A80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p w:rsidR="00E363B7" w:rsidRDefault="00E363B7" w:rsidP="00B61A80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p w:rsidR="00E363B7" w:rsidRDefault="00E363B7" w:rsidP="00B61A80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473F60">
      <w:pPr>
        <w:spacing w:after="0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Pr="007D1347" w:rsidRDefault="00E363B7" w:rsidP="00473F60">
      <w:pPr>
        <w:spacing w:after="0"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7D1347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 w:rsidR="00473F60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</w:t>
      </w:r>
      <w:r w:rsidRPr="007D1347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 w:rsidRPr="007D1347">
        <w:rPr>
          <w:rFonts w:ascii="Times New Roman" w:hAnsi="Times New Roman"/>
          <w:b/>
          <w:szCs w:val="24"/>
          <w:lang w:val="kk-KZ"/>
        </w:rPr>
        <w:t>Қосымша</w:t>
      </w:r>
      <w:r w:rsidR="00473F60">
        <w:rPr>
          <w:rFonts w:ascii="Times New Roman" w:hAnsi="Times New Roman"/>
          <w:b/>
          <w:szCs w:val="24"/>
          <w:lang w:val="en-US"/>
        </w:rPr>
        <w:t xml:space="preserve"> </w:t>
      </w:r>
      <w:r w:rsidR="00473F60" w:rsidRPr="007D1347">
        <w:rPr>
          <w:rFonts w:ascii="Times New Roman" w:hAnsi="Times New Roman"/>
          <w:b/>
          <w:szCs w:val="24"/>
          <w:lang w:val="ru-RU"/>
        </w:rPr>
        <w:t>№2</w:t>
      </w: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Pr="00D665EA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7C0F3F">
        <w:rPr>
          <w:rFonts w:ascii="Times New Roman" w:hAnsi="Times New Roman"/>
          <w:b/>
          <w:sz w:val="24"/>
          <w:szCs w:val="24"/>
          <w:lang w:val="kk-KZ"/>
        </w:rPr>
        <w:t>Металл-пластик терезелерді ауыстыру жөніндегі жұмыстар</w:t>
      </w:r>
      <w:r>
        <w:rPr>
          <w:rFonts w:ascii="Times New Roman" w:hAnsi="Times New Roman"/>
          <w:b/>
          <w:sz w:val="24"/>
          <w:szCs w:val="24"/>
          <w:lang w:val="kk-KZ"/>
        </w:rPr>
        <w:t>ға</w:t>
      </w:r>
    </w:p>
    <w:p w:rsidR="00E363B7" w:rsidRPr="00D665EA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D665EA">
        <w:rPr>
          <w:rFonts w:ascii="Times New Roman" w:hAnsi="Times New Roman"/>
          <w:b/>
          <w:sz w:val="24"/>
          <w:szCs w:val="24"/>
          <w:lang w:val="kk-KZ"/>
        </w:rPr>
        <w:t>ТЕХНИКАЛЫҚ ЕРЕКШЕЛІК</w:t>
      </w:r>
    </w:p>
    <w:p w:rsidR="00E363B7" w:rsidRPr="00D665EA" w:rsidRDefault="00E363B7" w:rsidP="00E363B7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E363B7" w:rsidRPr="007D4D51" w:rsidRDefault="00E363B7" w:rsidP="00E363B7">
      <w:pPr>
        <w:spacing w:after="0"/>
        <w:jc w:val="left"/>
        <w:rPr>
          <w:rFonts w:ascii="Times New Roman" w:hAnsi="Times New Roman"/>
          <w:b/>
          <w:sz w:val="24"/>
          <w:szCs w:val="24"/>
          <w:u w:val="single"/>
          <w:lang w:val="kk-KZ"/>
        </w:rPr>
      </w:pPr>
      <w:r w:rsidRPr="007D4D51">
        <w:rPr>
          <w:rFonts w:ascii="Times New Roman" w:hAnsi="Times New Roman"/>
          <w:b/>
          <w:sz w:val="24"/>
          <w:szCs w:val="24"/>
          <w:lang w:val="kk-KZ"/>
        </w:rPr>
        <w:t xml:space="preserve">Объектінің атауы:                                 </w:t>
      </w:r>
      <w:r w:rsidRPr="000308C9">
        <w:rPr>
          <w:rFonts w:ascii="Times New Roman" w:hAnsi="Times New Roman"/>
          <w:b/>
          <w:sz w:val="24"/>
          <w:szCs w:val="24"/>
          <w:lang w:val="kk-KZ"/>
        </w:rPr>
        <w:t xml:space="preserve">    </w:t>
      </w:r>
      <w:r w:rsidRPr="007D4D51">
        <w:rPr>
          <w:rFonts w:ascii="Times New Roman" w:hAnsi="Times New Roman"/>
          <w:sz w:val="24"/>
          <w:szCs w:val="24"/>
          <w:lang w:val="kk-KZ"/>
        </w:rPr>
        <w:t xml:space="preserve">«Алматы жылу жүйесі» ЖШС                                                   </w:t>
      </w:r>
    </w:p>
    <w:p w:rsidR="00E363B7" w:rsidRPr="007D4D51" w:rsidRDefault="00E363B7" w:rsidP="00E363B7">
      <w:pPr>
        <w:spacing w:after="0"/>
        <w:jc w:val="left"/>
        <w:rPr>
          <w:rFonts w:ascii="Times New Roman" w:hAnsi="Times New Roman"/>
          <w:sz w:val="24"/>
          <w:szCs w:val="24"/>
          <w:lang w:val="kk-KZ"/>
        </w:rPr>
      </w:pPr>
    </w:p>
    <w:p w:rsidR="00E363B7" w:rsidRPr="007D4D51" w:rsidRDefault="00E363B7" w:rsidP="00E363B7">
      <w:pPr>
        <w:spacing w:after="0"/>
        <w:jc w:val="left"/>
        <w:rPr>
          <w:rFonts w:ascii="Times New Roman" w:hAnsi="Times New Roman"/>
          <w:b/>
          <w:sz w:val="24"/>
          <w:szCs w:val="24"/>
          <w:lang w:val="kk-KZ"/>
        </w:rPr>
      </w:pPr>
      <w:r w:rsidRPr="007D4D51">
        <w:rPr>
          <w:rFonts w:ascii="Times New Roman" w:hAnsi="Times New Roman"/>
          <w:b/>
          <w:sz w:val="24"/>
          <w:szCs w:val="24"/>
          <w:lang w:val="kk-KZ"/>
        </w:rPr>
        <w:t xml:space="preserve">Объектінің сипаттамасы:                    </w:t>
      </w:r>
      <w:r w:rsidRPr="007D4D51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0308C9">
        <w:rPr>
          <w:rFonts w:ascii="Times New Roman" w:hAnsi="Times New Roman"/>
          <w:sz w:val="24"/>
          <w:szCs w:val="24"/>
          <w:lang w:val="kk-KZ"/>
        </w:rPr>
        <w:t xml:space="preserve">   </w:t>
      </w:r>
      <w:r w:rsidRPr="007D4D51">
        <w:rPr>
          <w:rFonts w:ascii="Times New Roman" w:hAnsi="Times New Roman"/>
          <w:sz w:val="24"/>
          <w:szCs w:val="24"/>
          <w:lang w:val="kk-KZ"/>
        </w:rPr>
        <w:t>Алматы қ., Байзақов көш., 221</w:t>
      </w:r>
    </w:p>
    <w:p w:rsidR="00E363B7" w:rsidRPr="007D4D51" w:rsidRDefault="00E363B7" w:rsidP="00E363B7">
      <w:pPr>
        <w:spacing w:after="0"/>
        <w:jc w:val="left"/>
        <w:rPr>
          <w:rFonts w:ascii="Times New Roman" w:hAnsi="Times New Roman"/>
          <w:i/>
          <w:sz w:val="24"/>
          <w:szCs w:val="24"/>
          <w:lang w:val="kk-KZ"/>
        </w:rPr>
      </w:pPr>
      <w:r w:rsidRPr="007D4D51">
        <w:rPr>
          <w:rFonts w:ascii="Times New Roman" w:hAnsi="Times New Roman"/>
          <w:b/>
          <w:sz w:val="24"/>
          <w:szCs w:val="24"/>
          <w:lang w:val="kk-KZ"/>
        </w:rPr>
        <w:tab/>
      </w:r>
      <w:r w:rsidRPr="007D4D51">
        <w:rPr>
          <w:rFonts w:ascii="Times New Roman" w:hAnsi="Times New Roman"/>
          <w:b/>
          <w:sz w:val="24"/>
          <w:szCs w:val="24"/>
          <w:lang w:val="kk-KZ"/>
        </w:rPr>
        <w:tab/>
      </w:r>
      <w:r w:rsidRPr="007D4D51">
        <w:rPr>
          <w:rFonts w:ascii="Times New Roman" w:hAnsi="Times New Roman"/>
          <w:b/>
          <w:sz w:val="24"/>
          <w:szCs w:val="24"/>
          <w:lang w:val="kk-KZ"/>
        </w:rPr>
        <w:tab/>
      </w:r>
      <w:r w:rsidRPr="007D4D51">
        <w:rPr>
          <w:rFonts w:ascii="Times New Roman" w:hAnsi="Times New Roman"/>
          <w:b/>
          <w:sz w:val="24"/>
          <w:szCs w:val="24"/>
          <w:lang w:val="kk-KZ"/>
        </w:rPr>
        <w:tab/>
      </w:r>
      <w:r w:rsidRPr="007D4D51">
        <w:rPr>
          <w:rFonts w:ascii="Times New Roman" w:hAnsi="Times New Roman"/>
          <w:b/>
          <w:sz w:val="24"/>
          <w:szCs w:val="24"/>
          <w:lang w:val="kk-KZ"/>
        </w:rPr>
        <w:tab/>
        <w:t xml:space="preserve">  </w:t>
      </w:r>
      <w:r w:rsidRPr="007D4D51">
        <w:rPr>
          <w:rFonts w:ascii="Times New Roman" w:hAnsi="Times New Roman"/>
          <w:b/>
          <w:sz w:val="24"/>
          <w:szCs w:val="24"/>
          <w:lang w:val="kk-KZ"/>
        </w:rPr>
        <w:tab/>
        <w:t xml:space="preserve">    </w:t>
      </w:r>
      <w:r w:rsidRPr="007D4D51">
        <w:rPr>
          <w:rFonts w:ascii="Times New Roman" w:hAnsi="Times New Roman"/>
          <w:sz w:val="24"/>
          <w:szCs w:val="24"/>
          <w:lang w:val="kk-KZ"/>
        </w:rPr>
        <w:t xml:space="preserve">  </w:t>
      </w:r>
    </w:p>
    <w:p w:rsidR="00E363B7" w:rsidRPr="007D4D51" w:rsidRDefault="00E363B7" w:rsidP="00E363B7">
      <w:pPr>
        <w:spacing w:after="0"/>
        <w:jc w:val="left"/>
        <w:rPr>
          <w:rFonts w:ascii="Times New Roman" w:hAnsi="Times New Roman"/>
          <w:b/>
          <w:sz w:val="24"/>
          <w:szCs w:val="24"/>
          <w:lang w:val="kk-KZ"/>
        </w:rPr>
      </w:pPr>
      <w:r w:rsidRPr="007D4D51">
        <w:rPr>
          <w:rFonts w:ascii="Times New Roman" w:hAnsi="Times New Roman"/>
          <w:b/>
          <w:sz w:val="24"/>
          <w:szCs w:val="24"/>
          <w:lang w:val="kk-KZ"/>
        </w:rPr>
        <w:t>Ж</w:t>
      </w:r>
      <w:r>
        <w:rPr>
          <w:rFonts w:ascii="Times New Roman" w:hAnsi="Times New Roman"/>
          <w:b/>
          <w:sz w:val="24"/>
          <w:szCs w:val="24"/>
          <w:lang w:val="kk-KZ"/>
        </w:rPr>
        <w:t>ұмысты</w:t>
      </w:r>
      <w:r w:rsidRPr="007D4D51">
        <w:rPr>
          <w:rFonts w:ascii="Times New Roman" w:hAnsi="Times New Roman"/>
          <w:b/>
          <w:sz w:val="24"/>
          <w:szCs w:val="24"/>
          <w:lang w:val="kk-KZ"/>
        </w:rPr>
        <w:t xml:space="preserve"> сатып алудың негіздемесі:   </w:t>
      </w:r>
      <w:r w:rsidRPr="007D4D51">
        <w:rPr>
          <w:rFonts w:ascii="Times New Roman" w:hAnsi="Times New Roman"/>
          <w:sz w:val="24"/>
          <w:szCs w:val="24"/>
          <w:lang w:val="kk-KZ"/>
        </w:rPr>
        <w:t>Өндірістік қажеттілік</w:t>
      </w:r>
    </w:p>
    <w:p w:rsidR="00E363B7" w:rsidRPr="007D4D51" w:rsidRDefault="00E363B7" w:rsidP="00E363B7">
      <w:pPr>
        <w:spacing w:after="0"/>
        <w:jc w:val="left"/>
        <w:rPr>
          <w:rFonts w:ascii="Times New Roman" w:hAnsi="Times New Roman"/>
          <w:sz w:val="24"/>
          <w:szCs w:val="24"/>
          <w:lang w:val="kk-KZ"/>
        </w:rPr>
      </w:pPr>
    </w:p>
    <w:tbl>
      <w:tblPr>
        <w:tblStyle w:val="a6"/>
        <w:tblW w:w="9498" w:type="dxa"/>
        <w:tblInd w:w="-5" w:type="dxa"/>
        <w:tblLook w:val="04A0" w:firstRow="1" w:lastRow="0" w:firstColumn="1" w:lastColumn="0" w:noHBand="0" w:noVBand="1"/>
      </w:tblPr>
      <w:tblGrid>
        <w:gridCol w:w="567"/>
        <w:gridCol w:w="6946"/>
        <w:gridCol w:w="990"/>
        <w:gridCol w:w="995"/>
      </w:tblGrid>
      <w:tr w:rsidR="00E363B7" w:rsidTr="00385A40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63B7" w:rsidRDefault="00E363B7" w:rsidP="00385A40">
            <w:pPr>
              <w:spacing w:after="0"/>
              <w:jc w:val="center"/>
              <w:rPr>
                <w:rFonts w:ascii="Times New Roman" w:hAnsi="Times New Roman"/>
                <w:b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b/>
                <w:szCs w:val="24"/>
                <w:lang w:val="ru-RU" w:eastAsia="en-US"/>
              </w:rPr>
              <w:t>№ р/с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63B7" w:rsidRDefault="00E363B7" w:rsidP="00385A40">
            <w:pPr>
              <w:spacing w:after="0"/>
              <w:jc w:val="center"/>
              <w:rPr>
                <w:rFonts w:ascii="Times New Roman" w:hAnsi="Times New Roman"/>
                <w:b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val="ru-RU" w:eastAsia="en-US"/>
              </w:rPr>
              <w:t>Жұмыс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val="ru-RU" w:eastAsia="en-US"/>
              </w:rPr>
              <w:t>атауы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63B7" w:rsidRDefault="00E363B7" w:rsidP="00385A40">
            <w:pPr>
              <w:spacing w:after="0"/>
              <w:jc w:val="center"/>
              <w:rPr>
                <w:rFonts w:ascii="Times New Roman" w:hAnsi="Times New Roman"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val="ru-RU" w:eastAsia="en-US"/>
              </w:rPr>
              <w:t>Өлшем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val="ru-RU" w:eastAsia="en-US"/>
              </w:rPr>
              <w:t>бірлігі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63B7" w:rsidRDefault="00E363B7" w:rsidP="00385A40">
            <w:pPr>
              <w:spacing w:after="0"/>
              <w:jc w:val="center"/>
              <w:rPr>
                <w:rFonts w:ascii="Times New Roman" w:hAnsi="Times New Roman"/>
                <w:b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b/>
                <w:szCs w:val="24"/>
                <w:lang w:val="ru-RU" w:eastAsia="en-US"/>
              </w:rPr>
              <w:t>Саны</w:t>
            </w:r>
          </w:p>
        </w:tc>
      </w:tr>
      <w:tr w:rsidR="00E363B7" w:rsidTr="00385A40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63B7" w:rsidRDefault="00E363B7" w:rsidP="00385A40">
            <w:pPr>
              <w:spacing w:after="0"/>
              <w:jc w:val="center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63B7" w:rsidRDefault="00E363B7" w:rsidP="00385A40">
            <w:pPr>
              <w:spacing w:after="0"/>
              <w:jc w:val="center"/>
              <w:rPr>
                <w:rFonts w:ascii="Times New Roman" w:hAnsi="Times New Roman"/>
                <w:szCs w:val="24"/>
                <w:lang w:val="ru-RU" w:eastAsia="en-US"/>
              </w:rPr>
            </w:pPr>
            <w:r w:rsidRPr="007C0F3F">
              <w:rPr>
                <w:rFonts w:ascii="Times New Roman" w:hAnsi="Times New Roman"/>
                <w:szCs w:val="24"/>
                <w:lang w:val="ru-RU" w:eastAsia="en-US"/>
              </w:rPr>
              <w:t xml:space="preserve">Металл-пластик </w:t>
            </w:r>
            <w:proofErr w:type="spellStart"/>
            <w:r w:rsidRPr="007C0F3F">
              <w:rPr>
                <w:rFonts w:ascii="Times New Roman" w:hAnsi="Times New Roman"/>
                <w:szCs w:val="24"/>
                <w:lang w:val="ru-RU" w:eastAsia="en-US"/>
              </w:rPr>
              <w:t>терезелерді</w:t>
            </w:r>
            <w:proofErr w:type="spellEnd"/>
            <w:r w:rsidRPr="007C0F3F">
              <w:rPr>
                <w:rFonts w:ascii="Times New Roman" w:hAnsi="Times New Roman"/>
                <w:szCs w:val="24"/>
                <w:lang w:val="ru-RU" w:eastAsia="en-US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Cs w:val="24"/>
                <w:lang w:val="ru-RU" w:eastAsia="en-US"/>
              </w:rPr>
              <w:t>ауыстыру</w:t>
            </w:r>
            <w:proofErr w:type="spellEnd"/>
            <w:r w:rsidRPr="007C0F3F">
              <w:rPr>
                <w:rFonts w:ascii="Times New Roman" w:hAnsi="Times New Roman"/>
                <w:szCs w:val="24"/>
                <w:lang w:val="ru-RU" w:eastAsia="en-US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Cs w:val="24"/>
                <w:lang w:val="ru-RU" w:eastAsia="en-US"/>
              </w:rPr>
              <w:t>жөніндегі</w:t>
            </w:r>
            <w:proofErr w:type="spellEnd"/>
            <w:r w:rsidRPr="007C0F3F">
              <w:rPr>
                <w:rFonts w:ascii="Times New Roman" w:hAnsi="Times New Roman"/>
                <w:szCs w:val="24"/>
                <w:lang w:val="ru-RU" w:eastAsia="en-US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Cs w:val="24"/>
                <w:lang w:val="ru-RU" w:eastAsia="en-US"/>
              </w:rPr>
              <w:t>жұмыстар</w:t>
            </w:r>
            <w:proofErr w:type="spellEnd"/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63B7" w:rsidRDefault="00E363B7" w:rsidP="00385A40">
            <w:pPr>
              <w:spacing w:after="0"/>
              <w:jc w:val="center"/>
              <w:rPr>
                <w:rFonts w:ascii="Times New Roman" w:hAnsi="Times New Roman"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жұмыс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363B7" w:rsidRDefault="00E363B7" w:rsidP="00385A40">
            <w:pPr>
              <w:spacing w:after="0"/>
              <w:jc w:val="center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1</w:t>
            </w:r>
          </w:p>
        </w:tc>
      </w:tr>
    </w:tbl>
    <w:p w:rsidR="00E363B7" w:rsidRPr="00D05413" w:rsidRDefault="00E363B7" w:rsidP="00E363B7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p w:rsidR="00E363B7" w:rsidRPr="00D05413" w:rsidRDefault="00E363B7" w:rsidP="00E363B7">
      <w:pPr>
        <w:spacing w:after="0"/>
        <w:jc w:val="left"/>
        <w:rPr>
          <w:rFonts w:ascii="Times New Roman" w:hAnsi="Times New Roman"/>
          <w:b/>
          <w:i/>
          <w:sz w:val="24"/>
          <w:szCs w:val="24"/>
          <w:lang w:val="ru-RU"/>
        </w:rPr>
      </w:pPr>
      <w:proofErr w:type="spellStart"/>
      <w:r w:rsidRPr="00D05413">
        <w:rPr>
          <w:rFonts w:ascii="Times New Roman" w:hAnsi="Times New Roman"/>
          <w:b/>
          <w:i/>
          <w:sz w:val="24"/>
          <w:szCs w:val="24"/>
          <w:lang w:val="ru-RU"/>
        </w:rPr>
        <w:t>Оның</w:t>
      </w:r>
      <w:proofErr w:type="spellEnd"/>
      <w:r w:rsidRPr="00D05413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D05413">
        <w:rPr>
          <w:rFonts w:ascii="Times New Roman" w:hAnsi="Times New Roman"/>
          <w:b/>
          <w:i/>
          <w:sz w:val="24"/>
          <w:szCs w:val="24"/>
          <w:lang w:val="ru-RU"/>
        </w:rPr>
        <w:t>ішінде</w:t>
      </w:r>
      <w:proofErr w:type="spellEnd"/>
      <w:r w:rsidRPr="00D05413">
        <w:rPr>
          <w:rFonts w:ascii="Times New Roman" w:hAnsi="Times New Roman"/>
          <w:b/>
          <w:i/>
          <w:sz w:val="24"/>
          <w:szCs w:val="24"/>
          <w:lang w:val="ru-RU"/>
        </w:rPr>
        <w:t>: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5245"/>
        <w:gridCol w:w="992"/>
        <w:gridCol w:w="964"/>
      </w:tblGrid>
      <w:tr w:rsidR="00E363B7" w:rsidRPr="00502B9D" w:rsidTr="00385A40">
        <w:tc>
          <w:tcPr>
            <w:tcW w:w="567" w:type="dxa"/>
            <w:vAlign w:val="center"/>
          </w:tcPr>
          <w:p w:rsidR="00E363B7" w:rsidRPr="00502B9D" w:rsidRDefault="00E363B7" w:rsidP="00385A4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р/б № </w:t>
            </w:r>
          </w:p>
        </w:tc>
        <w:tc>
          <w:tcPr>
            <w:tcW w:w="1701" w:type="dxa"/>
            <w:vAlign w:val="center"/>
          </w:tcPr>
          <w:p w:rsidR="00E363B7" w:rsidRPr="00502B9D" w:rsidRDefault="00E363B7" w:rsidP="00385A4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Материалдардың</w:t>
            </w:r>
            <w:proofErr w:type="spellEnd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немесе</w:t>
            </w:r>
            <w:proofErr w:type="spellEnd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жабдықтардың</w:t>
            </w:r>
            <w:proofErr w:type="spellEnd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атаулары</w:t>
            </w:r>
            <w:proofErr w:type="spellEnd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E363B7" w:rsidRPr="00502B9D" w:rsidRDefault="00E363B7" w:rsidP="00385A4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Толық</w:t>
            </w:r>
            <w:proofErr w:type="spellEnd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сипаттамасы</w:t>
            </w:r>
            <w:proofErr w:type="spellEnd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типі</w:t>
            </w:r>
            <w:proofErr w:type="spellEnd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маркасы</w:t>
            </w:r>
            <w:proofErr w:type="spellEnd"/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, ГОСТ **</w:t>
            </w:r>
          </w:p>
        </w:tc>
        <w:tc>
          <w:tcPr>
            <w:tcW w:w="992" w:type="dxa"/>
            <w:vAlign w:val="center"/>
          </w:tcPr>
          <w:p w:rsidR="00E363B7" w:rsidRPr="00502B9D" w:rsidRDefault="00E363B7" w:rsidP="00385A4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val="ru-RU" w:eastAsia="en-US"/>
              </w:rPr>
              <w:t>Өлшем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val="ru-RU" w:eastAsia="en-US"/>
              </w:rPr>
              <w:t>бірлігі</w:t>
            </w:r>
            <w:proofErr w:type="spellEnd"/>
          </w:p>
        </w:tc>
        <w:tc>
          <w:tcPr>
            <w:tcW w:w="964" w:type="dxa"/>
            <w:vAlign w:val="center"/>
          </w:tcPr>
          <w:p w:rsidR="00E363B7" w:rsidRPr="00502B9D" w:rsidRDefault="00E363B7" w:rsidP="00385A4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02B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Саны </w:t>
            </w:r>
          </w:p>
        </w:tc>
      </w:tr>
      <w:tr w:rsidR="00E363B7" w:rsidRPr="00502B9D" w:rsidTr="00385A40">
        <w:tc>
          <w:tcPr>
            <w:tcW w:w="567" w:type="dxa"/>
            <w:vAlign w:val="center"/>
          </w:tcPr>
          <w:p w:rsidR="00E363B7" w:rsidRPr="00502B9D" w:rsidRDefault="00E363B7" w:rsidP="00385A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02B9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E363B7" w:rsidRPr="00502B9D" w:rsidRDefault="00E363B7" w:rsidP="00385A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Металл-п</w:t>
            </w:r>
            <w:r w:rsidRPr="00502B9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ластик </w:t>
            </w:r>
            <w:proofErr w:type="spellStart"/>
            <w:r w:rsidRPr="00502B9D">
              <w:rPr>
                <w:rFonts w:ascii="Times New Roman" w:hAnsi="Times New Roman"/>
                <w:sz w:val="24"/>
                <w:szCs w:val="24"/>
                <w:lang w:val="ru-RU"/>
              </w:rPr>
              <w:t>терезе</w:t>
            </w:r>
            <w:proofErr w:type="spellEnd"/>
          </w:p>
        </w:tc>
        <w:tc>
          <w:tcPr>
            <w:tcW w:w="5245" w:type="dxa"/>
            <w:vAlign w:val="center"/>
          </w:tcPr>
          <w:p w:rsidR="00E363B7" w:rsidRPr="007C0F3F" w:rsidRDefault="00E363B7" w:rsidP="00385A4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Ортасында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бір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ашылатын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үш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секциялы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металл-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пластикалық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терезе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Бүйірлерінде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соқыр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әйнек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бар. Терезе металл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пластиктен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жасалған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ені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кемінде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30 см,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ені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кемінде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 см су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төгетін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терезесі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бар.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ауа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су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өткізбейтін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екі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тығыздағыш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тізбегінің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арқасында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сызбалардан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шаңнан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судан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сенімді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қорғаныс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сыртынан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/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ішінен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7/8 мм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тығыздағыштардың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қабаттасуы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).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Беті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жоғары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сапалы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мінсіз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тегіс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күтімге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ыңғайлы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Түсі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ақ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Жүйе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тереңдігі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/ камера саны: 70мм / 5 камера.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Жылу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оқшаулау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R опр. = 0, 79м2°С / Вт.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Қауіпсіздік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13 мм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аспаптық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ойық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осініңмещысуына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байланысты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күшейтілген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құлыптау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құрылғыларын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орнату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Шыны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формуласы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4мм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мөлдір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= 8мм,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аралық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= 4мм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мөлдір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= 12мм,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аралық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= 4мм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мөлдір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Тығыздағыштар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түсі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қара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кесілмеген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төсеу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Жабдықтар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ұрлыққа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қарсы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Қорғаныс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жабыны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күміс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) -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сыртқы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ішкі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ақ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түсті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екі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камералы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энергияны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үнемдейтін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екі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қабатты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терезе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үш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қабатты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әйнек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),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аязға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төзімді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металл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жақтау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кемінде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1,2 мм металл арматура,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масалардың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торы (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ішкі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),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айналмалы-жиналмалы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ашу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фурнитурасы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Сыртта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су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төгетін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мырышталған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болат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терезе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тақтасы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ПВХ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қаттылығы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бар профиль.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Қауіпсіз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терезе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тұтқасы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ақ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(түйреуіш-37 мм).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Тұтқалар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тікбұрышты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дизайнға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ие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Терезе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өлшемдері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</w:t>
            </w:r>
          </w:p>
          <w:p w:rsidR="00E363B7" w:rsidRPr="007C0F3F" w:rsidRDefault="00E363B7" w:rsidP="00385A4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1) 2620*1740мм;</w:t>
            </w:r>
          </w:p>
          <w:p w:rsidR="00E363B7" w:rsidRPr="007C0F3F" w:rsidRDefault="00E363B7" w:rsidP="00385A4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2) 2620*1740мм;</w:t>
            </w:r>
          </w:p>
          <w:p w:rsidR="00E363B7" w:rsidRPr="007C0F3F" w:rsidRDefault="00E363B7" w:rsidP="00385A4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Барлығы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терезе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бар.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Әр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терезенің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конфигурациясы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өлшеу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кезінде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"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Тапсырыс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берушімен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"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келісіледі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E363B7" w:rsidRPr="007C0F3F" w:rsidRDefault="00E363B7" w:rsidP="00385A4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Кепілдік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мерзімі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кемінде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3 </w:t>
            </w:r>
            <w:proofErr w:type="spellStart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жыл</w:t>
            </w:r>
            <w:proofErr w:type="spellEnd"/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E363B7" w:rsidRPr="00502B9D" w:rsidRDefault="00E363B7" w:rsidP="00385A40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0F3F">
              <w:rPr>
                <w:rFonts w:ascii="Times New Roman" w:hAnsi="Times New Roman"/>
                <w:sz w:val="24"/>
                <w:szCs w:val="24"/>
                <w:lang w:val="ru-RU"/>
              </w:rPr>
              <w:t>МЕМСТ 24866-2014</w:t>
            </w:r>
          </w:p>
        </w:tc>
        <w:tc>
          <w:tcPr>
            <w:tcW w:w="992" w:type="dxa"/>
            <w:vAlign w:val="center"/>
          </w:tcPr>
          <w:p w:rsidR="00E363B7" w:rsidRPr="00502B9D" w:rsidRDefault="00E363B7" w:rsidP="00385A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ru-RU"/>
              </w:rPr>
            </w:pPr>
            <w:r w:rsidRPr="00502B9D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м2</w:t>
            </w:r>
          </w:p>
        </w:tc>
        <w:tc>
          <w:tcPr>
            <w:tcW w:w="964" w:type="dxa"/>
            <w:vAlign w:val="center"/>
          </w:tcPr>
          <w:p w:rsidR="00E363B7" w:rsidRPr="00502B9D" w:rsidRDefault="00E363B7" w:rsidP="00385A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9,12</w:t>
            </w:r>
          </w:p>
        </w:tc>
      </w:tr>
    </w:tbl>
    <w:p w:rsidR="00E363B7" w:rsidRPr="00502B9D" w:rsidRDefault="00E363B7" w:rsidP="00E363B7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</w:p>
    <w:p w:rsidR="00E363B7" w:rsidRPr="00502B9D" w:rsidRDefault="00E363B7" w:rsidP="00E363B7">
      <w:pPr>
        <w:spacing w:after="0"/>
        <w:rPr>
          <w:rFonts w:ascii="Times New Roman" w:hAnsi="Times New Roman"/>
          <w:sz w:val="24"/>
          <w:szCs w:val="24"/>
          <w:lang w:val="ru-RU"/>
        </w:rPr>
      </w:pPr>
      <w:r w:rsidRPr="00D05413">
        <w:rPr>
          <w:rFonts w:ascii="Times New Roman" w:hAnsi="Times New Roman"/>
          <w:b/>
          <w:sz w:val="24"/>
          <w:szCs w:val="24"/>
          <w:lang w:val="kk-KZ"/>
        </w:rPr>
        <w:t>Жұмысты орындау мерзімі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: </w:t>
      </w:r>
      <w:r w:rsidRPr="00502B9D">
        <w:rPr>
          <w:rFonts w:ascii="Times New Roman" w:hAnsi="Times New Roman"/>
          <w:sz w:val="24"/>
          <w:szCs w:val="24"/>
          <w:lang w:val="ru-RU"/>
        </w:rPr>
        <w:t>«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Тапсырыс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берушінің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»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электрондық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өтінімін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жіберген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күннен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бастап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17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күнтізбелік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күннің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ішінде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веб-портал (</w:t>
      </w:r>
      <w:proofErr w:type="spellStart"/>
      <w:r w:rsidRPr="00502B9D">
        <w:rPr>
          <w:rFonts w:ascii="Times New Roman" w:hAnsi="Times New Roman"/>
          <w:sz w:val="24"/>
          <w:szCs w:val="24"/>
          <w:u w:val="single"/>
          <w:lang w:val="en-US"/>
        </w:rPr>
        <w:t>goszakup</w:t>
      </w:r>
      <w:proofErr w:type="spellEnd"/>
      <w:r w:rsidRPr="00502B9D">
        <w:rPr>
          <w:rFonts w:ascii="Times New Roman" w:hAnsi="Times New Roman"/>
          <w:sz w:val="24"/>
          <w:szCs w:val="24"/>
          <w:u w:val="single"/>
          <w:lang w:val="ru-RU"/>
        </w:rPr>
        <w:t>.</w:t>
      </w:r>
      <w:proofErr w:type="spellStart"/>
      <w:r w:rsidRPr="00502B9D">
        <w:rPr>
          <w:rFonts w:ascii="Times New Roman" w:hAnsi="Times New Roman"/>
          <w:sz w:val="24"/>
          <w:szCs w:val="24"/>
          <w:u w:val="single"/>
          <w:lang w:val="en-US"/>
        </w:rPr>
        <w:t>gov</w:t>
      </w:r>
      <w:proofErr w:type="spellEnd"/>
      <w:r w:rsidRPr="00502B9D">
        <w:rPr>
          <w:rFonts w:ascii="Times New Roman" w:hAnsi="Times New Roman"/>
          <w:sz w:val="24"/>
          <w:szCs w:val="24"/>
          <w:u w:val="single"/>
          <w:lang w:val="ru-RU"/>
        </w:rPr>
        <w:t>.</w:t>
      </w:r>
      <w:proofErr w:type="spellStart"/>
      <w:r w:rsidRPr="00502B9D">
        <w:rPr>
          <w:rFonts w:ascii="Times New Roman" w:hAnsi="Times New Roman"/>
          <w:sz w:val="24"/>
          <w:szCs w:val="24"/>
          <w:u w:val="single"/>
          <w:lang w:val="en-US"/>
        </w:rPr>
        <w:t>kz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)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арқылы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немесе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мемлекеттік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сатып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алулар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порталында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көрсетілген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02B9D">
        <w:rPr>
          <w:rFonts w:ascii="Times New Roman" w:hAnsi="Times New Roman"/>
          <w:sz w:val="24"/>
          <w:szCs w:val="24"/>
          <w:lang w:val="en-US"/>
        </w:rPr>
        <w:t>E</w:t>
      </w:r>
      <w:r w:rsidRPr="00502B9D">
        <w:rPr>
          <w:rFonts w:ascii="Times New Roman" w:hAnsi="Times New Roman"/>
          <w:sz w:val="24"/>
          <w:szCs w:val="24"/>
          <w:lang w:val="ru-RU"/>
        </w:rPr>
        <w:t>-</w:t>
      </w:r>
      <w:r w:rsidRPr="00502B9D">
        <w:rPr>
          <w:rFonts w:ascii="Times New Roman" w:hAnsi="Times New Roman"/>
          <w:sz w:val="24"/>
          <w:szCs w:val="24"/>
          <w:lang w:val="en-US"/>
        </w:rPr>
        <w:t>mail</w:t>
      </w:r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арқылы</w:t>
      </w:r>
      <w:proofErr w:type="spellEnd"/>
    </w:p>
    <w:p w:rsidR="00E363B7" w:rsidRDefault="00E363B7" w:rsidP="00E363B7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</w:p>
    <w:p w:rsidR="00E363B7" w:rsidRPr="00502B9D" w:rsidRDefault="00E363B7" w:rsidP="00E363B7">
      <w:pPr>
        <w:spacing w:after="0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502B9D">
        <w:rPr>
          <w:rFonts w:ascii="Times New Roman" w:hAnsi="Times New Roman"/>
          <w:b/>
          <w:sz w:val="24"/>
          <w:szCs w:val="24"/>
          <w:lang w:val="ru-RU"/>
        </w:rPr>
        <w:t>Ескертпе</w:t>
      </w:r>
      <w:proofErr w:type="spellEnd"/>
      <w:r w:rsidRPr="00502B9D">
        <w:rPr>
          <w:rFonts w:ascii="Times New Roman" w:hAnsi="Times New Roman"/>
          <w:b/>
          <w:sz w:val="24"/>
          <w:szCs w:val="24"/>
          <w:lang w:val="ru-RU"/>
        </w:rPr>
        <w:t>:</w:t>
      </w:r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Техникалық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ерекшел</w:t>
      </w:r>
      <w:proofErr w:type="spellEnd"/>
      <w:r w:rsidRPr="00502B9D">
        <w:rPr>
          <w:rFonts w:ascii="Times New Roman" w:hAnsi="Times New Roman"/>
          <w:sz w:val="24"/>
          <w:szCs w:val="24"/>
          <w:lang w:val="kk-KZ"/>
        </w:rPr>
        <w:t>ігінде</w:t>
      </w:r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көрсетілген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өлшемдер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–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алдын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ала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берілген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өлшемдер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соңғы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өлшемдерін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Жұмыс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ат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>қ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арушы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» металл-пластик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терезе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есік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толтырмаларын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москит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торларын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терезе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алды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тақтайларды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жасау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үшін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терезелердің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ойықтарды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терезе-есік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блогының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енін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т.б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өлшеу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кезінде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анықтайды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Геометриялық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өлшемдері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бұйымдардың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архитектуралық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суреті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мен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түсі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«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Тапсырыс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берушіге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»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бекітуге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алдын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ала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берілу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керек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>. «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Жұмыс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ат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>қ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арушы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»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толық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жауапкершілікті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алуға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Ж</w:t>
      </w:r>
      <w:r>
        <w:rPr>
          <w:rFonts w:ascii="Times New Roman" w:hAnsi="Times New Roman"/>
          <w:sz w:val="24"/>
          <w:szCs w:val="24"/>
          <w:lang w:val="kk-KZ"/>
        </w:rPr>
        <w:t>ұмыстардың</w:t>
      </w:r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сапасына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кепілдік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беруге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тиіс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>.</w:t>
      </w:r>
    </w:p>
    <w:p w:rsidR="00E363B7" w:rsidRDefault="00E363B7" w:rsidP="00E363B7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</w:p>
    <w:p w:rsidR="00E363B7" w:rsidRPr="00905986" w:rsidRDefault="00E363B7" w:rsidP="00E363B7">
      <w:pPr>
        <w:spacing w:after="0"/>
        <w:rPr>
          <w:rFonts w:ascii="Times New Roman" w:hAnsi="Times New Roman"/>
          <w:sz w:val="24"/>
          <w:szCs w:val="24"/>
          <w:lang w:val="kk-KZ"/>
        </w:rPr>
      </w:pPr>
      <w:proofErr w:type="spellStart"/>
      <w:r w:rsidRPr="00502B9D">
        <w:rPr>
          <w:rFonts w:ascii="Times New Roman" w:hAnsi="Times New Roman"/>
          <w:b/>
          <w:sz w:val="24"/>
          <w:szCs w:val="24"/>
          <w:lang w:val="ru-RU"/>
        </w:rPr>
        <w:t>Талаптары</w:t>
      </w:r>
      <w:proofErr w:type="spellEnd"/>
      <w:r w:rsidRPr="00502B9D">
        <w:rPr>
          <w:rFonts w:ascii="Times New Roman" w:hAnsi="Times New Roman"/>
          <w:b/>
          <w:sz w:val="24"/>
          <w:szCs w:val="24"/>
          <w:lang w:val="ru-RU"/>
        </w:rPr>
        <w:t xml:space="preserve">: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Құнына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барлық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шығындар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соның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ішінде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барлық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қажетті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саймандарды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құрылғыларды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шығыс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материалдарын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пайдалана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отырып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үй-жайдың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ішкі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әрлемесіне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зиын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келтірместен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жасау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өлшеушінің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бару,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орнату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жеткізу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торларды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, металл-пластик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бұйымдарды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демонтаждау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>/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монтаждау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«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Тапсырыс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берушінің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»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объектісінде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терезелер</w:t>
      </w:r>
      <w:proofErr w:type="spellEnd"/>
      <w:r w:rsidRPr="00502B9D">
        <w:rPr>
          <w:rFonts w:ascii="Times New Roman" w:hAnsi="Times New Roman"/>
          <w:sz w:val="24"/>
          <w:szCs w:val="24"/>
          <w:lang w:val="ru-RU"/>
        </w:rPr>
        <w:t xml:space="preserve"> мен </w:t>
      </w:r>
      <w:proofErr w:type="spellStart"/>
      <w:r w:rsidRPr="00502B9D">
        <w:rPr>
          <w:rFonts w:ascii="Times New Roman" w:hAnsi="Times New Roman"/>
          <w:sz w:val="24"/>
          <w:szCs w:val="24"/>
          <w:lang w:val="ru-RU"/>
        </w:rPr>
        <w:t>есі</w:t>
      </w:r>
      <w:r>
        <w:rPr>
          <w:rFonts w:ascii="Times New Roman" w:hAnsi="Times New Roman"/>
          <w:sz w:val="24"/>
          <w:szCs w:val="24"/>
          <w:lang w:val="ru-RU"/>
        </w:rPr>
        <w:t>ктерді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баптау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шығындары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кіреді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. Т</w:t>
      </w:r>
      <w:r w:rsidRPr="00905986">
        <w:rPr>
          <w:rFonts w:ascii="Times New Roman" w:hAnsi="Times New Roman"/>
          <w:sz w:val="24"/>
          <w:szCs w:val="24"/>
          <w:lang w:val="ru-RU"/>
        </w:rPr>
        <w:t xml:space="preserve">ерезе </w:t>
      </w:r>
      <w:proofErr w:type="spellStart"/>
      <w:r w:rsidRPr="00905986">
        <w:rPr>
          <w:rFonts w:ascii="Times New Roman" w:hAnsi="Times New Roman"/>
          <w:sz w:val="24"/>
          <w:szCs w:val="24"/>
          <w:lang w:val="ru-RU"/>
        </w:rPr>
        <w:t>айнал</w:t>
      </w:r>
      <w:r>
        <w:rPr>
          <w:rFonts w:ascii="Times New Roman" w:hAnsi="Times New Roman"/>
          <w:sz w:val="24"/>
          <w:szCs w:val="24"/>
          <w:lang w:val="ru-RU"/>
        </w:rPr>
        <w:t>асындағы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қабырғаның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ішкі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бөлігін</w:t>
      </w:r>
      <w:proofErr w:type="spellEnd"/>
      <w:r w:rsidRPr="00905986">
        <w:rPr>
          <w:rFonts w:ascii="Times New Roman" w:hAnsi="Times New Roman"/>
          <w:sz w:val="24"/>
          <w:szCs w:val="24"/>
          <w:lang w:val="ru-RU"/>
        </w:rPr>
        <w:t xml:space="preserve"> (</w:t>
      </w:r>
      <w:proofErr w:type="spellStart"/>
      <w:r w:rsidRPr="00905986">
        <w:rPr>
          <w:rFonts w:ascii="Times New Roman" w:hAnsi="Times New Roman"/>
          <w:sz w:val="24"/>
          <w:szCs w:val="24"/>
          <w:lang w:val="ru-RU"/>
        </w:rPr>
        <w:t>левкастап</w:t>
      </w:r>
      <w:proofErr w:type="spellEnd"/>
      <w:r w:rsidRPr="00905986">
        <w:rPr>
          <w:rFonts w:ascii="Times New Roman" w:hAnsi="Times New Roman"/>
          <w:sz w:val="24"/>
          <w:szCs w:val="24"/>
          <w:lang w:val="ru-RU"/>
        </w:rPr>
        <w:t xml:space="preserve">) </w:t>
      </w:r>
      <w:proofErr w:type="spellStart"/>
      <w:r w:rsidRPr="00905986">
        <w:rPr>
          <w:rFonts w:ascii="Times New Roman" w:hAnsi="Times New Roman"/>
          <w:sz w:val="24"/>
          <w:szCs w:val="24"/>
          <w:lang w:val="ru-RU"/>
        </w:rPr>
        <w:t>әрлеу</w:t>
      </w:r>
      <w:proofErr w:type="spellEnd"/>
      <w:r w:rsidRPr="00905986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905986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905986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905986">
        <w:rPr>
          <w:rFonts w:ascii="Times New Roman" w:hAnsi="Times New Roman"/>
          <w:sz w:val="24"/>
          <w:szCs w:val="24"/>
          <w:lang w:val="ru-RU"/>
        </w:rPr>
        <w:t>бояу</w:t>
      </w:r>
      <w:proofErr w:type="spellEnd"/>
      <w:r w:rsidRPr="00905986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905986">
        <w:rPr>
          <w:rFonts w:ascii="Times New Roman" w:hAnsi="Times New Roman"/>
          <w:sz w:val="24"/>
          <w:szCs w:val="24"/>
          <w:lang w:val="ru-RU"/>
        </w:rPr>
        <w:t>жұмыстары</w:t>
      </w:r>
      <w:proofErr w:type="spellEnd"/>
      <w:r w:rsidRPr="00905986">
        <w:rPr>
          <w:rFonts w:ascii="Times New Roman" w:hAnsi="Times New Roman"/>
          <w:sz w:val="24"/>
          <w:szCs w:val="24"/>
          <w:lang w:val="ru-RU"/>
        </w:rPr>
        <w:t xml:space="preserve"> да </w:t>
      </w:r>
      <w:proofErr w:type="spellStart"/>
      <w:r w:rsidRPr="00905986">
        <w:rPr>
          <w:rFonts w:ascii="Times New Roman" w:hAnsi="Times New Roman"/>
          <w:sz w:val="24"/>
          <w:szCs w:val="24"/>
          <w:lang w:val="ru-RU"/>
        </w:rPr>
        <w:t>бағаға</w:t>
      </w:r>
      <w:proofErr w:type="spellEnd"/>
      <w:r w:rsidRPr="00905986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905986">
        <w:rPr>
          <w:rFonts w:ascii="Times New Roman" w:hAnsi="Times New Roman"/>
          <w:sz w:val="24"/>
          <w:szCs w:val="24"/>
          <w:lang w:val="ru-RU"/>
        </w:rPr>
        <w:t>кіреді</w:t>
      </w:r>
      <w:proofErr w:type="spellEnd"/>
      <w:r w:rsidRPr="00905986">
        <w:rPr>
          <w:rFonts w:ascii="Times New Roman" w:hAnsi="Times New Roman"/>
          <w:sz w:val="24"/>
          <w:szCs w:val="24"/>
          <w:lang w:val="ru-RU"/>
        </w:rPr>
        <w:t>.</w:t>
      </w:r>
    </w:p>
    <w:p w:rsidR="00E363B7" w:rsidRPr="00FD1804" w:rsidRDefault="00E363B7" w:rsidP="00E363B7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E363B7" w:rsidRPr="006D2809" w:rsidRDefault="00E363B7" w:rsidP="00B61A80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sectPr w:rsidR="00E363B7" w:rsidRPr="006D2809" w:rsidSect="00C64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0EF6"/>
    <w:multiLevelType w:val="hybridMultilevel"/>
    <w:tmpl w:val="FA8445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43E61"/>
    <w:multiLevelType w:val="hybridMultilevel"/>
    <w:tmpl w:val="A5DEDA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137997"/>
    <w:multiLevelType w:val="hybridMultilevel"/>
    <w:tmpl w:val="8EC0E5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510BF5"/>
    <w:multiLevelType w:val="hybridMultilevel"/>
    <w:tmpl w:val="A8F0B2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996BCF"/>
    <w:multiLevelType w:val="hybridMultilevel"/>
    <w:tmpl w:val="63D451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A4D"/>
    <w:rsid w:val="0000263A"/>
    <w:rsid w:val="00004058"/>
    <w:rsid w:val="00041677"/>
    <w:rsid w:val="00045376"/>
    <w:rsid w:val="000455A2"/>
    <w:rsid w:val="00047572"/>
    <w:rsid w:val="00052B44"/>
    <w:rsid w:val="00087E9E"/>
    <w:rsid w:val="000A700C"/>
    <w:rsid w:val="000A7F5A"/>
    <w:rsid w:val="000E6D50"/>
    <w:rsid w:val="000F3232"/>
    <w:rsid w:val="00104623"/>
    <w:rsid w:val="00104A14"/>
    <w:rsid w:val="00127AA3"/>
    <w:rsid w:val="00133F26"/>
    <w:rsid w:val="001379FF"/>
    <w:rsid w:val="00141798"/>
    <w:rsid w:val="00141EE3"/>
    <w:rsid w:val="0014285A"/>
    <w:rsid w:val="0014541C"/>
    <w:rsid w:val="00151327"/>
    <w:rsid w:val="00154D1C"/>
    <w:rsid w:val="0016041E"/>
    <w:rsid w:val="0016242B"/>
    <w:rsid w:val="00165D0E"/>
    <w:rsid w:val="0017007F"/>
    <w:rsid w:val="00175ACD"/>
    <w:rsid w:val="00191967"/>
    <w:rsid w:val="001921A8"/>
    <w:rsid w:val="00192E1B"/>
    <w:rsid w:val="001A7624"/>
    <w:rsid w:val="001B28E8"/>
    <w:rsid w:val="001C74A4"/>
    <w:rsid w:val="001D21B5"/>
    <w:rsid w:val="001E2277"/>
    <w:rsid w:val="00231DB2"/>
    <w:rsid w:val="00231E23"/>
    <w:rsid w:val="00236EC3"/>
    <w:rsid w:val="00280B33"/>
    <w:rsid w:val="00286B71"/>
    <w:rsid w:val="00290D74"/>
    <w:rsid w:val="002934F1"/>
    <w:rsid w:val="002A0935"/>
    <w:rsid w:val="002A2A3A"/>
    <w:rsid w:val="002A36DB"/>
    <w:rsid w:val="002A4559"/>
    <w:rsid w:val="002B1620"/>
    <w:rsid w:val="002C44AD"/>
    <w:rsid w:val="002C67CD"/>
    <w:rsid w:val="002D136F"/>
    <w:rsid w:val="002D4787"/>
    <w:rsid w:val="002E48D7"/>
    <w:rsid w:val="002F5E52"/>
    <w:rsid w:val="003207EE"/>
    <w:rsid w:val="00323B98"/>
    <w:rsid w:val="0034587F"/>
    <w:rsid w:val="00346F5B"/>
    <w:rsid w:val="003541F7"/>
    <w:rsid w:val="00364BE2"/>
    <w:rsid w:val="003745A9"/>
    <w:rsid w:val="00384FDF"/>
    <w:rsid w:val="003865CB"/>
    <w:rsid w:val="00390746"/>
    <w:rsid w:val="003911B4"/>
    <w:rsid w:val="00392CE2"/>
    <w:rsid w:val="00393B34"/>
    <w:rsid w:val="00396C2B"/>
    <w:rsid w:val="003A196D"/>
    <w:rsid w:val="003A564E"/>
    <w:rsid w:val="003F3D9E"/>
    <w:rsid w:val="003F4585"/>
    <w:rsid w:val="0041205A"/>
    <w:rsid w:val="00424DA5"/>
    <w:rsid w:val="00455032"/>
    <w:rsid w:val="004570C5"/>
    <w:rsid w:val="00466BD5"/>
    <w:rsid w:val="004675AF"/>
    <w:rsid w:val="00472773"/>
    <w:rsid w:val="00473F60"/>
    <w:rsid w:val="00475C1B"/>
    <w:rsid w:val="004804BA"/>
    <w:rsid w:val="00486118"/>
    <w:rsid w:val="00486AD8"/>
    <w:rsid w:val="0049531E"/>
    <w:rsid w:val="004A139B"/>
    <w:rsid w:val="004B472F"/>
    <w:rsid w:val="004C4DD0"/>
    <w:rsid w:val="004C5AAD"/>
    <w:rsid w:val="004E2165"/>
    <w:rsid w:val="004E34D5"/>
    <w:rsid w:val="004E6689"/>
    <w:rsid w:val="00515EAD"/>
    <w:rsid w:val="005477C8"/>
    <w:rsid w:val="00562042"/>
    <w:rsid w:val="0058324A"/>
    <w:rsid w:val="005920D5"/>
    <w:rsid w:val="005D1D42"/>
    <w:rsid w:val="005E2108"/>
    <w:rsid w:val="005E2A52"/>
    <w:rsid w:val="00602E7B"/>
    <w:rsid w:val="0060386E"/>
    <w:rsid w:val="00620C40"/>
    <w:rsid w:val="006256C6"/>
    <w:rsid w:val="00655C64"/>
    <w:rsid w:val="0066053A"/>
    <w:rsid w:val="0067295E"/>
    <w:rsid w:val="0067380D"/>
    <w:rsid w:val="00676269"/>
    <w:rsid w:val="00683B9F"/>
    <w:rsid w:val="00684B8D"/>
    <w:rsid w:val="00684D7C"/>
    <w:rsid w:val="006910A9"/>
    <w:rsid w:val="0069521B"/>
    <w:rsid w:val="006A6E60"/>
    <w:rsid w:val="006C4374"/>
    <w:rsid w:val="006C46D2"/>
    <w:rsid w:val="006D2809"/>
    <w:rsid w:val="006D5854"/>
    <w:rsid w:val="006D5C5A"/>
    <w:rsid w:val="006E29E1"/>
    <w:rsid w:val="006F494C"/>
    <w:rsid w:val="00704E0D"/>
    <w:rsid w:val="00727104"/>
    <w:rsid w:val="00727120"/>
    <w:rsid w:val="00745831"/>
    <w:rsid w:val="007465A6"/>
    <w:rsid w:val="007472FF"/>
    <w:rsid w:val="00751E79"/>
    <w:rsid w:val="00792F4D"/>
    <w:rsid w:val="007972C7"/>
    <w:rsid w:val="007B3DB5"/>
    <w:rsid w:val="007C1B31"/>
    <w:rsid w:val="007D1450"/>
    <w:rsid w:val="007E3833"/>
    <w:rsid w:val="007E6B09"/>
    <w:rsid w:val="007E72D5"/>
    <w:rsid w:val="007F5163"/>
    <w:rsid w:val="008041D6"/>
    <w:rsid w:val="0080560C"/>
    <w:rsid w:val="00807F0B"/>
    <w:rsid w:val="008305E9"/>
    <w:rsid w:val="00844B1A"/>
    <w:rsid w:val="008479AE"/>
    <w:rsid w:val="008514C2"/>
    <w:rsid w:val="008617FF"/>
    <w:rsid w:val="00875076"/>
    <w:rsid w:val="00894B1A"/>
    <w:rsid w:val="00896D42"/>
    <w:rsid w:val="008A1D1B"/>
    <w:rsid w:val="00906326"/>
    <w:rsid w:val="0091247F"/>
    <w:rsid w:val="00924A13"/>
    <w:rsid w:val="00927528"/>
    <w:rsid w:val="0093407E"/>
    <w:rsid w:val="00940558"/>
    <w:rsid w:val="00960414"/>
    <w:rsid w:val="0098065B"/>
    <w:rsid w:val="0098283B"/>
    <w:rsid w:val="00984989"/>
    <w:rsid w:val="00984CA3"/>
    <w:rsid w:val="009851FB"/>
    <w:rsid w:val="009879A7"/>
    <w:rsid w:val="00993D15"/>
    <w:rsid w:val="009A57EB"/>
    <w:rsid w:val="009D5136"/>
    <w:rsid w:val="00A32EC2"/>
    <w:rsid w:val="00A554EF"/>
    <w:rsid w:val="00A66728"/>
    <w:rsid w:val="00A76C60"/>
    <w:rsid w:val="00AA160F"/>
    <w:rsid w:val="00AA2A4A"/>
    <w:rsid w:val="00AC6A68"/>
    <w:rsid w:val="00AC71AC"/>
    <w:rsid w:val="00AE6DCF"/>
    <w:rsid w:val="00B0643A"/>
    <w:rsid w:val="00B065C2"/>
    <w:rsid w:val="00B107B2"/>
    <w:rsid w:val="00B16A5A"/>
    <w:rsid w:val="00B216AC"/>
    <w:rsid w:val="00B27006"/>
    <w:rsid w:val="00B35087"/>
    <w:rsid w:val="00B36CA6"/>
    <w:rsid w:val="00B42DF5"/>
    <w:rsid w:val="00B44B3E"/>
    <w:rsid w:val="00B44EE4"/>
    <w:rsid w:val="00B46255"/>
    <w:rsid w:val="00B506C7"/>
    <w:rsid w:val="00B565B2"/>
    <w:rsid w:val="00B60A42"/>
    <w:rsid w:val="00B61A80"/>
    <w:rsid w:val="00B72545"/>
    <w:rsid w:val="00B82774"/>
    <w:rsid w:val="00B947B9"/>
    <w:rsid w:val="00BA0D89"/>
    <w:rsid w:val="00BB20A1"/>
    <w:rsid w:val="00BB2E65"/>
    <w:rsid w:val="00BC2347"/>
    <w:rsid w:val="00BE1500"/>
    <w:rsid w:val="00BE573B"/>
    <w:rsid w:val="00C2434E"/>
    <w:rsid w:val="00C31390"/>
    <w:rsid w:val="00C31F4C"/>
    <w:rsid w:val="00C46900"/>
    <w:rsid w:val="00C5581C"/>
    <w:rsid w:val="00C61AD9"/>
    <w:rsid w:val="00C6478D"/>
    <w:rsid w:val="00C72453"/>
    <w:rsid w:val="00C77598"/>
    <w:rsid w:val="00CB16E6"/>
    <w:rsid w:val="00CD1A4D"/>
    <w:rsid w:val="00CD588B"/>
    <w:rsid w:val="00D20D0B"/>
    <w:rsid w:val="00D25087"/>
    <w:rsid w:val="00D25942"/>
    <w:rsid w:val="00D4775B"/>
    <w:rsid w:val="00D505D3"/>
    <w:rsid w:val="00D8490E"/>
    <w:rsid w:val="00D86F6C"/>
    <w:rsid w:val="00DA02DE"/>
    <w:rsid w:val="00DA6CB8"/>
    <w:rsid w:val="00DC42E1"/>
    <w:rsid w:val="00DD361A"/>
    <w:rsid w:val="00DE3CCC"/>
    <w:rsid w:val="00DF0CD9"/>
    <w:rsid w:val="00E07DD3"/>
    <w:rsid w:val="00E1607C"/>
    <w:rsid w:val="00E307F3"/>
    <w:rsid w:val="00E363B7"/>
    <w:rsid w:val="00E632CC"/>
    <w:rsid w:val="00E80D5B"/>
    <w:rsid w:val="00E850FB"/>
    <w:rsid w:val="00E924E3"/>
    <w:rsid w:val="00E92DC9"/>
    <w:rsid w:val="00E9547C"/>
    <w:rsid w:val="00EA3CD7"/>
    <w:rsid w:val="00EB510B"/>
    <w:rsid w:val="00EB681E"/>
    <w:rsid w:val="00EE4AC8"/>
    <w:rsid w:val="00F07742"/>
    <w:rsid w:val="00F153EE"/>
    <w:rsid w:val="00F15817"/>
    <w:rsid w:val="00F24CA2"/>
    <w:rsid w:val="00F26797"/>
    <w:rsid w:val="00F36484"/>
    <w:rsid w:val="00F41ED1"/>
    <w:rsid w:val="00F42FE0"/>
    <w:rsid w:val="00F46FED"/>
    <w:rsid w:val="00F526D8"/>
    <w:rsid w:val="00F66EE3"/>
    <w:rsid w:val="00F8705A"/>
    <w:rsid w:val="00FA77FF"/>
    <w:rsid w:val="00FB7E51"/>
    <w:rsid w:val="00FC232D"/>
    <w:rsid w:val="00FD5F09"/>
    <w:rsid w:val="00FE68C6"/>
    <w:rsid w:val="00FF28C1"/>
    <w:rsid w:val="00FF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DADB3"/>
  <w15:docId w15:val="{D1088C6F-895F-4D9E-8CA2-946C48136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4D"/>
    <w:pPr>
      <w:spacing w:after="240" w:line="240" w:lineRule="auto"/>
      <w:jc w:val="both"/>
    </w:pPr>
    <w:rPr>
      <w:rFonts w:ascii="Arial" w:eastAsia="Times New Roman" w:hAnsi="Arial" w:cs="Times New Roman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"/>
    <w:qFormat/>
    <w:rsid w:val="006738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479A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F70D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F70D1"/>
    <w:rPr>
      <w:rFonts w:ascii="Segoe UI" w:eastAsia="Times New Roman" w:hAnsi="Segoe UI" w:cs="Segoe UI"/>
      <w:sz w:val="18"/>
      <w:szCs w:val="18"/>
      <w:lang w:val="en-GB" w:eastAsia="ru-RU"/>
    </w:rPr>
  </w:style>
  <w:style w:type="table" w:styleId="a6">
    <w:name w:val="Table Grid"/>
    <w:basedOn w:val="a1"/>
    <w:uiPriority w:val="59"/>
    <w:rsid w:val="00475C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3A196D"/>
    <w:pPr>
      <w:ind w:left="720"/>
      <w:contextualSpacing/>
    </w:pPr>
  </w:style>
  <w:style w:type="paragraph" w:styleId="a8">
    <w:name w:val="No Spacing"/>
    <w:uiPriority w:val="1"/>
    <w:qFormat/>
    <w:rsid w:val="0067380D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n-GB" w:eastAsia="ru-RU"/>
    </w:rPr>
  </w:style>
  <w:style w:type="character" w:customStyle="1" w:styleId="10">
    <w:name w:val="Заголовок 1 Знак"/>
    <w:basedOn w:val="a0"/>
    <w:link w:val="1"/>
    <w:uiPriority w:val="9"/>
    <w:rsid w:val="006738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32205-27F1-4E2B-9B11-C7508B2CE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4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agreshkov</dc:creator>
  <cp:lastModifiedBy>Жибек Мырзатаева</cp:lastModifiedBy>
  <cp:revision>88</cp:revision>
  <cp:lastPrinted>2026-10-15T11:23:00Z</cp:lastPrinted>
  <dcterms:created xsi:type="dcterms:W3CDTF">2024-10-11T10:08:00Z</dcterms:created>
  <dcterms:modified xsi:type="dcterms:W3CDTF">2026-10-23T06:57:00Z</dcterms:modified>
</cp:coreProperties>
</file>