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4660E" w14:textId="06FE14DA" w:rsidR="00BB51A5" w:rsidRPr="00BB51A5" w:rsidRDefault="00BB51A5" w:rsidP="00BB51A5">
      <w:pPr>
        <w:shd w:val="clear" w:color="auto" w:fill="FFFFFF"/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ru-KZ" w:eastAsia="ru-KZ"/>
          <w14:ligatures w14:val="none"/>
        </w:rPr>
        <w:t>ТЕХНИКАЛЫҚ С</w:t>
      </w:r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ru-KZ" w:eastAsia="ru-KZ"/>
          <w14:ligatures w14:val="none"/>
        </w:rPr>
        <w:t>ИПАТТАМА</w:t>
      </w:r>
    </w:p>
    <w:p w14:paraId="4E170B38" w14:textId="6BA1FD82" w:rsidR="00BB51A5" w:rsidRDefault="00BB51A5" w:rsidP="00BB51A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Жалағаш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округі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бойынша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с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анкцияланбаған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жинау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шығару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бойынша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қызметтер</w:t>
      </w:r>
    </w:p>
    <w:p w14:paraId="09438CD9" w14:textId="35530C99" w:rsidR="00BB51A5" w:rsidRPr="00BB51A5" w:rsidRDefault="00BB51A5" w:rsidP="00BB51A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1. Қ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ызметтің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атауы</w:t>
      </w:r>
      <w:proofErr w:type="spellEnd"/>
    </w:p>
    <w:p w14:paraId="7F7F2371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Жалағаш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округі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аумағында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әртүрлі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пайда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болған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санкцияланбаған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орындарын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тиеу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қатты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тұрмыстық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қалдықтар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(ҚТҚ)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полигонына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орналастыру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бойынша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қызмет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көрсету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4B7F923F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2.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Қызмет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көрсету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орны</w:t>
      </w:r>
      <w:proofErr w:type="spellEnd"/>
    </w:p>
    <w:p w14:paraId="781A5FD0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Жалағаш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округінің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26DAA21B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Санкцияланбаған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округінің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әртүрлі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аумақтарында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елді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мекендерге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жақын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орналасқан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жол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жиектерінде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басқа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да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орналасуы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мүмкін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2C899CE2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3.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Қызметтің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көлемі</w:t>
      </w:r>
      <w:proofErr w:type="spellEnd"/>
    </w:p>
    <w:p w14:paraId="365450FC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Жалпы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көлемі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– 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400 тонна</w:t>
      </w: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санкцияланбаған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5BB3A6F1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Қызмет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көрсету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барысында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округі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аумағындағы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бірнеше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әртүрлі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орындардан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жиналады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16184BC3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4.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Орындалатын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жұмыстар</w:t>
      </w:r>
      <w:proofErr w:type="spellEnd"/>
    </w:p>
    <w:p w14:paraId="3D1F3402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Орындаушы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төмендегі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жұмыстарды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толық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көлемде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орындауға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міндетті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:</w:t>
      </w:r>
    </w:p>
    <w:p w14:paraId="711B0518" w14:textId="77777777" w:rsidR="00BB51A5" w:rsidRPr="00BB51A5" w:rsidRDefault="00BB51A5" w:rsidP="00BB51A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Жалағаш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округі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аумағындағы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санкцияланбаған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орындарын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анықтау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349F57CA" w14:textId="77777777" w:rsidR="00BB51A5" w:rsidRPr="00BB51A5" w:rsidRDefault="00BB51A5" w:rsidP="00BB51A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арнайы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техникаға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қолмен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/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немесе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механикалық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тәсілмен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тиеу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5FF7B3C7" w14:textId="77777777" w:rsidR="00BB51A5" w:rsidRPr="00BB51A5" w:rsidRDefault="00BB51A5" w:rsidP="00BB51A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Санкцияланбаған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тиеу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одан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әрі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ҚТҚ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полигонына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3CB8B980" w14:textId="77777777" w:rsidR="00BB51A5" w:rsidRPr="00BB51A5" w:rsidRDefault="00BB51A5" w:rsidP="00BB51A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белгіленген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ҚТҚ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полигонына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жеткізу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15B14609" w14:textId="77777777" w:rsidR="00BB51A5" w:rsidRPr="00BB51A5" w:rsidRDefault="00BB51A5" w:rsidP="00BB51A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полигон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түсіру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4CD87546" w14:textId="77777777" w:rsidR="00BB51A5" w:rsidRPr="00BB51A5" w:rsidRDefault="00BB51A5" w:rsidP="00BB51A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Полигон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аумағында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орналастыру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жинақтау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2717EC80" w14:textId="77777777" w:rsidR="00BB51A5" w:rsidRPr="00BB51A5" w:rsidRDefault="00BB51A5" w:rsidP="00BB51A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Жұмыстар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аяқталғаннан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кейін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аумақты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мүмкіндігінше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тазартылған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күйге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келтіру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5BD8BDD2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5.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Тасымалдау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қашықтығы</w:t>
      </w:r>
      <w:proofErr w:type="spellEnd"/>
    </w:p>
    <w:p w14:paraId="24F6FA88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Санкцияланбаған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орындарының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орналасуына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байланысты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орындарынан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ҚТҚ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полигонына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дейінгі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қашықтығы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шамамен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20–30 км</w:t>
      </w: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құрайды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31F5F3B2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қашықтығы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жиналатын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нақты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байланысты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өзгеруі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мүмкін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4392C7A9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6.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Орындаушыға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қойылатын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талаптар</w:t>
      </w:r>
      <w:proofErr w:type="spellEnd"/>
    </w:p>
    <w:p w14:paraId="7102699F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Орындаушы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:</w:t>
      </w:r>
    </w:p>
    <w:p w14:paraId="049AE0B1" w14:textId="77777777" w:rsidR="00BB51A5" w:rsidRPr="00BB51A5" w:rsidRDefault="00BB51A5" w:rsidP="00BB51A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қызметті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сапалы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белгіленген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көлемде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орындауға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44AA9761" w14:textId="77777777" w:rsidR="00BB51A5" w:rsidRPr="00BB51A5" w:rsidRDefault="00BB51A5" w:rsidP="00BB51A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қажетті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арнайы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техниканы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автокөлікті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жұмысшыларды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өз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есебінен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қамтамасыз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етуге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5F7E3D1A" w14:textId="77777777" w:rsidR="00BB51A5" w:rsidRPr="00BB51A5" w:rsidRDefault="00BB51A5" w:rsidP="00BB51A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кезінде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оның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жолға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қоршаған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ортаға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шашылуына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жол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бермеуге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08FAF89F" w14:textId="77777777" w:rsidR="00BB51A5" w:rsidRPr="00BB51A5" w:rsidRDefault="00BB51A5" w:rsidP="00BB51A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белгіленген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ҚТҚ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полигонына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жеткізуге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1F20AE00" w14:textId="77777777" w:rsidR="00BB51A5" w:rsidRPr="00BB51A5" w:rsidRDefault="00BB51A5" w:rsidP="00BB51A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техника мен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көлік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құралдарының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техникалық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жарамды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болуын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қамтамасыз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етуге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43BFFF5B" w14:textId="77777777" w:rsidR="00BB51A5" w:rsidRPr="00BB51A5" w:rsidRDefault="00BB51A5" w:rsidP="00BB51A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еңбек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қауіпсіздігі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санитариялық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талаптарды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сақтауға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37B4193B" w14:textId="77777777" w:rsidR="00BB51A5" w:rsidRPr="00BB51A5" w:rsidRDefault="00BB51A5" w:rsidP="00BB51A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жұмыстарды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тапсырыс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берушінің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өкілімен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келісілген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орындауға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міндетті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1338B7BD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7.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Қажетті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техника</w:t>
      </w:r>
    </w:p>
    <w:p w14:paraId="01ED9632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Қызмет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көрсету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үшін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қажетті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мөлшерде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:</w:t>
      </w:r>
    </w:p>
    <w:p w14:paraId="12A7A90D" w14:textId="77777777" w:rsidR="00BB51A5" w:rsidRPr="00BB51A5" w:rsidRDefault="00BB51A5" w:rsidP="00BB51A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арналған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автокөлік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450D03A2" w14:textId="77777777" w:rsidR="00BB51A5" w:rsidRPr="00BB51A5" w:rsidRDefault="00BB51A5" w:rsidP="00BB51A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самосвалдар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1F513944" w14:textId="77777777" w:rsidR="00BB51A5" w:rsidRPr="00BB51A5" w:rsidRDefault="00BB51A5" w:rsidP="00BB51A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тиегіш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техника;</w:t>
      </w:r>
    </w:p>
    <w:p w14:paraId="0A0EB043" w14:textId="77777777" w:rsidR="00BB51A5" w:rsidRPr="00BB51A5" w:rsidRDefault="00BB51A5" w:rsidP="00BB51A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lastRenderedPageBreak/>
        <w:t xml:space="preserve">экскаватор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немесе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басқа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да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тиеу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техникасы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708CA38C" w14:textId="77777777" w:rsidR="00BB51A5" w:rsidRPr="00BB51A5" w:rsidRDefault="00BB51A5" w:rsidP="00BB51A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жинауға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қажетті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құрал-жабдықтар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;</w:t>
      </w:r>
    </w:p>
    <w:p w14:paraId="5E6B2E50" w14:textId="77777777" w:rsidR="00BB51A5" w:rsidRPr="00BB51A5" w:rsidRDefault="00BB51A5" w:rsidP="00BB51A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жұмысшылар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бригадасы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пайдаланылуы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тиіс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50DCA806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Техниканың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нақты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саны мен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түрі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көлеміне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орындарының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орналасуына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байланысты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анықталады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3C26DCC6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8.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Қызмет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көрсету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нәтижесі</w:t>
      </w:r>
      <w:proofErr w:type="spellEnd"/>
    </w:p>
    <w:p w14:paraId="39F075AA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Қызмет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көрсету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нәтижесінде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Жалағаш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округінің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аумағындағы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белгіленген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санкцияланбаған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орындарынан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жалпы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450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тоннаға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дейін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қоқыс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жиналып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тиеу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,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түсіру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ҚТҚ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полигонына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орналастыру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жұмыстары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толық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орындалуы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тиіс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58DEDD83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Қызмет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көрсету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фактісі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жұмыстар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актісімен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және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қажет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болған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жағдайда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полигонға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қабылданғанын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растайтын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құжаттармен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расталады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78E4D3DC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9.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Өлшем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бірлігі</w:t>
      </w:r>
      <w:proofErr w:type="spellEnd"/>
    </w:p>
    <w:p w14:paraId="7DA0A6FD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Өлшем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бірлігі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– 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тонна (т)</w:t>
      </w: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173332B8" w14:textId="22CBDCD0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Жалпы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көлемі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– 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4</w:t>
      </w:r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0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0 тонна</w:t>
      </w: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222D8B98" w14:textId="77777777" w:rsidR="00BB51A5" w:rsidRPr="00BB51A5" w:rsidRDefault="00BB51A5" w:rsidP="00BB51A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</w:pP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10.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Ерекше</w:t>
      </w:r>
      <w:proofErr w:type="spellEnd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шарт</w:t>
      </w:r>
      <w:proofErr w:type="spellEnd"/>
    </w:p>
    <w:p w14:paraId="48511C63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жинау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орындары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ауылдық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округ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аумағында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бірнеше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жерде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орналасуына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байланысты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жұмыстардың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нақты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көлемі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мен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маршруттары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жұмыс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барысында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нақтыланады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6ABAD775" w14:textId="77777777" w:rsidR="00BB51A5" w:rsidRPr="00BB51A5" w:rsidRDefault="00BB51A5" w:rsidP="00BB51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Қоқысты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тасымалдаудың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болжамды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</w:t>
      </w:r>
      <w:proofErr w:type="spellStart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арақашықтығы</w:t>
      </w:r>
      <w:proofErr w:type="spellEnd"/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 xml:space="preserve"> – </w:t>
      </w:r>
      <w:r w:rsidRPr="00BB51A5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val="ru-KZ" w:eastAsia="ru-KZ"/>
          <w14:ligatures w14:val="none"/>
        </w:rPr>
        <w:t>20–30 км</w:t>
      </w:r>
      <w:r w:rsidRPr="00BB51A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val="ru-KZ" w:eastAsia="ru-KZ"/>
          <w14:ligatures w14:val="none"/>
        </w:rPr>
        <w:t>.</w:t>
      </w:r>
    </w:p>
    <w:p w14:paraId="773214F2" w14:textId="77777777" w:rsidR="00D46EA4" w:rsidRDefault="00D46EA4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</w:p>
    <w:p w14:paraId="30C43C60" w14:textId="77777777" w:rsid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</w:p>
    <w:p w14:paraId="6ACD6340" w14:textId="77777777" w:rsid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</w:p>
    <w:p w14:paraId="2242C180" w14:textId="77777777" w:rsid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</w:p>
    <w:p w14:paraId="61275691" w14:textId="77777777" w:rsid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</w:p>
    <w:p w14:paraId="47FDF218" w14:textId="48AE80DA" w:rsid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                                   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ТЕХНИЧЕСКАЯ СПЕЦИФИКАЦИЯ</w:t>
      </w:r>
    </w:p>
    <w:p w14:paraId="234ACB43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</w:p>
    <w:p w14:paraId="743D647F" w14:textId="77777777" w:rsidR="00BB51A5" w:rsidRPr="00BB51A5" w:rsidRDefault="00BB51A5" w:rsidP="00BB51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На оказание услуг по сбору, погрузке, вывозу и складированию несанкционированного мусора на территории сельского округа </w:t>
      </w:r>
      <w:proofErr w:type="spellStart"/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Жалағаш</w:t>
      </w:r>
      <w:proofErr w:type="spellEnd"/>
    </w:p>
    <w:p w14:paraId="72455DE9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1. Наименование услуги</w:t>
      </w:r>
    </w:p>
    <w:p w14:paraId="6A30A48F" w14:textId="187538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Сбор, погрузка, транспортировка и складирование несанкционированного мусора, расположенного в различных местах на территории сельского округа </w:t>
      </w:r>
      <w:proofErr w:type="spellStart"/>
      <w:r w:rsidRPr="00BB51A5">
        <w:rPr>
          <w:rFonts w:ascii="Times New Roman" w:hAnsi="Times New Roman" w:cs="Times New Roman"/>
          <w:sz w:val="24"/>
          <w:szCs w:val="24"/>
          <w:lang w:val="ru-KZ"/>
        </w:rPr>
        <w:t>Жалағаш</w:t>
      </w:r>
      <w:proofErr w:type="spellEnd"/>
      <w:r w:rsidRPr="00BB51A5">
        <w:rPr>
          <w:rFonts w:ascii="Times New Roman" w:hAnsi="Times New Roman" w:cs="Times New Roman"/>
          <w:sz w:val="24"/>
          <w:szCs w:val="24"/>
          <w:lang w:val="ru-KZ"/>
        </w:rPr>
        <w:t>, с вывозом на полигон твердых бытовых отходов (ТБО).</w:t>
      </w:r>
    </w:p>
    <w:p w14:paraId="6725F7F6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2. Место оказания услуги</w:t>
      </w:r>
    </w:p>
    <w:p w14:paraId="36A6756E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Территория сельского округа </w:t>
      </w:r>
      <w:proofErr w:type="spellStart"/>
      <w:r w:rsidRPr="00BB51A5">
        <w:rPr>
          <w:rFonts w:ascii="Times New Roman" w:hAnsi="Times New Roman" w:cs="Times New Roman"/>
          <w:sz w:val="24"/>
          <w:szCs w:val="24"/>
          <w:lang w:val="ru-KZ"/>
        </w:rPr>
        <w:t>Жалағаш</w:t>
      </w:r>
      <w:proofErr w:type="spellEnd"/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2AF3C75E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Несанкционированные места складирования мусора расположены в различных местах сельского округа, в том числе вдоль дорог, на окраинах населенных пунктов, в местах стихийного скопления отходов и на других территориях.</w:t>
      </w:r>
    </w:p>
    <w:p w14:paraId="653422C9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3. Объем услуги</w:t>
      </w:r>
    </w:p>
    <w:p w14:paraId="1C27575B" w14:textId="35032604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Общий объем подлежащего сбору и вывозу несанкционированного мусора — 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ru-KZ"/>
        </w:rPr>
        <w:t>0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0 тонн</w:t>
      </w:r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2C4F0BD6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Мусор подлежит сбору с нескольких различных мест, расположенных на территории сельского округа </w:t>
      </w:r>
      <w:proofErr w:type="spellStart"/>
      <w:r w:rsidRPr="00BB51A5">
        <w:rPr>
          <w:rFonts w:ascii="Times New Roman" w:hAnsi="Times New Roman" w:cs="Times New Roman"/>
          <w:sz w:val="24"/>
          <w:szCs w:val="24"/>
          <w:lang w:val="ru-KZ"/>
        </w:rPr>
        <w:t>Жалағаш</w:t>
      </w:r>
      <w:proofErr w:type="spellEnd"/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6F85D90C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4. Перечень выполняемых работ</w:t>
      </w:r>
    </w:p>
    <w:p w14:paraId="7CE4860F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Исполнитель обязан выполнить следующие работы:</w:t>
      </w:r>
    </w:p>
    <w:p w14:paraId="65F7F272" w14:textId="77777777" w:rsidR="00BB51A5" w:rsidRPr="00BB51A5" w:rsidRDefault="00BB51A5" w:rsidP="00BB51A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Сбор несанкционированного мусора с различных мест на территории сельского округа </w:t>
      </w:r>
      <w:proofErr w:type="spellStart"/>
      <w:r w:rsidRPr="00BB51A5">
        <w:rPr>
          <w:rFonts w:ascii="Times New Roman" w:hAnsi="Times New Roman" w:cs="Times New Roman"/>
          <w:sz w:val="24"/>
          <w:szCs w:val="24"/>
          <w:lang w:val="ru-KZ"/>
        </w:rPr>
        <w:t>Жалағаш</w:t>
      </w:r>
      <w:proofErr w:type="spellEnd"/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741CE923" w14:textId="77777777" w:rsidR="00BB51A5" w:rsidRPr="00BB51A5" w:rsidRDefault="00BB51A5" w:rsidP="00BB51A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Погрузка собранного мусора в автотранспорт с использованием погрузочной техники и/или вручную.</w:t>
      </w:r>
    </w:p>
    <w:p w14:paraId="1428C8DF" w14:textId="77777777" w:rsidR="00BB51A5" w:rsidRPr="00BB51A5" w:rsidRDefault="00BB51A5" w:rsidP="00BB51A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Транспортировка мусора от мест его сбора до полигона ТБО.</w:t>
      </w:r>
    </w:p>
    <w:p w14:paraId="7BAECEE0" w14:textId="77777777" w:rsidR="00BB51A5" w:rsidRPr="00BB51A5" w:rsidRDefault="00BB51A5" w:rsidP="00BB51A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Выгрузка мусора на территории полигона ТБО.</w:t>
      </w:r>
    </w:p>
    <w:p w14:paraId="7C436C98" w14:textId="77777777" w:rsidR="00BB51A5" w:rsidRPr="00BB51A5" w:rsidRDefault="00BB51A5" w:rsidP="00BB51A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lastRenderedPageBreak/>
        <w:t>Складирование и размещение мусора на полигоне ТБО.</w:t>
      </w:r>
    </w:p>
    <w:p w14:paraId="41AA01EC" w14:textId="77777777" w:rsidR="00BB51A5" w:rsidRPr="00BB51A5" w:rsidRDefault="00BB51A5" w:rsidP="00BB51A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Очистка мест сбора от оставшегося мусора после выполнения работ.</w:t>
      </w:r>
    </w:p>
    <w:p w14:paraId="32189A92" w14:textId="77777777" w:rsidR="00BB51A5" w:rsidRPr="00BB51A5" w:rsidRDefault="00BB51A5" w:rsidP="00BB51A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Обеспечение полного вывоза собранного мусора в пределах установленного объема.</w:t>
      </w:r>
    </w:p>
    <w:p w14:paraId="74EE92BA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5. Расстояние транспортировки</w:t>
      </w:r>
    </w:p>
    <w:p w14:paraId="7F7FD28B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В связи с расположением несанкционированных мест складирования мусора в различных частях сельского округа расстояние от мест сбора до полигона ТБО составляет ориентировочно 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от 20 до 30 км в одну сторону</w:t>
      </w:r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65BD0AC4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Фактическое расстояние транспортировки может изменяться в зависимости от конкретного места расположения несанкционированной свалки.</w:t>
      </w:r>
    </w:p>
    <w:p w14:paraId="2052ED2D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6. Требования к исполнителю</w:t>
      </w:r>
    </w:p>
    <w:p w14:paraId="2861A75F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Исполнитель обязан:</w:t>
      </w:r>
    </w:p>
    <w:p w14:paraId="455EC10D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обеспечить необходимое количество специальной техники, автотранспортных средств и рабочих;</w:t>
      </w:r>
    </w:p>
    <w:p w14:paraId="5F20EBE2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обеспечить своевременный сбор и вывоз мусора;</w:t>
      </w:r>
    </w:p>
    <w:p w14:paraId="0D0626FB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осуществлять транспортировку мусора с соблюдением требований безопасности;</w:t>
      </w:r>
    </w:p>
    <w:p w14:paraId="4012118C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не допускать выпадения и рассыпания мусора во время транспортировки;</w:t>
      </w:r>
    </w:p>
    <w:p w14:paraId="103801B4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осуществлять выгрузку мусора исключительно на установленном полигоне ТБО;</w:t>
      </w:r>
    </w:p>
    <w:p w14:paraId="4FA601B3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соблюдать требования санитарных норм, экологической и пожарной безопасности;</w:t>
      </w:r>
    </w:p>
    <w:p w14:paraId="2E9C096B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обеспечить безопасность работников при выполнении работ;</w:t>
      </w:r>
    </w:p>
    <w:p w14:paraId="33221C19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использовать технически исправную технику и транспортные средства;</w:t>
      </w:r>
    </w:p>
    <w:p w14:paraId="3E9CB6D6" w14:textId="77777777" w:rsidR="00BB51A5" w:rsidRPr="00BB51A5" w:rsidRDefault="00BB51A5" w:rsidP="00BB51A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выполнять работы качественно и в полном объеме.</w:t>
      </w:r>
    </w:p>
    <w:p w14:paraId="1D1EFBB9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7. Необходимая техника и оборудование</w:t>
      </w:r>
    </w:p>
    <w:p w14:paraId="48ABA2BA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Для выполнения работ Исполнитель должен обеспечить наличие необходимой техники, в том числе:</w:t>
      </w:r>
    </w:p>
    <w:p w14:paraId="7B8E8E16" w14:textId="77777777" w:rsidR="00BB51A5" w:rsidRPr="00BB51A5" w:rsidRDefault="00BB51A5" w:rsidP="00BB51A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автосамосвалов для вывоза мусора;</w:t>
      </w:r>
    </w:p>
    <w:p w14:paraId="26EDDE00" w14:textId="77777777" w:rsidR="00BB51A5" w:rsidRPr="00BB51A5" w:rsidRDefault="00BB51A5" w:rsidP="00BB51A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погрузчика;</w:t>
      </w:r>
    </w:p>
    <w:p w14:paraId="0E6A7128" w14:textId="77777777" w:rsidR="00BB51A5" w:rsidRPr="00BB51A5" w:rsidRDefault="00BB51A5" w:rsidP="00BB51A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экскаватора-погрузчика либо аналогичной погрузочной техники;</w:t>
      </w:r>
    </w:p>
    <w:p w14:paraId="2483C621" w14:textId="77777777" w:rsidR="00BB51A5" w:rsidRPr="00BB51A5" w:rsidRDefault="00BB51A5" w:rsidP="00BB51A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иных транспортных средств и оборудования, необходимых для выполнения работ;</w:t>
      </w:r>
    </w:p>
    <w:p w14:paraId="6E54951C" w14:textId="77777777" w:rsidR="00BB51A5" w:rsidRPr="00BB51A5" w:rsidRDefault="00BB51A5" w:rsidP="00BB51A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необходимого количества рабочих для ручного сбора мусора.</w:t>
      </w:r>
    </w:p>
    <w:p w14:paraId="3DE94B0F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Количество техники определяется Исполнителем самостоятельно исходя из объема выполняемых работ и необходимости обеспечения своевременного вывоза мусора.</w:t>
      </w:r>
    </w:p>
    <w:p w14:paraId="39F149E7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8. Требования к результату оказания услуги</w:t>
      </w:r>
    </w:p>
    <w:p w14:paraId="78ACF962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По результатам оказания услуги на территории сельского округа </w:t>
      </w:r>
      <w:proofErr w:type="spellStart"/>
      <w:r w:rsidRPr="00BB51A5">
        <w:rPr>
          <w:rFonts w:ascii="Times New Roman" w:hAnsi="Times New Roman" w:cs="Times New Roman"/>
          <w:sz w:val="24"/>
          <w:szCs w:val="24"/>
          <w:lang w:val="ru-KZ"/>
        </w:rPr>
        <w:t>Жалағаш</w:t>
      </w:r>
      <w:proofErr w:type="spellEnd"/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 должно быть собрано, погружено, вывезено и размещено на полигоне ТБО 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450 тонн несанкционированного мусора</w:t>
      </w:r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1EE815F8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Места несанкционированного скопления мусора после проведения работ должны быть очищены от собранных отходов.</w:t>
      </w:r>
    </w:p>
    <w:p w14:paraId="489F9E30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Факт выполнения работ подтверждается актом выполненных работ, а при необходимости — документами, подтверждающими прием мусора на полигоне ТБО.</w:t>
      </w:r>
    </w:p>
    <w:p w14:paraId="2E848223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9. Единица измерения</w:t>
      </w:r>
    </w:p>
    <w:p w14:paraId="2C81455E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Единица измерения — 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тонна (т)</w:t>
      </w:r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764EFA04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Общий объем — 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450 тонн</w:t>
      </w:r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4EDA679C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10. Особые условия</w:t>
      </w:r>
    </w:p>
    <w:p w14:paraId="2BC5A4C3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 xml:space="preserve">В связи с тем, что несанкционированный мусор расположен в различных местах на территории сельского округа </w:t>
      </w:r>
      <w:proofErr w:type="spellStart"/>
      <w:r w:rsidRPr="00BB51A5">
        <w:rPr>
          <w:rFonts w:ascii="Times New Roman" w:hAnsi="Times New Roman" w:cs="Times New Roman"/>
          <w:sz w:val="24"/>
          <w:szCs w:val="24"/>
          <w:lang w:val="ru-KZ"/>
        </w:rPr>
        <w:t>Жалағаш</w:t>
      </w:r>
      <w:proofErr w:type="spellEnd"/>
      <w:r w:rsidRPr="00BB51A5">
        <w:rPr>
          <w:rFonts w:ascii="Times New Roman" w:hAnsi="Times New Roman" w:cs="Times New Roman"/>
          <w:sz w:val="24"/>
          <w:szCs w:val="24"/>
          <w:lang w:val="ru-KZ"/>
        </w:rPr>
        <w:t>, конкретные места сбора и маршруты движения автотранспорта определяются в процессе выполнения работ по согласованию с Заказчиком.</w:t>
      </w:r>
    </w:p>
    <w:p w14:paraId="584EA58E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lastRenderedPageBreak/>
        <w:t xml:space="preserve">Ориентировочное расстояние от мест сбора мусора до полигона ТБО составляет </w:t>
      </w:r>
      <w:r w:rsidRPr="00BB51A5">
        <w:rPr>
          <w:rFonts w:ascii="Times New Roman" w:hAnsi="Times New Roman" w:cs="Times New Roman"/>
          <w:b/>
          <w:bCs/>
          <w:sz w:val="24"/>
          <w:szCs w:val="24"/>
          <w:lang w:val="ru-KZ"/>
        </w:rPr>
        <w:t>20–30 км в одну сторону</w:t>
      </w:r>
      <w:r w:rsidRPr="00BB51A5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5C3214D2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BB51A5">
        <w:rPr>
          <w:rFonts w:ascii="Times New Roman" w:hAnsi="Times New Roman" w:cs="Times New Roman"/>
          <w:sz w:val="24"/>
          <w:szCs w:val="24"/>
          <w:lang w:val="ru-KZ"/>
        </w:rPr>
        <w:t>Все расходы, связанные со сбором, погрузкой, транспортировкой, выгрузкой и складированием мусора, включая расходы на горюче-смазочные материалы, эксплуатацию техники и оплату труда работников, учитываются Исполнителем в стоимости услуги.</w:t>
      </w:r>
    </w:p>
    <w:p w14:paraId="15B55BDE" w14:textId="77777777" w:rsidR="00BB51A5" w:rsidRPr="00BB51A5" w:rsidRDefault="00BB51A5" w:rsidP="00BB51A5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</w:p>
    <w:sectPr w:rsidR="00BB51A5" w:rsidRPr="00BB5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35CDE"/>
    <w:multiLevelType w:val="multilevel"/>
    <w:tmpl w:val="D036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F6C16"/>
    <w:multiLevelType w:val="multilevel"/>
    <w:tmpl w:val="AFA27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B537AC"/>
    <w:multiLevelType w:val="multilevel"/>
    <w:tmpl w:val="E3BE6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67F7B"/>
    <w:multiLevelType w:val="multilevel"/>
    <w:tmpl w:val="F118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620E78"/>
    <w:multiLevelType w:val="multilevel"/>
    <w:tmpl w:val="8E1C2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D181C"/>
    <w:multiLevelType w:val="multilevel"/>
    <w:tmpl w:val="4358E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2266982">
    <w:abstractNumId w:val="5"/>
  </w:num>
  <w:num w:numId="2" w16cid:durableId="109860746">
    <w:abstractNumId w:val="0"/>
  </w:num>
  <w:num w:numId="3" w16cid:durableId="1186285894">
    <w:abstractNumId w:val="2"/>
  </w:num>
  <w:num w:numId="4" w16cid:durableId="249627474">
    <w:abstractNumId w:val="1"/>
  </w:num>
  <w:num w:numId="5" w16cid:durableId="1007828106">
    <w:abstractNumId w:val="3"/>
  </w:num>
  <w:num w:numId="6" w16cid:durableId="1554344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738"/>
    <w:rsid w:val="00217697"/>
    <w:rsid w:val="00594738"/>
    <w:rsid w:val="00A502AE"/>
    <w:rsid w:val="00BB51A5"/>
    <w:rsid w:val="00D46EA4"/>
    <w:rsid w:val="00FF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9F523"/>
  <w15:chartTrackingRefBased/>
  <w15:docId w15:val="{3C9225BF-36E5-40B6-827D-2E8E1D4F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47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47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7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47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47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473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473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473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473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473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47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4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4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473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473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473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4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473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947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1087</Words>
  <Characters>6199</Characters>
  <Application>Microsoft Office Word</Application>
  <DocSecurity>0</DocSecurity>
  <Lines>51</Lines>
  <Paragraphs>14</Paragraphs>
  <ScaleCrop>false</ScaleCrop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2026-10-07T05:37:00Z</dcterms:created>
  <dcterms:modified xsi:type="dcterms:W3CDTF">2026-10-07T05:43:00Z</dcterms:modified>
</cp:coreProperties>
</file>