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91E42" w14:textId="77777777" w:rsidR="00F36461" w:rsidRPr="00F30F8F" w:rsidRDefault="00C76F4B">
      <w:pPr>
        <w:spacing w:line="271" w:lineRule="auto"/>
        <w:ind w:left="968" w:firstLine="1255"/>
        <w:rPr>
          <w:b/>
          <w:sz w:val="28"/>
        </w:rPr>
      </w:pPr>
      <w:r w:rsidRPr="00F30F8F">
        <w:rPr>
          <w:b/>
          <w:color w:val="1F1F1F"/>
          <w:sz w:val="28"/>
        </w:rPr>
        <w:t xml:space="preserve">Сатып </w:t>
      </w:r>
      <w:r w:rsidRPr="00F30F8F">
        <w:rPr>
          <w:b/>
          <w:color w:val="1D1D1D"/>
          <w:sz w:val="28"/>
        </w:rPr>
        <w:t>алынатын</w:t>
      </w:r>
      <w:r w:rsidRPr="00F30F8F">
        <w:rPr>
          <w:b/>
          <w:color w:val="1D1D1D"/>
          <w:spacing w:val="1"/>
          <w:sz w:val="28"/>
        </w:rPr>
        <w:t xml:space="preserve"> </w:t>
      </w:r>
      <w:r w:rsidR="00212AE5" w:rsidRPr="00F30F8F">
        <w:rPr>
          <w:b/>
          <w:color w:val="1D1D1D"/>
          <w:spacing w:val="1"/>
          <w:sz w:val="28"/>
        </w:rPr>
        <w:t>қ</w:t>
      </w:r>
      <w:r w:rsidRPr="00F30F8F">
        <w:rPr>
          <w:b/>
          <w:color w:val="1F1F1F"/>
          <w:sz w:val="28"/>
        </w:rPr>
        <w:t>ызметтерді</w:t>
      </w:r>
      <w:r w:rsidR="00212AE5" w:rsidRPr="00F30F8F">
        <w:rPr>
          <w:b/>
          <w:color w:val="1F1F1F"/>
          <w:sz w:val="28"/>
        </w:rPr>
        <w:t>ң</w:t>
      </w:r>
      <w:r w:rsidRPr="00F30F8F">
        <w:rPr>
          <w:b/>
          <w:color w:val="1F1F1F"/>
          <w:spacing w:val="1"/>
          <w:sz w:val="28"/>
        </w:rPr>
        <w:t xml:space="preserve"> </w:t>
      </w:r>
      <w:r w:rsidR="00212AE5" w:rsidRPr="00F30F8F">
        <w:rPr>
          <w:b/>
          <w:color w:val="1A1A1A"/>
          <w:sz w:val="28"/>
        </w:rPr>
        <w:t>техникалық</w:t>
      </w:r>
      <w:r w:rsidRPr="00F30F8F">
        <w:rPr>
          <w:b/>
          <w:color w:val="1A1A1A"/>
          <w:spacing w:val="1"/>
          <w:sz w:val="28"/>
        </w:rPr>
        <w:t xml:space="preserve"> </w:t>
      </w:r>
      <w:r w:rsidRPr="00F30F8F">
        <w:rPr>
          <w:b/>
          <w:color w:val="1F1F1F"/>
          <w:spacing w:val="-1"/>
          <w:sz w:val="28"/>
        </w:rPr>
        <w:t>спецификациясы/Техническая</w:t>
      </w:r>
      <w:r w:rsidRPr="00F30F8F">
        <w:rPr>
          <w:b/>
          <w:color w:val="1F1F1F"/>
          <w:spacing w:val="-15"/>
          <w:sz w:val="28"/>
        </w:rPr>
        <w:t xml:space="preserve"> </w:t>
      </w:r>
      <w:r w:rsidRPr="00F30F8F">
        <w:rPr>
          <w:b/>
          <w:color w:val="1A1A1A"/>
          <w:sz w:val="28"/>
        </w:rPr>
        <w:t>спецификация</w:t>
      </w:r>
      <w:r w:rsidRPr="00F30F8F">
        <w:rPr>
          <w:b/>
          <w:color w:val="1A1A1A"/>
          <w:spacing w:val="6"/>
          <w:sz w:val="28"/>
        </w:rPr>
        <w:t xml:space="preserve"> </w:t>
      </w:r>
      <w:r w:rsidRPr="00F30F8F">
        <w:rPr>
          <w:b/>
          <w:color w:val="212121"/>
          <w:sz w:val="28"/>
        </w:rPr>
        <w:t xml:space="preserve">закупаемых </w:t>
      </w:r>
      <w:r w:rsidRPr="00F30F8F">
        <w:rPr>
          <w:b/>
          <w:color w:val="1C1C1C"/>
          <w:sz w:val="28"/>
        </w:rPr>
        <w:t>услуг</w:t>
      </w:r>
    </w:p>
    <w:p w14:paraId="1CCA931C" w14:textId="77777777" w:rsidR="00F36461" w:rsidRPr="00F30F8F" w:rsidRDefault="00F36461">
      <w:pPr>
        <w:spacing w:before="10"/>
        <w:rPr>
          <w:b/>
          <w:sz w:val="17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544F57"/>
          <w:left w:val="single" w:sz="6" w:space="0" w:color="544F57"/>
          <w:bottom w:val="single" w:sz="6" w:space="0" w:color="544F57"/>
          <w:right w:val="single" w:sz="6" w:space="0" w:color="544F57"/>
          <w:insideH w:val="single" w:sz="6" w:space="0" w:color="544F57"/>
          <w:insideV w:val="single" w:sz="6" w:space="0" w:color="544F57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2978"/>
        <w:gridCol w:w="6200"/>
      </w:tblGrid>
      <w:tr w:rsidR="00F36461" w:rsidRPr="00F30F8F" w14:paraId="3DF57AB3" w14:textId="77777777">
        <w:trPr>
          <w:trHeight w:val="977"/>
        </w:trPr>
        <w:tc>
          <w:tcPr>
            <w:tcW w:w="571" w:type="dxa"/>
          </w:tcPr>
          <w:p w14:paraId="227A5770" w14:textId="77777777" w:rsidR="00F36461" w:rsidRPr="00F30F8F" w:rsidRDefault="00EA6E3B">
            <w:pPr>
              <w:pStyle w:val="TableParagraph"/>
              <w:spacing w:line="314" w:lineRule="exact"/>
              <w:ind w:left="159"/>
              <w:jc w:val="left"/>
              <w:rPr>
                <w:b/>
                <w:sz w:val="28"/>
                <w:lang w:val="ru-RU"/>
              </w:rPr>
            </w:pPr>
            <w:r w:rsidRPr="00F30F8F">
              <w:rPr>
                <w:b/>
                <w:sz w:val="28"/>
                <w:lang w:val="ru-RU"/>
              </w:rPr>
              <w:t>№</w:t>
            </w:r>
          </w:p>
        </w:tc>
        <w:tc>
          <w:tcPr>
            <w:tcW w:w="2978" w:type="dxa"/>
          </w:tcPr>
          <w:p w14:paraId="4A793B5A" w14:textId="77777777" w:rsidR="00F36461" w:rsidRPr="00F30F8F" w:rsidRDefault="00212AE5">
            <w:pPr>
              <w:pStyle w:val="TableParagraph"/>
              <w:spacing w:line="312" w:lineRule="exact"/>
              <w:ind w:left="45" w:right="65"/>
              <w:jc w:val="center"/>
              <w:rPr>
                <w:b/>
                <w:sz w:val="24"/>
                <w:szCs w:val="24"/>
              </w:rPr>
            </w:pPr>
            <w:r w:rsidRPr="00F30F8F">
              <w:rPr>
                <w:b/>
                <w:color w:val="151515"/>
                <w:sz w:val="24"/>
                <w:szCs w:val="24"/>
              </w:rPr>
              <w:t>Қ</w:t>
            </w:r>
            <w:r w:rsidR="00C76F4B" w:rsidRPr="00F30F8F">
              <w:rPr>
                <w:b/>
                <w:color w:val="151515"/>
                <w:sz w:val="24"/>
                <w:szCs w:val="24"/>
              </w:rPr>
              <w:t>ызметтерді</w:t>
            </w:r>
            <w:r w:rsidRPr="00F30F8F">
              <w:rPr>
                <w:b/>
                <w:color w:val="151515"/>
                <w:sz w:val="24"/>
                <w:szCs w:val="24"/>
              </w:rPr>
              <w:t>ң</w:t>
            </w:r>
          </w:p>
          <w:p w14:paraId="27E6D978" w14:textId="77777777" w:rsidR="00F36461" w:rsidRPr="00F30F8F" w:rsidRDefault="00212AE5">
            <w:pPr>
              <w:pStyle w:val="TableParagraph"/>
              <w:spacing w:line="319" w:lineRule="exact"/>
              <w:ind w:left="79" w:right="65"/>
              <w:jc w:val="center"/>
              <w:rPr>
                <w:b/>
                <w:sz w:val="24"/>
                <w:szCs w:val="24"/>
              </w:rPr>
            </w:pPr>
            <w:r w:rsidRPr="00F30F8F">
              <w:rPr>
                <w:b/>
                <w:color w:val="1C1C1C"/>
                <w:w w:val="110"/>
                <w:sz w:val="24"/>
                <w:szCs w:val="24"/>
              </w:rPr>
              <w:t>атауы/Н</w:t>
            </w:r>
            <w:r w:rsidR="00C76F4B" w:rsidRPr="00F30F8F">
              <w:rPr>
                <w:b/>
                <w:color w:val="1C1C1C"/>
                <w:w w:val="110"/>
                <w:sz w:val="24"/>
                <w:szCs w:val="24"/>
              </w:rPr>
              <w:t>аименование</w:t>
            </w:r>
          </w:p>
          <w:p w14:paraId="5E31880A" w14:textId="77777777" w:rsidR="00F36461" w:rsidRPr="00F30F8F" w:rsidRDefault="00C76F4B">
            <w:pPr>
              <w:pStyle w:val="TableParagraph"/>
              <w:spacing w:before="4"/>
              <w:ind w:left="56" w:right="65"/>
              <w:jc w:val="center"/>
              <w:rPr>
                <w:b/>
                <w:sz w:val="28"/>
              </w:rPr>
            </w:pPr>
            <w:r w:rsidRPr="00F30F8F">
              <w:rPr>
                <w:b/>
                <w:color w:val="232323"/>
                <w:w w:val="105"/>
                <w:sz w:val="24"/>
                <w:szCs w:val="24"/>
              </w:rPr>
              <w:t>услуг</w:t>
            </w:r>
          </w:p>
        </w:tc>
        <w:tc>
          <w:tcPr>
            <w:tcW w:w="6200" w:type="dxa"/>
          </w:tcPr>
          <w:p w14:paraId="2D3CD15C" w14:textId="77777777" w:rsidR="00F36461" w:rsidRPr="00F30F8F" w:rsidRDefault="00212AE5">
            <w:pPr>
              <w:pStyle w:val="TableParagraph"/>
              <w:spacing w:line="314" w:lineRule="exact"/>
              <w:ind w:left="418" w:right="445"/>
              <w:jc w:val="center"/>
              <w:rPr>
                <w:b/>
                <w:sz w:val="28"/>
              </w:rPr>
            </w:pPr>
            <w:r w:rsidRPr="00F30F8F">
              <w:rPr>
                <w:b/>
                <w:color w:val="1A1A1A"/>
                <w:w w:val="95"/>
                <w:sz w:val="28"/>
              </w:rPr>
              <w:t>Қызметтердің</w:t>
            </w:r>
            <w:r w:rsidR="00C76F4B" w:rsidRPr="00F30F8F">
              <w:rPr>
                <w:b/>
                <w:color w:val="1A1A1A"/>
                <w:w w:val="95"/>
                <w:sz w:val="28"/>
              </w:rPr>
              <w:t>,</w:t>
            </w:r>
            <w:r w:rsidR="00C76F4B" w:rsidRPr="00F30F8F">
              <w:rPr>
                <w:b/>
                <w:color w:val="1A1A1A"/>
                <w:spacing w:val="69"/>
                <w:sz w:val="28"/>
              </w:rPr>
              <w:t xml:space="preserve"> </w:t>
            </w:r>
            <w:r w:rsidRPr="00F30F8F">
              <w:rPr>
                <w:b/>
                <w:color w:val="1A1A1A"/>
                <w:w w:val="95"/>
                <w:sz w:val="28"/>
              </w:rPr>
              <w:t>жұмыстардың</w:t>
            </w:r>
            <w:r w:rsidR="00C76F4B" w:rsidRPr="00F30F8F">
              <w:rPr>
                <w:b/>
                <w:color w:val="1A1A1A"/>
                <w:w w:val="95"/>
                <w:sz w:val="28"/>
              </w:rPr>
              <w:t>,</w:t>
            </w:r>
            <w:r w:rsidR="00C76F4B" w:rsidRPr="00F30F8F">
              <w:rPr>
                <w:b/>
                <w:color w:val="1A1A1A"/>
                <w:spacing w:val="65"/>
                <w:w w:val="95"/>
                <w:sz w:val="28"/>
              </w:rPr>
              <w:t xml:space="preserve"> </w:t>
            </w:r>
            <w:r w:rsidR="00C76F4B" w:rsidRPr="00F30F8F">
              <w:rPr>
                <w:b/>
                <w:color w:val="1A1A1A"/>
                <w:w w:val="95"/>
                <w:sz w:val="28"/>
              </w:rPr>
              <w:t>к</w:t>
            </w:r>
            <w:r w:rsidRPr="00F30F8F">
              <w:rPr>
                <w:b/>
                <w:color w:val="1A1A1A"/>
                <w:w w:val="95"/>
                <w:sz w:val="28"/>
              </w:rPr>
              <w:t>ө</w:t>
            </w:r>
            <w:r w:rsidR="00C76F4B" w:rsidRPr="00F30F8F">
              <w:rPr>
                <w:b/>
                <w:color w:val="1A1A1A"/>
                <w:w w:val="95"/>
                <w:sz w:val="28"/>
              </w:rPr>
              <w:t>рсетілген</w:t>
            </w:r>
          </w:p>
          <w:p w14:paraId="11387537" w14:textId="77777777" w:rsidR="00F36461" w:rsidRPr="00F30F8F" w:rsidRDefault="00212AE5" w:rsidP="00212AE5">
            <w:pPr>
              <w:pStyle w:val="TableParagraph"/>
              <w:ind w:left="418" w:right="434"/>
              <w:jc w:val="center"/>
              <w:rPr>
                <w:b/>
                <w:sz w:val="28"/>
              </w:rPr>
            </w:pPr>
            <w:r w:rsidRPr="00F30F8F">
              <w:rPr>
                <w:b/>
                <w:color w:val="1C1C1C"/>
                <w:w w:val="95"/>
                <w:sz w:val="28"/>
              </w:rPr>
              <w:t>қ</w:t>
            </w:r>
            <w:r w:rsidR="00C76F4B" w:rsidRPr="00F30F8F">
              <w:rPr>
                <w:b/>
                <w:color w:val="1C1C1C"/>
                <w:w w:val="95"/>
                <w:sz w:val="28"/>
              </w:rPr>
              <w:t>ызметтерді</w:t>
            </w:r>
            <w:r w:rsidRPr="00F30F8F">
              <w:rPr>
                <w:b/>
                <w:color w:val="1C1C1C"/>
                <w:w w:val="95"/>
                <w:sz w:val="28"/>
              </w:rPr>
              <w:t>ң</w:t>
            </w:r>
            <w:r w:rsidR="00C76F4B" w:rsidRPr="00F30F8F">
              <w:rPr>
                <w:b/>
                <w:color w:val="1C1C1C"/>
                <w:spacing w:val="1"/>
                <w:w w:val="95"/>
                <w:sz w:val="28"/>
              </w:rPr>
              <w:t xml:space="preserve"> </w:t>
            </w:r>
            <w:r w:rsidRPr="00F30F8F">
              <w:rPr>
                <w:b/>
                <w:color w:val="1A1A1A"/>
                <w:w w:val="95"/>
                <w:sz w:val="28"/>
              </w:rPr>
              <w:t>қысқ</w:t>
            </w:r>
            <w:r w:rsidR="00C76F4B" w:rsidRPr="00F30F8F">
              <w:rPr>
                <w:b/>
                <w:color w:val="1A1A1A"/>
                <w:w w:val="95"/>
                <w:sz w:val="28"/>
              </w:rPr>
              <w:t>аша</w:t>
            </w:r>
            <w:r w:rsidR="00C76F4B" w:rsidRPr="00F30F8F">
              <w:rPr>
                <w:b/>
                <w:color w:val="1A1A1A"/>
                <w:spacing w:val="1"/>
                <w:w w:val="95"/>
                <w:sz w:val="28"/>
              </w:rPr>
              <w:t xml:space="preserve"> </w:t>
            </w:r>
            <w:r w:rsidR="00C76F4B" w:rsidRPr="00F30F8F">
              <w:rPr>
                <w:b/>
                <w:color w:val="1A1A1A"/>
                <w:w w:val="95"/>
                <w:sz w:val="28"/>
              </w:rPr>
              <w:t>сипаттамасы</w:t>
            </w:r>
            <w:r w:rsidR="00C76F4B" w:rsidRPr="00F30F8F">
              <w:rPr>
                <w:b/>
                <w:color w:val="1A1A1A"/>
                <w:spacing w:val="-64"/>
                <w:w w:val="95"/>
                <w:sz w:val="28"/>
              </w:rPr>
              <w:t xml:space="preserve"> </w:t>
            </w:r>
            <w:r w:rsidRPr="00F30F8F">
              <w:rPr>
                <w:b/>
                <w:color w:val="1F1F1F"/>
                <w:sz w:val="28"/>
              </w:rPr>
              <w:t>(сипаты)К</w:t>
            </w:r>
            <w:r w:rsidR="00C76F4B" w:rsidRPr="00F30F8F">
              <w:rPr>
                <w:b/>
                <w:color w:val="1F1F1F"/>
                <w:sz w:val="28"/>
              </w:rPr>
              <w:t>раткая</w:t>
            </w:r>
            <w:r w:rsidR="00C76F4B" w:rsidRPr="00F30F8F">
              <w:rPr>
                <w:b/>
                <w:color w:val="1F1F1F"/>
                <w:spacing w:val="-3"/>
                <w:sz w:val="28"/>
              </w:rPr>
              <w:t xml:space="preserve"> </w:t>
            </w:r>
            <w:r w:rsidR="00C76F4B" w:rsidRPr="00F30F8F">
              <w:rPr>
                <w:b/>
                <w:color w:val="111111"/>
                <w:sz w:val="28"/>
              </w:rPr>
              <w:t>характеристика</w:t>
            </w:r>
          </w:p>
        </w:tc>
      </w:tr>
      <w:tr w:rsidR="00F36461" w:rsidRPr="00F30F8F" w14:paraId="462B326F" w14:textId="77777777" w:rsidTr="00F30F8F">
        <w:trPr>
          <w:trHeight w:val="8349"/>
        </w:trPr>
        <w:tc>
          <w:tcPr>
            <w:tcW w:w="571" w:type="dxa"/>
          </w:tcPr>
          <w:p w14:paraId="0D70F5F4" w14:textId="77777777" w:rsidR="00F36461" w:rsidRPr="00F30F8F" w:rsidRDefault="00C76F4B">
            <w:pPr>
              <w:pStyle w:val="TableParagraph"/>
              <w:spacing w:line="290" w:lineRule="exact"/>
              <w:ind w:left="118"/>
              <w:jc w:val="left"/>
              <w:rPr>
                <w:b/>
                <w:sz w:val="28"/>
              </w:rPr>
            </w:pPr>
            <w:r w:rsidRPr="00F30F8F">
              <w:rPr>
                <w:b/>
                <w:color w:val="2B2B2B"/>
                <w:sz w:val="28"/>
              </w:rPr>
              <w:t>1.</w:t>
            </w:r>
          </w:p>
        </w:tc>
        <w:tc>
          <w:tcPr>
            <w:tcW w:w="2978" w:type="dxa"/>
          </w:tcPr>
          <w:p w14:paraId="41984BB6" w14:textId="77777777" w:rsidR="00F36461" w:rsidRPr="00F30F8F" w:rsidRDefault="00212AE5">
            <w:pPr>
              <w:pStyle w:val="TableParagraph"/>
              <w:spacing w:line="288" w:lineRule="exact"/>
              <w:ind w:left="99"/>
              <w:jc w:val="left"/>
              <w:rPr>
                <w:b/>
                <w:sz w:val="28"/>
              </w:rPr>
            </w:pPr>
            <w:r w:rsidRPr="00F30F8F">
              <w:rPr>
                <w:b/>
                <w:color w:val="1F1F1F"/>
                <w:sz w:val="28"/>
              </w:rPr>
              <w:t>Құ</w:t>
            </w:r>
            <w:r w:rsidR="00C76F4B" w:rsidRPr="00F30F8F">
              <w:rPr>
                <w:b/>
                <w:color w:val="1F1F1F"/>
                <w:sz w:val="28"/>
              </w:rPr>
              <w:t>жаттарды</w:t>
            </w:r>
            <w:r w:rsidR="00C76F4B" w:rsidRPr="00F30F8F">
              <w:rPr>
                <w:b/>
                <w:color w:val="1F1F1F"/>
                <w:spacing w:val="30"/>
                <w:sz w:val="28"/>
              </w:rPr>
              <w:t xml:space="preserve"> </w:t>
            </w:r>
            <w:r w:rsidRPr="00F30F8F">
              <w:rPr>
                <w:b/>
                <w:color w:val="1F1F1F"/>
                <w:sz w:val="28"/>
              </w:rPr>
              <w:t>тү</w:t>
            </w:r>
            <w:r w:rsidR="00C76F4B" w:rsidRPr="00F30F8F">
              <w:rPr>
                <w:b/>
                <w:color w:val="1F1F1F"/>
                <w:sz w:val="28"/>
              </w:rPr>
              <w:t>птеу</w:t>
            </w:r>
          </w:p>
          <w:p w14:paraId="06106F08" w14:textId="77777777" w:rsidR="00935277" w:rsidRDefault="00C76F4B">
            <w:pPr>
              <w:pStyle w:val="TableParagraph"/>
              <w:spacing w:line="242" w:lineRule="auto"/>
              <w:ind w:left="105"/>
              <w:jc w:val="left"/>
              <w:rPr>
                <w:b/>
                <w:color w:val="161616"/>
                <w:sz w:val="28"/>
              </w:rPr>
            </w:pPr>
            <w:r w:rsidRPr="00F30F8F">
              <w:rPr>
                <w:b/>
                <w:color w:val="1F1F1F"/>
                <w:sz w:val="28"/>
              </w:rPr>
              <w:t>бойынша</w:t>
            </w:r>
            <w:r w:rsidRPr="00F30F8F">
              <w:rPr>
                <w:b/>
                <w:color w:val="1F1F1F"/>
                <w:spacing w:val="1"/>
                <w:sz w:val="28"/>
              </w:rPr>
              <w:t xml:space="preserve"> </w:t>
            </w:r>
            <w:r w:rsidR="00212AE5" w:rsidRPr="00F30F8F">
              <w:rPr>
                <w:b/>
                <w:color w:val="161616"/>
                <w:sz w:val="28"/>
              </w:rPr>
              <w:t>қ</w:t>
            </w:r>
            <w:r w:rsidRPr="00F30F8F">
              <w:rPr>
                <w:b/>
                <w:color w:val="161616"/>
                <w:sz w:val="28"/>
              </w:rPr>
              <w:t>ызметтер/</w:t>
            </w:r>
          </w:p>
          <w:p w14:paraId="0A9D5631" w14:textId="571970FD" w:rsidR="00F36461" w:rsidRPr="00F30F8F" w:rsidRDefault="00C76F4B">
            <w:pPr>
              <w:pStyle w:val="TableParagraph"/>
              <w:spacing w:line="242" w:lineRule="auto"/>
              <w:ind w:left="105"/>
              <w:jc w:val="left"/>
              <w:rPr>
                <w:b/>
                <w:sz w:val="28"/>
              </w:rPr>
            </w:pPr>
            <w:r w:rsidRPr="00F30F8F">
              <w:rPr>
                <w:b/>
                <w:color w:val="161616"/>
                <w:sz w:val="28"/>
              </w:rPr>
              <w:t xml:space="preserve">Услуги </w:t>
            </w:r>
            <w:r w:rsidRPr="00F30F8F">
              <w:rPr>
                <w:b/>
                <w:color w:val="2B2B2B"/>
                <w:sz w:val="28"/>
              </w:rPr>
              <w:t>по</w:t>
            </w:r>
            <w:r w:rsidRPr="00F30F8F">
              <w:rPr>
                <w:b/>
                <w:color w:val="2B2B2B"/>
                <w:spacing w:val="1"/>
                <w:sz w:val="28"/>
              </w:rPr>
              <w:t xml:space="preserve"> </w:t>
            </w:r>
            <w:r w:rsidRPr="00F30F8F">
              <w:rPr>
                <w:b/>
                <w:color w:val="262626"/>
                <w:w w:val="95"/>
                <w:sz w:val="28"/>
              </w:rPr>
              <w:t>переплету</w:t>
            </w:r>
            <w:r w:rsidRPr="00F30F8F">
              <w:rPr>
                <w:b/>
                <w:color w:val="262626"/>
                <w:spacing w:val="21"/>
                <w:w w:val="95"/>
                <w:sz w:val="28"/>
              </w:rPr>
              <w:t xml:space="preserve"> </w:t>
            </w:r>
            <w:r w:rsidRPr="00F30F8F">
              <w:rPr>
                <w:b/>
                <w:color w:val="1C1C1C"/>
                <w:w w:val="95"/>
                <w:sz w:val="28"/>
              </w:rPr>
              <w:t>документов</w:t>
            </w:r>
          </w:p>
        </w:tc>
        <w:tc>
          <w:tcPr>
            <w:tcW w:w="6200" w:type="dxa"/>
          </w:tcPr>
          <w:p w14:paraId="212B6B6D" w14:textId="77777777" w:rsidR="00F30F8F" w:rsidRPr="00F30F8F" w:rsidRDefault="00F30F8F" w:rsidP="00F30F8F">
            <w:pPr>
              <w:ind w:left="162"/>
              <w:jc w:val="both"/>
              <w:rPr>
                <w:b/>
                <w:sz w:val="28"/>
                <w:szCs w:val="28"/>
                <w:lang w:val="ru-KZ"/>
              </w:rPr>
            </w:pPr>
            <w:r w:rsidRPr="00F30F8F">
              <w:rPr>
                <w:b/>
                <w:sz w:val="28"/>
                <w:szCs w:val="28"/>
                <w:lang w:val="ru-KZ"/>
              </w:rPr>
              <w:t>ТЕХНИКАЛЫҚ ЕРЕКШЕЛІК</w:t>
            </w:r>
          </w:p>
          <w:p w14:paraId="19C4EE85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бойынша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көрсетуге</w:t>
            </w:r>
            <w:proofErr w:type="spellEnd"/>
          </w:p>
          <w:p w14:paraId="32FF2774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1.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Қызметтің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атауы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: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бойынша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01995D65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2.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көрсету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орны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:</w:t>
            </w:r>
          </w:p>
          <w:p w14:paraId="73A08D68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Шымкент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қаласының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денсаулық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сақтау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басқармасының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шаруашылық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жүргізу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құқығындағы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«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Қалалық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перинаталдық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орталық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»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мемлекеттік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коммуналдық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кәсіпорны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715DC4F1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Мекенжайы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: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Қазақстан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Республикасы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Шымкент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қаласы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Нұрсат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шағынауданы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, 188-ғимарат.</w:t>
            </w:r>
          </w:p>
          <w:p w14:paraId="3559482A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3.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Қызметтердің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көлемі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:</w:t>
            </w:r>
          </w:p>
          <w:p w14:paraId="3D323B6A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Бумалардың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саны — 1 000 (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бір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) дана.</w:t>
            </w:r>
          </w:p>
          <w:p w14:paraId="4B1E2846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4.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қойылатын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техникалық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талаптар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:</w:t>
            </w:r>
          </w:p>
          <w:p w14:paraId="5EFBEC4E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4.1.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сапасына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беріктігіне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ұқыптылығына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пайдалануға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қолайлылығына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қойылатын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талаптарды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сақтай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отырып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қатты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мұқабамен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орындалуы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01A5553D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4.2.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Түптеудің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негізгі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сипаттамалары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:</w:t>
            </w:r>
          </w:p>
          <w:p w14:paraId="3EC3C407" w14:textId="77777777" w:rsidR="00F30F8F" w:rsidRPr="00F30F8F" w:rsidRDefault="00F30F8F" w:rsidP="00F30F8F">
            <w:pPr>
              <w:numPr>
                <w:ilvl w:val="0"/>
                <w:numId w:val="3"/>
              </w:numPr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форматы — А4.</w:t>
            </w:r>
          </w:p>
          <w:p w14:paraId="7744033A" w14:textId="77777777" w:rsidR="00F30F8F" w:rsidRPr="00F30F8F" w:rsidRDefault="00F30F8F" w:rsidP="00F30F8F">
            <w:pPr>
              <w:numPr>
                <w:ilvl w:val="0"/>
                <w:numId w:val="3"/>
              </w:numPr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Мұқабаның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материалы —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қалыңдығы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2,5 мм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қатты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картон.</w:t>
            </w:r>
          </w:p>
          <w:p w14:paraId="073CC6B4" w14:textId="77777777" w:rsidR="00F30F8F" w:rsidRPr="00F30F8F" w:rsidRDefault="00F30F8F" w:rsidP="00F30F8F">
            <w:pPr>
              <w:numPr>
                <w:ilvl w:val="0"/>
                <w:numId w:val="3"/>
              </w:numPr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Мұқабаның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түсі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—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қоңыр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419F99F8" w14:textId="77777777" w:rsidR="00F30F8F" w:rsidRPr="00F30F8F" w:rsidRDefault="00F30F8F" w:rsidP="00F30F8F">
            <w:pPr>
              <w:numPr>
                <w:ilvl w:val="0"/>
                <w:numId w:val="3"/>
              </w:numPr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түбінің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материалы —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бумвинил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22E289E0" w14:textId="77777777" w:rsidR="00F30F8F" w:rsidRPr="00F30F8F" w:rsidRDefault="00F30F8F" w:rsidP="00F30F8F">
            <w:pPr>
              <w:numPr>
                <w:ilvl w:val="0"/>
                <w:numId w:val="3"/>
              </w:numPr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Бумалардың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қалыңдығы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—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нақты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көлеміне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байланысты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3 см-ден 8 см-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дейін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67D0147D" w14:textId="77777777" w:rsidR="00F30F8F" w:rsidRPr="00F30F8F" w:rsidRDefault="00F30F8F" w:rsidP="00F30F8F">
            <w:pPr>
              <w:numPr>
                <w:ilvl w:val="0"/>
                <w:numId w:val="3"/>
              </w:numPr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Мұқабаны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ұсынады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34AEEF81" w14:textId="77777777" w:rsidR="00F30F8F" w:rsidRPr="00F30F8F" w:rsidRDefault="00F30F8F" w:rsidP="00F30F8F">
            <w:pPr>
              <w:numPr>
                <w:ilvl w:val="0"/>
                <w:numId w:val="3"/>
              </w:numPr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Әрбір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буманың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алдыңғы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мұқабасында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бүйір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жағында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атауы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басып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шығарылуы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3626F783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4.3.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барлық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парақтары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ұқыпты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реттеліп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желімделіп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капрон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жіптермен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тігiлуі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Бұл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парақтардың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сенімді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бекітілуін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ыңғайлы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ашылуын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парақтарға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зақым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келтірмей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пайдаланылуын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қамтамасыз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етуі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қажет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0FF239A7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4.4.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Тігу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түптеудің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түпкі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бөлігі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арқылы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орындалуы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дейін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қапсырмаларды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скрепкаларды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басқа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да металл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бекіткіштерді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алып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тастайды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5A9A8612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lastRenderedPageBreak/>
              <w:t xml:space="preserve">4.5.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сапалы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әрі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ұқыпты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орындалуы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Мұқабаларда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әжімдер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қисаюлар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деформациялар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қақпақтарының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майысуы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болмауы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қажет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Мұқаба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мен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түбі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берік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бекітілуі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75164889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4.6.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Дайын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бумалар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сақтау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тасымалдау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бірнеше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рет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пайдалану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кезінде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олардың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сақталуын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қамтамасыз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етуі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72E9B477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4.7.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көрсету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басталғанға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дейін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түптеудің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үлгісін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ішінде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мұқабаның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сыртқы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түрін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жазулардың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орналасуын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басып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шығарылатын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мәтінді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берушімен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келісуге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міндетті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0ABD2D73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5.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көрсету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тәртібі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:</w:t>
            </w:r>
          </w:p>
          <w:p w14:paraId="16853DC4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5.1.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Жұмыстар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берушімен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келісу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бойынша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орындалады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ШЖҚ «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Қалалық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перинаталдық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орталық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» МКК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ғимаратының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үй-жайында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дайындалады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109F4965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5.2.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тапсырылған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құжаттарға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ұқыпты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қарауды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қамтамасыз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етуге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олардың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бүлінуіне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жоғалуына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ауыстырылуына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парақтар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реттілігінің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бұзылуына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құжаттардағы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ақпараттың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жария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етілуіне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жол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бермеуге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міндетті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49CF5C37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5.3.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Тапсырылған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толық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көлемде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тиісті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жағдайда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келісілген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жүйелеу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тәртібіне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сәйкес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қайтарылуы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3311907C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5.4.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бойынша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көрсетуге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байланысты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барлық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шығындарды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ішінде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материалдарға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мұқабаларға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түбіне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жіптерге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жазуларды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басып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шығаруға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тасымалдауға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басқа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да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қажетті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шығындарға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жұмсалатын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қаражатты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көтереді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43E0AB1B" w14:textId="77777777" w:rsid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5.5.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берушінің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жұмыстарды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ұйымдастыру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жөніндегі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талаптарын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сақтауға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көрсету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кезеңінде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сақталуын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қамтамасыз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етуге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міндетті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1894372D" w14:textId="77777777" w:rsidR="00935277" w:rsidRPr="00935277" w:rsidRDefault="00935277" w:rsidP="00935277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935277">
              <w:rPr>
                <w:sz w:val="28"/>
                <w:szCs w:val="28"/>
                <w:lang w:val="ru-KZ"/>
              </w:rPr>
              <w:t>5.6.</w:t>
            </w:r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жұмыстарды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орындағаннан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кейін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жұмыс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орнын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жинауға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жұмыстары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барысында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пайда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болған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қағаз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қалдықтарын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жіптерді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қапсырмаларды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басқа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да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қоқыстарды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жинап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оларды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белгіленген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орынға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шығаруға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міндетті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.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Жұмыс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орны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таза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әрі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ұқыпты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күйде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тапсырылуы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935277">
              <w:rPr>
                <w:bCs/>
                <w:sz w:val="28"/>
                <w:szCs w:val="28"/>
                <w:lang w:val="ru-KZ"/>
              </w:rPr>
              <w:t>тиіс</w:t>
            </w:r>
            <w:proofErr w:type="spellEnd"/>
            <w:r w:rsidRPr="00935277">
              <w:rPr>
                <w:bCs/>
                <w:sz w:val="28"/>
                <w:szCs w:val="28"/>
                <w:lang w:val="ru-KZ"/>
              </w:rPr>
              <w:t>.</w:t>
            </w:r>
          </w:p>
          <w:p w14:paraId="1D10FE48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6.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көрсету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мерзімі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:</w:t>
            </w:r>
          </w:p>
          <w:p w14:paraId="2FF7D0F8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шарт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жасалған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күннен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бастап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қолданылу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мерзімі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ішінде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берушінің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өтінімдері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бойынша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көрсетіледі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Әрбір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өтінім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бойынша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жұмысқа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берілетін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бумалардың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саны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lastRenderedPageBreak/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орындау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мерзімдері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көлемін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құжаттаманың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сақталуын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қамтамасыз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ету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қажеттілігін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ескере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отырып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берушімен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келісіледі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51189881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7.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Қызметтердің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сапасына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қабылдануына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қойылатын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талаптар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:</w:t>
            </w:r>
          </w:p>
          <w:p w14:paraId="379F619C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7.1.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Көрсетілген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осы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техникалық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ерекшелікке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берушімен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келісілген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үлгісіне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сәйкес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болуы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787061DA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7.2.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дайын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бумалардың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санын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сапасын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бүтіндігін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парақтардың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дұрыс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орналасуын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қажетті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жазулардың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болуын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тексергеннен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кейін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қабылдайды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0A66F3A4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7.3.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Жұмыстардың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сапасыз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орындалуы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бүлінуі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мұқабаның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түбінің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немесе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тігістің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ақаулары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анықталған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жағдайда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анықталған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кемшіліктерді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берушімен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келісілген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мерзімде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өз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есебінен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жоюға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міндетті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2A9D8F67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7.4.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Көрсетілген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келісілген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жұмыс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көлемі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толық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орындалып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дайын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бумалар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тапсырылып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тиісті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көрсетілген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актісіне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қол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қойылғаннан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кейін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орындалған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болып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есептеледі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79933E6D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8.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қойылатын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талаптар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:</w:t>
            </w:r>
          </w:p>
          <w:p w14:paraId="20CEDDE6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сапалы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бойынша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қызметтерді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көрсету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үшін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қажетті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материалдармен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жабдықтармен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ресурстармен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қамтамасыз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етілуі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өтінімдерді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орындаудың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келісілген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мерзімдерін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сақтауы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тапсырылған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құжаттаманың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сақталуын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қамтамасыз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етуі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3B239599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өз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кінәсінен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болған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құжаттардың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бүлінуіне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жоғалуына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немесе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зақымдануына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шарт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талаптарына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Қазақстан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Республикасының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заңнамасына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сәйкес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жауапты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болады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5F2EEEA3" w14:textId="77777777" w:rsid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Қосымша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талап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: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Медициналық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ұйымның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құжаттары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түптеуге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берілетіндіктен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,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дербес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деректерді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және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медициналық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құпияны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құрайтын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мәліметтерді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жария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етпеуге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міндетті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.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Өнім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беруші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осындай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ақпараттың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құпиялылығын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сақтауды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қамтамасыз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етуі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 xml:space="preserve">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тиіс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2A2A4B19" w14:textId="77777777" w:rsidR="00D12E57" w:rsidRDefault="00D12E57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</w:p>
          <w:p w14:paraId="302D4C7A" w14:textId="77777777" w:rsidR="00D12E57" w:rsidRDefault="00D12E57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</w:p>
          <w:p w14:paraId="0B6BCFF8" w14:textId="77777777" w:rsidR="00D12E57" w:rsidRDefault="00D12E57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</w:p>
          <w:p w14:paraId="641BFBFC" w14:textId="77777777" w:rsidR="00D12E57" w:rsidRDefault="00D12E57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</w:p>
          <w:p w14:paraId="6BF2E277" w14:textId="77777777" w:rsidR="00F30F8F" w:rsidRPr="00F30F8F" w:rsidRDefault="00F30F8F" w:rsidP="00F30F8F">
            <w:pPr>
              <w:ind w:left="162"/>
              <w:jc w:val="both"/>
              <w:rPr>
                <w:bCs/>
                <w:sz w:val="28"/>
                <w:szCs w:val="28"/>
                <w:lang w:val="ru-KZ"/>
              </w:rPr>
            </w:pPr>
          </w:p>
          <w:p w14:paraId="24EABAD2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/>
                <w:sz w:val="28"/>
                <w:szCs w:val="28"/>
                <w:lang w:val="ru-KZ"/>
              </w:rPr>
            </w:pPr>
            <w:r w:rsidRPr="00F30F8F">
              <w:rPr>
                <w:b/>
                <w:sz w:val="28"/>
                <w:szCs w:val="28"/>
                <w:lang w:val="ru-KZ"/>
              </w:rPr>
              <w:lastRenderedPageBreak/>
              <w:t>ТЕХНИЧЕСКАЯ СПЕЦИФИКАЦИЯ</w:t>
            </w:r>
          </w:p>
          <w:p w14:paraId="5C0DE2C7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На оказание услуг по переплету документов</w:t>
            </w:r>
          </w:p>
          <w:p w14:paraId="1BC1D9FE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1. Наименование услуги: Услуги по переплету документов.</w:t>
            </w:r>
          </w:p>
          <w:p w14:paraId="76D495C0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2. Место оказания услуг:</w:t>
            </w:r>
          </w:p>
          <w:p w14:paraId="5481D498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Государственное коммунальное предприятие на праве хозяйственного ведения «Городской перинатальный центр» управления здравоохранения города Шымкент.</w:t>
            </w:r>
          </w:p>
          <w:p w14:paraId="13C5B026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Адрес: Республика Казахстан, город Шымкент, микрорайон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Нурсат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, здание 188.</w:t>
            </w:r>
          </w:p>
          <w:p w14:paraId="22036EFC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3. Объем услуг:</w:t>
            </w:r>
          </w:p>
          <w:p w14:paraId="78C57077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Количество папок — 1 000 (одна тысяча) штук.</w:t>
            </w:r>
          </w:p>
          <w:p w14:paraId="49788AE7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4. Технические требования к переплету:</w:t>
            </w:r>
          </w:p>
          <w:p w14:paraId="30759B8E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4.1. Переплет документов должен осуществляться в твердый переплет с соблюдением требований к качеству, прочности, аккуратности и удобству использования документов.</w:t>
            </w:r>
          </w:p>
          <w:p w14:paraId="2ADD760C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4.2. Основные характеристики переплета:</w:t>
            </w:r>
          </w:p>
          <w:p w14:paraId="0D066D93" w14:textId="77777777" w:rsidR="00F30F8F" w:rsidRPr="00F30F8F" w:rsidRDefault="00F30F8F" w:rsidP="00F30F8F">
            <w:pPr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ind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Формат документов — А4.</w:t>
            </w:r>
          </w:p>
          <w:p w14:paraId="4AA65141" w14:textId="77777777" w:rsidR="00F30F8F" w:rsidRPr="00F30F8F" w:rsidRDefault="00F30F8F" w:rsidP="00F30F8F">
            <w:pPr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ind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Материал обложки — твердый картон толщиной 2,5 мм.</w:t>
            </w:r>
          </w:p>
          <w:p w14:paraId="698814EF" w14:textId="77777777" w:rsidR="00F30F8F" w:rsidRPr="00F30F8F" w:rsidRDefault="00F30F8F" w:rsidP="00F30F8F">
            <w:pPr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ind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Цвет обложки — коричневый.</w:t>
            </w:r>
          </w:p>
          <w:p w14:paraId="24980B5D" w14:textId="77777777" w:rsidR="00F30F8F" w:rsidRPr="00F30F8F" w:rsidRDefault="00F30F8F" w:rsidP="00F30F8F">
            <w:pPr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ind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Материал корешка — </w:t>
            </w:r>
            <w:proofErr w:type="spellStart"/>
            <w:r w:rsidRPr="00F30F8F">
              <w:rPr>
                <w:bCs/>
                <w:sz w:val="28"/>
                <w:szCs w:val="28"/>
                <w:lang w:val="ru-KZ"/>
              </w:rPr>
              <w:t>бумвинил</w:t>
            </w:r>
            <w:proofErr w:type="spellEnd"/>
            <w:r w:rsidRPr="00F30F8F">
              <w:rPr>
                <w:bCs/>
                <w:sz w:val="28"/>
                <w:szCs w:val="28"/>
                <w:lang w:val="ru-KZ"/>
              </w:rPr>
              <w:t>.</w:t>
            </w:r>
          </w:p>
          <w:p w14:paraId="77F8AFE5" w14:textId="77777777" w:rsidR="00F30F8F" w:rsidRPr="00F30F8F" w:rsidRDefault="00F30F8F" w:rsidP="00F30F8F">
            <w:pPr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ind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Толщина папок — от 3 до 8 см в зависимости от фактического объема документов.</w:t>
            </w:r>
          </w:p>
          <w:p w14:paraId="1A80DE7A" w14:textId="77777777" w:rsidR="00F30F8F" w:rsidRPr="00F30F8F" w:rsidRDefault="00F30F8F" w:rsidP="00F30F8F">
            <w:pPr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ind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Обложка предоставляется Поставщиком.</w:t>
            </w:r>
          </w:p>
          <w:p w14:paraId="5CE3B294" w14:textId="77777777" w:rsidR="00F30F8F" w:rsidRPr="00F30F8F" w:rsidRDefault="00F30F8F" w:rsidP="00F30F8F">
            <w:pPr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ind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На лицевой обложке и боковой стороне каждой папки должно быть напечатано наименование документа.</w:t>
            </w:r>
          </w:p>
          <w:p w14:paraId="2646C3D0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4.3. Все листы документов должны быть аккуратно упорядочены, проклеены и прошиты капроновыми нитками с обеспечением надежного крепления, удобного раскрытия и возможности использования документов без повреждения листов.</w:t>
            </w:r>
          </w:p>
          <w:p w14:paraId="03D2D98F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4.4. Прошивка должна выполняться через корешок переплета. Скобы, скрепки и иные металлические крепежные элементы перед переплетом снимаются Поставщиком.</w:t>
            </w:r>
          </w:p>
          <w:p w14:paraId="4AF0F201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4.5. Переплет должен выполняться качественно и аккуратно, без морщин, перекосов, </w:t>
            </w:r>
            <w:r w:rsidRPr="00F30F8F">
              <w:rPr>
                <w:bCs/>
                <w:sz w:val="28"/>
                <w:szCs w:val="28"/>
                <w:lang w:val="ru-KZ"/>
              </w:rPr>
              <w:lastRenderedPageBreak/>
              <w:t>деформации и искривления переплетных крышек. Обложка и корешок должны быть надежно закреплены.</w:t>
            </w:r>
          </w:p>
          <w:p w14:paraId="1880ECE7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4.6. Готовые папки должны обеспечивать сохранность документов при хранении, транспортировке и многократном использовании.</w:t>
            </w:r>
          </w:p>
          <w:p w14:paraId="250D19E9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4.7. Перед началом оказания услуг Поставщик обязан согласовать с Заказчиком образец переплета, включая внешний вид обложки, расположение и содержание печатной надписи.</w:t>
            </w:r>
          </w:p>
          <w:p w14:paraId="02A7B7C5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5. Порядок оказания услуг:</w:t>
            </w:r>
          </w:p>
          <w:p w14:paraId="7741B5EA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5.1. Работы выполняются по согласованию с Заказчиком. Документы подготавливаются в помещении здания ГКП на ПХВ «Городской перинатальный центр».</w:t>
            </w:r>
          </w:p>
          <w:p w14:paraId="2EECB870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5.2. Поставщик обязан обеспечить бережное обращение с переданными документами, не допускать их порчи, утраты, подмены, нарушения последовательности листов и разглашения содержащейся в них информации.</w:t>
            </w:r>
          </w:p>
          <w:p w14:paraId="4A6C76C8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5.3. Переданные документы должны быть возвращены Заказчику в полном объеме, в надлежащем состоянии и в соответствии с согласованным порядком систематизации.</w:t>
            </w:r>
          </w:p>
          <w:p w14:paraId="3E15A52E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5.4. Все расходы, связанные с оказанием услуг по переплету, в том числе расходы на материалы, обложки, корешки, нитки, печать надписей, транспортировку и иные необходимые затраты, несет Поставщик.</w:t>
            </w:r>
          </w:p>
          <w:p w14:paraId="5F6EBD56" w14:textId="77777777" w:rsid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5.5. Поставщик обязан соблюдать требования Заказчика по организации работ и обеспечивать сохранность документов на протяжении всего периода оказания услуг.</w:t>
            </w:r>
          </w:p>
          <w:p w14:paraId="132A58EF" w14:textId="43BCF044" w:rsidR="00935277" w:rsidRPr="00F30F8F" w:rsidRDefault="00935277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935277">
              <w:rPr>
                <w:bCs/>
                <w:sz w:val="28"/>
                <w:szCs w:val="28"/>
              </w:rPr>
              <w:t>5.6. Поставщик обязан после выполнения работ убрать рабочее место, собрать бумажные отходы, нитки, скобы и другой мусор, образовавшиеся в процессе выполнения переплетных работ, и вынести их в установленное место. Рабочее место должно быть сдано в чистом и аккуратном состоянии.</w:t>
            </w:r>
          </w:p>
          <w:p w14:paraId="36626E19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6. Срок оказания услуг:</w:t>
            </w:r>
          </w:p>
          <w:p w14:paraId="79269776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 xml:space="preserve">Услуги оказываются со дня заключения договора в течение срока его действия, по </w:t>
            </w:r>
            <w:r w:rsidRPr="00F30F8F">
              <w:rPr>
                <w:bCs/>
                <w:sz w:val="28"/>
                <w:szCs w:val="28"/>
                <w:lang w:val="ru-KZ"/>
              </w:rPr>
              <w:lastRenderedPageBreak/>
              <w:t>заявкам Заказчика. Количество папок, передаваемых в работу по каждой заявке, и сроки выполнения согласовываются с Заказчиком с учетом объема документов и необходимости обеспечения сохранности документации.</w:t>
            </w:r>
          </w:p>
          <w:p w14:paraId="588D76A9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7. Требования к качеству и приемке услуг:</w:t>
            </w:r>
          </w:p>
          <w:p w14:paraId="460E27B5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7.1. Оказанные услуги должны соответствовать настоящей технической спецификации и согласованному с Заказчиком образцу переплета.</w:t>
            </w:r>
          </w:p>
          <w:p w14:paraId="28161D54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7.2. Приемка осуществляется Заказчиком после проверки количества готовых папок, качества переплета, целостности документов, правильности расположения листов и наличия необходимых надписей.</w:t>
            </w:r>
          </w:p>
          <w:p w14:paraId="736FD96F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7.3. В случае выявления некачественно выполненных работ, повреждения документов, дефектов обложки, корешка или прошивки Поставщик обязан за свой счет устранить выявленные недостатки в согласованный с Заказчиком срок.</w:t>
            </w:r>
          </w:p>
          <w:p w14:paraId="24F560D3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7.4. Услуги считаются оказанными после выполнения согласованного объема работ, передачи готовых папок Заказчику и подписания соответствующего акта оказанных услуг.</w:t>
            </w:r>
          </w:p>
          <w:p w14:paraId="74904EE6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8. Требования к Поставщику:</w:t>
            </w:r>
          </w:p>
          <w:p w14:paraId="5F2FBBFF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Поставщик обязан располагать необходимыми материалами, оборудованием и ресурсами для качественного оказания услуг по переплету документов, соблюдать согласованные сроки выполнения заявок и обеспечивать сохранность переданной документации.</w:t>
            </w:r>
          </w:p>
          <w:p w14:paraId="454C1BF3" w14:textId="77777777" w:rsidR="00F30F8F" w:rsidRPr="00F30F8F" w:rsidRDefault="00F30F8F" w:rsidP="00F30F8F">
            <w:pPr>
              <w:widowControl/>
              <w:autoSpaceDE/>
              <w:autoSpaceDN/>
              <w:spacing w:after="160" w:line="259" w:lineRule="auto"/>
              <w:ind w:left="162" w:right="227"/>
              <w:contextualSpacing/>
              <w:jc w:val="both"/>
              <w:rPr>
                <w:bCs/>
                <w:sz w:val="28"/>
                <w:szCs w:val="28"/>
                <w:lang w:val="ru-KZ"/>
              </w:rPr>
            </w:pPr>
            <w:r w:rsidRPr="00F30F8F">
              <w:rPr>
                <w:bCs/>
                <w:sz w:val="28"/>
                <w:szCs w:val="28"/>
                <w:lang w:val="ru-KZ"/>
              </w:rPr>
              <w:t>Поставщик несет ответственность за порчу, утрату или повреждение документов, произошедшие по его вине, в соответствии с условиями договора и законодательством Республики Казахстан.</w:t>
            </w:r>
          </w:p>
          <w:p w14:paraId="136FE184" w14:textId="1A14A42B" w:rsidR="00F36461" w:rsidRPr="00F30F8F" w:rsidRDefault="00F36461" w:rsidP="00501D55">
            <w:pPr>
              <w:pStyle w:val="TableParagraph"/>
              <w:spacing w:before="9" w:line="242" w:lineRule="auto"/>
              <w:ind w:left="129" w:right="84"/>
              <w:rPr>
                <w:bCs/>
                <w:sz w:val="28"/>
                <w:lang w:val="ru-KZ"/>
              </w:rPr>
            </w:pPr>
          </w:p>
        </w:tc>
      </w:tr>
    </w:tbl>
    <w:p w14:paraId="62BED0F0" w14:textId="77777777" w:rsidR="00C76F4B" w:rsidRPr="00F30F8F" w:rsidRDefault="00C76F4B"/>
    <w:sectPr w:rsidR="00C76F4B" w:rsidRPr="00F30F8F" w:rsidSect="005D6985">
      <w:pgSz w:w="11900" w:h="16820"/>
      <w:pgMar w:top="1020" w:right="122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75F34"/>
    <w:multiLevelType w:val="multilevel"/>
    <w:tmpl w:val="4C745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16364C"/>
    <w:multiLevelType w:val="multilevel"/>
    <w:tmpl w:val="84E6D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3D611A"/>
    <w:multiLevelType w:val="hybridMultilevel"/>
    <w:tmpl w:val="6D0E2A80"/>
    <w:lvl w:ilvl="0" w:tplc="B6C8ACB2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15426777">
    <w:abstractNumId w:val="2"/>
  </w:num>
  <w:num w:numId="2" w16cid:durableId="2108110519">
    <w:abstractNumId w:val="0"/>
  </w:num>
  <w:num w:numId="3" w16cid:durableId="1811046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461"/>
    <w:rsid w:val="000831A7"/>
    <w:rsid w:val="000F52F1"/>
    <w:rsid w:val="00212AE5"/>
    <w:rsid w:val="00217137"/>
    <w:rsid w:val="00284F4F"/>
    <w:rsid w:val="00303347"/>
    <w:rsid w:val="00501D55"/>
    <w:rsid w:val="0057371D"/>
    <w:rsid w:val="005D6985"/>
    <w:rsid w:val="007716FB"/>
    <w:rsid w:val="008877E6"/>
    <w:rsid w:val="008E00E0"/>
    <w:rsid w:val="00935277"/>
    <w:rsid w:val="009E29D2"/>
    <w:rsid w:val="00B846CA"/>
    <w:rsid w:val="00BF0C00"/>
    <w:rsid w:val="00C76F4B"/>
    <w:rsid w:val="00D007C7"/>
    <w:rsid w:val="00D12E57"/>
    <w:rsid w:val="00D267CF"/>
    <w:rsid w:val="00E365F4"/>
    <w:rsid w:val="00EA6E3B"/>
    <w:rsid w:val="00F30F8F"/>
    <w:rsid w:val="00F36461"/>
    <w:rsid w:val="00F84004"/>
    <w:rsid w:val="00F8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D889E"/>
  <w15:docId w15:val="{AE1A7042-F139-4AB8-97FB-E21CEDCD7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D6985"/>
    <w:rPr>
      <w:rFonts w:ascii="Times New Roman" w:eastAsia="Times New Roman" w:hAnsi="Times New Roman" w:cs="Times New Roman"/>
      <w:lang w:val="kk-KZ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D698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D6985"/>
    <w:rPr>
      <w:b/>
      <w:bCs/>
      <w:sz w:val="28"/>
      <w:szCs w:val="28"/>
    </w:rPr>
  </w:style>
  <w:style w:type="paragraph" w:styleId="a4">
    <w:name w:val="List Paragraph"/>
    <w:basedOn w:val="a"/>
    <w:uiPriority w:val="34"/>
    <w:qFormat/>
    <w:rsid w:val="005D6985"/>
  </w:style>
  <w:style w:type="paragraph" w:customStyle="1" w:styleId="TableParagraph">
    <w:name w:val="Table Paragraph"/>
    <w:basedOn w:val="a"/>
    <w:uiPriority w:val="1"/>
    <w:qFormat/>
    <w:rsid w:val="005D6985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1475</Words>
  <Characters>8413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Tansholpan Mussilim</cp:lastModifiedBy>
  <cp:revision>6</cp:revision>
  <dcterms:created xsi:type="dcterms:W3CDTF">2025-01-08T11:29:00Z</dcterms:created>
  <dcterms:modified xsi:type="dcterms:W3CDTF">2026-10-16T07:47:00Z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2023-02-03T00:00:00Z</vt:filetime>
  </property>
  <property fmtid="{D5CDD505-2E9C-101B-9397-08002B2CF9AE}" pid="3" name="Creator">
    <vt:lpwstr>VueScan - http://www.hamrick.com</vt:lpwstr>
  </property>
  <property fmtid="{D5CDD505-2E9C-101B-9397-08002B2CF9AE}" pid="4" name="LastSaved">
    <vt:filetime>2023-02-03T00:00:00Z</vt:filetime>
  </property>
</Properties>
</file>