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B63" w:rsidRPr="00F25B63" w:rsidRDefault="00F25B63" w:rsidP="00F25B6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5B63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F25B63" w:rsidRPr="00F25B63" w:rsidRDefault="00F25B63" w:rsidP="00F25B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8"/>
        <w:gridCol w:w="3337"/>
        <w:gridCol w:w="5919"/>
      </w:tblGrid>
      <w:tr w:rsidR="00F25B63" w:rsidRPr="00F25B63" w:rsidTr="00F25B63">
        <w:trPr>
          <w:trHeight w:val="435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B63" w:rsidRPr="00F25B63" w:rsidRDefault="00F25B6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B6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B63" w:rsidRPr="00F25B63" w:rsidRDefault="00F25B6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B63">
              <w:rPr>
                <w:rFonts w:ascii="Times New Roman" w:hAnsi="Times New Roman" w:cs="Times New Roman"/>
                <w:sz w:val="28"/>
                <w:szCs w:val="28"/>
              </w:rPr>
              <w:t>Наименование (товаров, работ и услуг)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B63" w:rsidRPr="00F25B63" w:rsidRDefault="00F25B6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B63">
              <w:rPr>
                <w:rFonts w:ascii="Times New Roman" w:hAnsi="Times New Roman" w:cs="Times New Roman"/>
                <w:sz w:val="28"/>
                <w:szCs w:val="28"/>
              </w:rPr>
              <w:t>характеристика</w:t>
            </w:r>
          </w:p>
        </w:tc>
      </w:tr>
      <w:tr w:rsidR="00F25B63" w:rsidRPr="00F25B63" w:rsidTr="00F25B63">
        <w:trPr>
          <w:trHeight w:val="180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B63" w:rsidRPr="00F25B63" w:rsidRDefault="00F25B6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B6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B63" w:rsidRPr="00F25B63" w:rsidRDefault="00F25B6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B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Услуги по диагностированию/экспертизе/анализу/испытаниям/тестированию/осмотру (лабораторные испытания электрооборудования)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B63" w:rsidRPr="00F25B63" w:rsidRDefault="00F25B63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25B63">
              <w:rPr>
                <w:rStyle w:val="w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Лабораторные испытания электрооборудования 0,4кВ, куда входят: измерение сопротивления изоляции проводов и кабелей; измерение сопротивления заземляющих устройств; измерение сопротивления металлосвязи; измерение сопротивления петли «фаза-нуль». После проведения испытаний предоставление технического отчета.</w:t>
            </w:r>
          </w:p>
        </w:tc>
      </w:tr>
    </w:tbl>
    <w:p w:rsidR="00F25B63" w:rsidRPr="00F25B63" w:rsidRDefault="00F25B63" w:rsidP="00F25B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25B63" w:rsidRPr="00F25B63" w:rsidRDefault="00F25B63" w:rsidP="00F25B6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5B63">
        <w:rPr>
          <w:rFonts w:ascii="Times New Roman" w:hAnsi="Times New Roman" w:cs="Times New Roman"/>
          <w:b/>
          <w:sz w:val="28"/>
          <w:szCs w:val="28"/>
        </w:rPr>
        <w:t>Техникалық ерекшелігі</w:t>
      </w:r>
    </w:p>
    <w:p w:rsidR="00F25B63" w:rsidRPr="00F25B63" w:rsidRDefault="00F25B63" w:rsidP="00F25B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585" w:type="dxa"/>
        <w:tblInd w:w="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42"/>
        <w:gridCol w:w="3185"/>
        <w:gridCol w:w="5958"/>
      </w:tblGrid>
      <w:tr w:rsidR="00F25B63" w:rsidRPr="00F25B63" w:rsidTr="00F25B63">
        <w:trPr>
          <w:trHeight w:val="435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B63" w:rsidRPr="00F25B63" w:rsidRDefault="00F25B6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B6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B63" w:rsidRPr="00F25B63" w:rsidRDefault="00F25B6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B63">
              <w:rPr>
                <w:rFonts w:ascii="Times New Roman" w:hAnsi="Times New Roman" w:cs="Times New Roman"/>
                <w:sz w:val="28"/>
                <w:szCs w:val="28"/>
              </w:rPr>
              <w:t>Атауы (тауарлар, жұмыстар мен қызметтер))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B63" w:rsidRPr="00F25B63" w:rsidRDefault="00F25B6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B63">
              <w:rPr>
                <w:rFonts w:ascii="Times New Roman" w:hAnsi="Times New Roman" w:cs="Times New Roman"/>
                <w:sz w:val="28"/>
                <w:szCs w:val="28"/>
              </w:rPr>
              <w:t>сипаттамасы</w:t>
            </w:r>
          </w:p>
        </w:tc>
      </w:tr>
      <w:tr w:rsidR="00F25B63" w:rsidRPr="00F25B63" w:rsidTr="00F25B63">
        <w:trPr>
          <w:trHeight w:val="180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B63" w:rsidRPr="00F25B63" w:rsidRDefault="00F25B6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B6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B63" w:rsidRPr="00F25B63" w:rsidRDefault="00F25B6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25B6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Диагностика/сараптау/талдау/сынау/тестілеу/тексеру бойынша қызметтер (электр жабдықтарын зертханалық сынау)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B63" w:rsidRPr="00F25B63" w:rsidRDefault="00F25B6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25B6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0,4 кВ электр жабдықтарын зертханалық сынау, оған мыналар кіреді: сымдар мен кабельдер оқшауламасының кедергісін өлшеу; жерге тұйықтау құрылғыларының кедергісін өлшеу; металл байланыстарының кедергісін өлшеу; "фаза-нуль"ілгегінің кедергісін өлшеу. Сынақ жүргізілгеннен кейін техникалық есепті ұсыну.</w:t>
            </w:r>
          </w:p>
        </w:tc>
      </w:tr>
    </w:tbl>
    <w:p w:rsidR="00F17207" w:rsidRDefault="00F17207"/>
    <w:sectPr w:rsidR="00F17207" w:rsidSect="00F172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defaultTabStop w:val="708"/>
  <w:characterSpacingControl w:val="doNotCompress"/>
  <w:compat/>
  <w:rsids>
    <w:rsidRoot w:val="00F25B63"/>
    <w:rsid w:val="00145435"/>
    <w:rsid w:val="002E6C46"/>
    <w:rsid w:val="00660CBA"/>
    <w:rsid w:val="007E166B"/>
    <w:rsid w:val="00A32537"/>
    <w:rsid w:val="00DE004B"/>
    <w:rsid w:val="00EB125B"/>
    <w:rsid w:val="00F07715"/>
    <w:rsid w:val="00F17207"/>
    <w:rsid w:val="00F25B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B63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">
    <w:name w:val="w"/>
    <w:basedOn w:val="a0"/>
    <w:rsid w:val="00F25B6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57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858</Characters>
  <Application>Microsoft Office Word</Application>
  <DocSecurity>0</DocSecurity>
  <Lines>7</Lines>
  <Paragraphs>2</Paragraphs>
  <ScaleCrop>false</ScaleCrop>
  <Company>SPecialiST RePack</Company>
  <LinksUpToDate>false</LinksUpToDate>
  <CharactersWithSpaces>1006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2025-05-15T09:48:00Z</dcterms:created>
  <dcterms:modified xsi:type="dcterms:W3CDTF">2025-05-15T09:48:00Z</dcterms:modified>
</cp:coreProperties>
</file>