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8"/>
        <w:gridCol w:w="4377"/>
        <w:gridCol w:w="709"/>
        <w:gridCol w:w="283"/>
        <w:gridCol w:w="270"/>
        <w:gridCol w:w="297"/>
        <w:gridCol w:w="142"/>
        <w:gridCol w:w="286"/>
        <w:gridCol w:w="564"/>
        <w:gridCol w:w="284"/>
        <w:gridCol w:w="315"/>
        <w:gridCol w:w="819"/>
        <w:gridCol w:w="262"/>
      </w:tblGrid>
      <w:tr w:rsidR="009E260E" w:rsidRPr="009E260E" w:rsidTr="009E260E">
        <w:trPr>
          <w:trHeight w:val="1065"/>
        </w:trPr>
        <w:tc>
          <w:tcPr>
            <w:tcW w:w="9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B8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Техническая спецификация на использование услуг электротехнической                                                                           </w:t>
            </w:r>
            <w:r w:rsidR="00B860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лаборатории </w:t>
            </w:r>
          </w:p>
        </w:tc>
      </w:tr>
      <w:tr w:rsidR="009E260E" w:rsidRPr="009E260E" w:rsidTr="009E260E">
        <w:trPr>
          <w:trHeight w:val="2490"/>
        </w:trPr>
        <w:tc>
          <w:tcPr>
            <w:tcW w:w="9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tabs>
                <w:tab w:val="left" w:pos="58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</w:t>
            </w: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спецификация на использование услуг электротехнической лаборатории для исключения аварийных стуаций                                                                                             -Своевременное устранение проблем, как утечка тока, перебои электроснабжения и воспламенение изоляционного покрытия кабельных линий, для меньших материальных затрат для производства.</w:t>
            </w:r>
            <w:r w:rsidR="00CA2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основных услуг электротехнической лаборатории состоят в следующем:</w:t>
            </w:r>
          </w:p>
        </w:tc>
      </w:tr>
      <w:tr w:rsidR="009E260E" w:rsidRPr="009E260E" w:rsidTr="00465D07">
        <w:trPr>
          <w:trHeight w:val="49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E260E" w:rsidRPr="009E260E" w:rsidTr="00465D07">
        <w:trPr>
          <w:trHeight w:val="111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Найменование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Ед.измерения 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ед-цу тенге 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260E" w:rsidRPr="009E260E" w:rsidRDefault="009E260E" w:rsidP="009E2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465D07" w:rsidRPr="009E260E" w:rsidTr="00465D07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>Испытание повышенным напряжением  КЛ до 10кВ с места разреза, в обе стораны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35000</w:t>
            </w:r>
          </w:p>
        </w:tc>
        <w:tc>
          <w:tcPr>
            <w:tcW w:w="13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465D07" w:rsidP="00DE770C">
            <w:pPr>
              <w:jc w:val="center"/>
            </w:pPr>
            <w:r>
              <w:t xml:space="preserve">                     </w:t>
            </w:r>
            <w:r w:rsidR="00DE770C">
              <w:t>350000</w:t>
            </w:r>
            <w:r>
              <w:t xml:space="preserve">   </w:t>
            </w:r>
          </w:p>
        </w:tc>
      </w:tr>
      <w:tr w:rsidR="00465D07" w:rsidRPr="009E260E" w:rsidTr="00465D07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Определение места повреждения кабеля до 10 кв из  полиэтилена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5</w:t>
            </w:r>
            <w:r w:rsidR="00465D07">
              <w:t xml:space="preserve">00 000   </w:t>
            </w:r>
          </w:p>
        </w:tc>
      </w:tr>
      <w:tr w:rsidR="00465D07" w:rsidRPr="009E260E" w:rsidTr="00465D07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Муфта соеденительная 10 кв Raihem 70/120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</w:t>
            </w:r>
            <w:r w:rsidR="00465D07">
              <w:rPr>
                <w:color w:val="000000"/>
              </w:rPr>
              <w:t>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1350</w:t>
            </w:r>
            <w:r w:rsidR="00465D07">
              <w:t xml:space="preserve"> 000   </w:t>
            </w:r>
          </w:p>
        </w:tc>
      </w:tr>
      <w:tr w:rsidR="00465D07" w:rsidRPr="009E260E" w:rsidTr="00465D07">
        <w:trPr>
          <w:trHeight w:val="54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Кабель ААбл 3*120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>метр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8960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>447000</w:t>
            </w:r>
          </w:p>
        </w:tc>
      </w:tr>
      <w:tr w:rsidR="00465D07" w:rsidRPr="009E260E" w:rsidTr="00465D07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Установка соеденительной муфты 10 кв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5</w:t>
            </w:r>
            <w:r w:rsidR="00465D07">
              <w:t xml:space="preserve">00 000   </w:t>
            </w:r>
          </w:p>
        </w:tc>
      </w:tr>
      <w:tr w:rsidR="00465D07" w:rsidRPr="009E260E" w:rsidTr="00465D07">
        <w:trPr>
          <w:trHeight w:val="15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F164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Испытания повышенным напряжением КЛ-10 кВ после установки муфт, с выпиской протоколоа испытания на включения КЛ-10кВ</w:t>
            </w:r>
            <w:r w:rsidR="00F164BD">
              <w:rPr>
                <w:color w:val="000000"/>
              </w:rPr>
              <w:t xml:space="preserve"> </w:t>
            </w:r>
            <w:r w:rsidR="00F164BD">
              <w:rPr>
                <w:rFonts w:ascii="Times New Roman" w:hAnsi="Times New Roman" w:cs="Times New Roman"/>
                <w:color w:val="000000"/>
                <w:lang w:val="kk-KZ"/>
              </w:rPr>
              <w:t>с предоставлением протокала лаборотории.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  17</w:t>
            </w:r>
            <w:r w:rsidR="00465D07">
              <w:t xml:space="preserve">5 000   </w:t>
            </w:r>
          </w:p>
        </w:tc>
      </w:tr>
      <w:tr w:rsidR="00465D07" w:rsidRPr="009E260E" w:rsidTr="00465D07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DE770C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Испытание КТП (Опорный, проходной изолятор. Трансформатор.)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5</w:t>
            </w:r>
            <w:r w:rsidR="00465D07">
              <w:t xml:space="preserve">00 000   </w:t>
            </w:r>
          </w:p>
        </w:tc>
      </w:tr>
      <w:tr w:rsidR="00465D07" w:rsidRPr="009E260E" w:rsidTr="00465D07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Pr="009E260E" w:rsidRDefault="00DE770C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D07" w:rsidRDefault="00465D07" w:rsidP="00465D0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Работа спец-техники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rPr>
                <w:color w:val="000000"/>
              </w:rPr>
            </w:pPr>
            <w:r>
              <w:rPr>
                <w:color w:val="000000"/>
              </w:rPr>
              <w:t>час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DE770C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D07" w:rsidRDefault="00DE770C" w:rsidP="00465D07">
            <w:pPr>
              <w:jc w:val="center"/>
            </w:pPr>
            <w:r>
              <w:t xml:space="preserve">                     60</w:t>
            </w:r>
            <w:r w:rsidR="00465D07">
              <w:t xml:space="preserve">0 000   </w:t>
            </w:r>
          </w:p>
        </w:tc>
      </w:tr>
      <w:tr w:rsidR="00465D07" w:rsidRPr="009E260E" w:rsidTr="00465D07">
        <w:trPr>
          <w:trHeight w:val="300"/>
        </w:trPr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E260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D07" w:rsidRDefault="00465D07" w:rsidP="00465D0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Default="00465D07" w:rsidP="00465D07">
            <w: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Default="00465D07" w:rsidP="00465D07">
            <w: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Default="00465D07" w:rsidP="00465D07">
            <w:r>
              <w:t> 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Default="0071430C" w:rsidP="00465D0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4422000</w:t>
            </w:r>
            <w:r w:rsidR="00465D07">
              <w:rPr>
                <w:b/>
                <w:bCs/>
              </w:rPr>
              <w:t xml:space="preserve">  </w:t>
            </w:r>
          </w:p>
        </w:tc>
      </w:tr>
      <w:tr w:rsidR="00465D07" w:rsidRPr="009E260E" w:rsidTr="002E02C1">
        <w:trPr>
          <w:trHeight w:val="63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ок</w:t>
            </w:r>
            <w:r w:rsidR="00FE1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азания услуг: до 31 декабря 2026</w:t>
            </w: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по заявке заказчика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. </w:t>
            </w:r>
            <w:r>
              <w:rPr>
                <w:rFonts w:ascii="Times New Roman" w:hAnsi="Times New Roman" w:cs="Times New Roman"/>
                <w:lang w:val="kk-KZ"/>
              </w:rPr>
              <w:t xml:space="preserve">Оплата за оказыные услуги оплачиваются согласно актов выполненных работ, которые подписываются представителем объекта образование на месте оказание услуги. Акты выполненных работ должны быть оформлены надлежащим образом, суммарно, с указанием видов, наименований работ и услуг. Количественный объем должен отражаться в разрезе стоимости согласно </w:t>
            </w:r>
            <w:r>
              <w:rPr>
                <w:rFonts w:ascii="Times New Roman" w:hAnsi="Times New Roman" w:cs="Times New Roman"/>
                <w:i/>
                <w:lang w:val="kk-KZ"/>
              </w:rPr>
              <w:t>таблицы 1</w:t>
            </w:r>
            <w:r>
              <w:rPr>
                <w:rFonts w:ascii="Times New Roman" w:hAnsi="Times New Roman" w:cs="Times New Roman"/>
                <w:lang w:val="kk-KZ"/>
              </w:rPr>
              <w:t xml:space="preserve"> одной единицы работ,услуги.</w:t>
            </w:r>
            <w:r w:rsidR="0071430C">
              <w:t xml:space="preserve"> </w:t>
            </w:r>
            <w:r w:rsidR="0071430C" w:rsidRPr="0071430C">
              <w:rPr>
                <w:rFonts w:ascii="Times New Roman" w:hAnsi="Times New Roman" w:cs="Times New Roman"/>
                <w:lang w:val="kk-KZ"/>
              </w:rPr>
              <w:t xml:space="preserve">Работы выполняются с применением экскаватора для определения места повреждения кабеля. После обнаружения кабеля дальнейшая раскопка производится вручную, с помощью лопаты. После установки муфты кабель со всех сторон засыпается мелким песком. Сверху, на высоте 20 см, укладывается красная </w:t>
            </w:r>
            <w:r w:rsidR="0071430C" w:rsidRPr="0071430C">
              <w:rPr>
                <w:rFonts w:ascii="Times New Roman" w:hAnsi="Times New Roman" w:cs="Times New Roman"/>
                <w:lang w:val="kk-KZ"/>
              </w:rPr>
              <w:lastRenderedPageBreak/>
              <w:t>сигнальная лента с надписью «Осторожно, кабель», после чего траншея засыпается грунтом.</w:t>
            </w:r>
            <w:r w:rsidR="00393AC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393ACF" w:rsidRPr="00393ACF">
              <w:rPr>
                <w:rFonts w:ascii="Times New Roman" w:hAnsi="Times New Roman" w:cs="Times New Roman"/>
                <w:lang w:val="kk-KZ"/>
              </w:rPr>
              <w:t>Все расходы выполняются за счет подрядчика.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465D07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465D07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465D07" w:rsidRPr="009E260E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65D07" w:rsidRPr="009E260E" w:rsidTr="002E02C1">
        <w:trPr>
          <w:trHeight w:val="9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5D07" w:rsidRPr="009E260E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5D07" w:rsidRPr="009E260E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5D07" w:rsidRDefault="00465D07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334" w:rsidRDefault="00FE1334" w:rsidP="00465D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65D07" w:rsidRPr="009E260E" w:rsidTr="009E260E">
        <w:trPr>
          <w:trHeight w:val="825"/>
        </w:trPr>
        <w:tc>
          <w:tcPr>
            <w:tcW w:w="9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Э</w:t>
            </w: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лектротехникалық з</w:t>
            </w: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ертхана қызметтерін пайдалануға арналған техникалық ерекшелік</w:t>
            </w:r>
          </w:p>
        </w:tc>
      </w:tr>
      <w:tr w:rsidR="00465D07" w:rsidRPr="009E260E" w:rsidTr="00465D07">
        <w:trPr>
          <w:trHeight w:val="9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</w:tr>
      <w:tr w:rsidR="00465D07" w:rsidRPr="009E260E" w:rsidTr="009E260E">
        <w:trPr>
          <w:trHeight w:val="1620"/>
        </w:trPr>
        <w:tc>
          <w:tcPr>
            <w:tcW w:w="9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А</w:t>
            </w: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вариялық стуацияларды болдырмау үшін электротехникалық зертхана қызметтерін пайдалануға арналған техникалық ерекшелік. - Өндіріске аз материалдық шығындар үшін токтың ағуы, электр қуатының үзілуі және кабельдік желілердің оқшаулағыш жабынының тұтануы сияқты мәселелерді уақтылы жою. </w:t>
            </w:r>
            <w:r w:rsidRPr="009E2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Электротехникалық зертхананың негізгі қызметтерінің тізімі келесідей:</w:t>
            </w:r>
          </w:p>
        </w:tc>
      </w:tr>
      <w:tr w:rsidR="00465D07" w:rsidRPr="009E260E" w:rsidTr="00465D07">
        <w:trPr>
          <w:trHeight w:val="30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65D07" w:rsidRPr="009E260E" w:rsidTr="00465D07">
        <w:trPr>
          <w:trHeight w:val="63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Найменование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Ед.измерения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ед-цу тенге 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D07" w:rsidRPr="009E260E" w:rsidRDefault="00465D07" w:rsidP="00465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393ACF" w:rsidRPr="009E260E" w:rsidTr="00393ACF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>Испытание повышенным напряжением  КЛ до 10кВ с места разреза, в обе стораны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35000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350000   </w:t>
            </w:r>
          </w:p>
        </w:tc>
      </w:tr>
      <w:tr w:rsidR="00393ACF" w:rsidRPr="009E260E" w:rsidTr="00393ACF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Определение места повреждения кабеля до 10 кв из  полиэтилена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500 000   </w:t>
            </w:r>
          </w:p>
        </w:tc>
      </w:tr>
      <w:tr w:rsidR="00393ACF" w:rsidRPr="009E260E" w:rsidTr="00393ACF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Муфта соеденительная 10 кв Raihem 70/120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1350 000   </w:t>
            </w:r>
          </w:p>
        </w:tc>
      </w:tr>
      <w:tr w:rsidR="00393ACF" w:rsidRPr="009E260E" w:rsidTr="00393ACF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Кабель ААбл 3*120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>метр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8960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>447000</w:t>
            </w:r>
          </w:p>
        </w:tc>
      </w:tr>
      <w:tr w:rsidR="00393ACF" w:rsidRPr="009E260E" w:rsidTr="00393ACF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Установка соеденительной муфты 10 кв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500 000   </w:t>
            </w:r>
          </w:p>
        </w:tc>
      </w:tr>
      <w:tr w:rsidR="00393ACF" w:rsidRPr="009E260E" w:rsidTr="00393ACF">
        <w:trPr>
          <w:trHeight w:val="15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Испытания повышенным напряжением КЛ-10 кВ после установки муфт, с выпиской протоколоа испытания на включения КЛ-10кВ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  175 000   </w:t>
            </w:r>
          </w:p>
        </w:tc>
      </w:tr>
      <w:tr w:rsidR="00393ACF" w:rsidRPr="009E260E" w:rsidTr="00393ACF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Испытание КТП (Опорный, проходной изолятор. Трансформатор.)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услуга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500 000   </w:t>
            </w:r>
          </w:p>
        </w:tc>
      </w:tr>
      <w:tr w:rsidR="00393ACF" w:rsidRPr="009E260E" w:rsidTr="00393ACF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Работа спец-техники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rPr>
                <w:color w:val="000000"/>
              </w:rPr>
            </w:pPr>
            <w:r>
              <w:rPr>
                <w:color w:val="000000"/>
              </w:rPr>
              <w:t>час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ACF" w:rsidRDefault="00393ACF" w:rsidP="00393ACF">
            <w:pPr>
              <w:jc w:val="center"/>
            </w:pPr>
            <w:r>
              <w:t xml:space="preserve">                     600 000   </w:t>
            </w:r>
          </w:p>
        </w:tc>
      </w:tr>
      <w:tr w:rsidR="00393ACF" w:rsidRPr="009E260E" w:rsidTr="003542AE">
        <w:trPr>
          <w:trHeight w:val="1575"/>
        </w:trPr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Pr="009E260E" w:rsidRDefault="00393ACF" w:rsidP="00393AC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9E260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ACF" w:rsidRDefault="00393ACF" w:rsidP="00393AC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3ACF" w:rsidRDefault="00393ACF" w:rsidP="00393ACF">
            <w:r>
              <w:t> 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3ACF" w:rsidRDefault="00393ACF" w:rsidP="00393AC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>4422000</w:t>
            </w:r>
            <w:r>
              <w:rPr>
                <w:b/>
                <w:bCs/>
              </w:rPr>
              <w:t xml:space="preserve">  </w:t>
            </w:r>
          </w:p>
        </w:tc>
      </w:tr>
      <w:tr w:rsidR="00393ACF" w:rsidRPr="00393ACF" w:rsidTr="009E260E">
        <w:trPr>
          <w:trHeight w:val="615"/>
        </w:trPr>
        <w:tc>
          <w:tcPr>
            <w:tcW w:w="9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Default="00393ACF" w:rsidP="00393AC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9E2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Қызмет көрсету мерзімі: Тапсырыс берушінің өтінімі бойынша 202</w:t>
            </w:r>
            <w:r w:rsidR="007956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bookmarkStart w:id="0" w:name="_GoBack"/>
            <w:bookmarkEnd w:id="0"/>
            <w:r w:rsidRPr="009E26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жылғы 31 желтоқсанға дейін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 xml:space="preserve">. </w:t>
            </w:r>
            <w:r>
              <w:rPr>
                <w:rFonts w:ascii="Times New Roman" w:hAnsi="Times New Roman" w:cs="Times New Roman"/>
                <w:lang w:val="kk-KZ"/>
              </w:rPr>
              <w:t xml:space="preserve">Көрсетілген қызметтер үшін төлем орындалған жұмыстар актілеріне сәйкес төленеді, оған білім беру объектісінің өкілі қол қояды. Орындалған жұмыстардың актілері жұмыстар мен көрсетілетін қызметтердің түрлерін, атауларын көрсете отырып, тиісті түрде, жиынтық </w:t>
            </w:r>
            <w:r>
              <w:rPr>
                <w:rFonts w:ascii="Times New Roman" w:hAnsi="Times New Roman" w:cs="Times New Roman"/>
                <w:lang w:val="kk-KZ"/>
              </w:rPr>
              <w:lastRenderedPageBreak/>
              <w:t>ресімделуге тиіс. Сандық көлем жұмыстардың,көрсетілетін қызметтердің бір бірлігінің 1-кестесіне сәйкес құн бөлінісінде көрсетілуі тиіс.</w:t>
            </w:r>
          </w:p>
          <w:p w:rsidR="00393ACF" w:rsidRPr="009E260E" w:rsidRDefault="00393ACF" w:rsidP="00393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 w:rsidRPr="00966476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 xml:space="preserve">Жұмыстар кабельдің зақымдалған жерін анықтау үшін экскаваторды қолданумен жүргізіледі. Кабель табылғаннан кейін, ары қарай қазба жұмыстары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күректің</w:t>
            </w:r>
            <w:r w:rsidRPr="00966476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 xml:space="preserve"> көмегімен қолмен жасалады. Муфта орнатылғаннан кейін кабель барлық жағынан ұсақ құммен құйылады. Жоғарыдан 20 см биіктікте «Сақ болыңыз, кабель» деп жазылған қызыл ескерту таспасы қойылады, содан кейін траншея топырақпен толтырылады.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 xml:space="preserve"> Барлық шығындар мердірердің есебінен.</w:t>
            </w:r>
          </w:p>
        </w:tc>
      </w:tr>
      <w:tr w:rsidR="00393ACF" w:rsidRPr="00393ACF" w:rsidTr="00465D07">
        <w:trPr>
          <w:trHeight w:val="45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</w:tr>
      <w:tr w:rsidR="00393ACF" w:rsidRPr="00393ACF" w:rsidTr="00465D07">
        <w:trPr>
          <w:trHeight w:val="30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</w:tr>
      <w:tr w:rsidR="00393ACF" w:rsidRPr="00393ACF" w:rsidTr="00465D07">
        <w:trPr>
          <w:trHeight w:val="31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ACF" w:rsidRPr="009E260E" w:rsidRDefault="00393ACF" w:rsidP="00393A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k-KZ" w:eastAsia="ru-RU"/>
              </w:rPr>
            </w:pPr>
          </w:p>
        </w:tc>
      </w:tr>
    </w:tbl>
    <w:p w:rsidR="00491403" w:rsidRPr="009E260E" w:rsidRDefault="00491403">
      <w:pPr>
        <w:rPr>
          <w:lang w:val="kk-KZ"/>
        </w:rPr>
      </w:pPr>
    </w:p>
    <w:sectPr w:rsidR="00491403" w:rsidRPr="009E260E" w:rsidSect="002E02C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743" w:rsidRDefault="00E07743" w:rsidP="002E02C1">
      <w:pPr>
        <w:spacing w:after="0" w:line="240" w:lineRule="auto"/>
      </w:pPr>
      <w:r>
        <w:separator/>
      </w:r>
    </w:p>
  </w:endnote>
  <w:endnote w:type="continuationSeparator" w:id="0">
    <w:p w:rsidR="00E07743" w:rsidRDefault="00E07743" w:rsidP="002E0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743" w:rsidRDefault="00E07743" w:rsidP="002E02C1">
      <w:pPr>
        <w:spacing w:after="0" w:line="240" w:lineRule="auto"/>
      </w:pPr>
      <w:r>
        <w:separator/>
      </w:r>
    </w:p>
  </w:footnote>
  <w:footnote w:type="continuationSeparator" w:id="0">
    <w:p w:rsidR="00E07743" w:rsidRDefault="00E07743" w:rsidP="002E0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74"/>
    <w:rsid w:val="000949E5"/>
    <w:rsid w:val="000971D5"/>
    <w:rsid w:val="001A33B6"/>
    <w:rsid w:val="002E02C1"/>
    <w:rsid w:val="00393ACF"/>
    <w:rsid w:val="00407376"/>
    <w:rsid w:val="00465D07"/>
    <w:rsid w:val="00491403"/>
    <w:rsid w:val="004C324B"/>
    <w:rsid w:val="0071430C"/>
    <w:rsid w:val="007956EC"/>
    <w:rsid w:val="007A22CE"/>
    <w:rsid w:val="008416CD"/>
    <w:rsid w:val="008E7715"/>
    <w:rsid w:val="00966476"/>
    <w:rsid w:val="009E260E"/>
    <w:rsid w:val="00A104EC"/>
    <w:rsid w:val="00B860F2"/>
    <w:rsid w:val="00B956F5"/>
    <w:rsid w:val="00BC0775"/>
    <w:rsid w:val="00C5657B"/>
    <w:rsid w:val="00CA2CBE"/>
    <w:rsid w:val="00D80474"/>
    <w:rsid w:val="00DE770C"/>
    <w:rsid w:val="00E07743"/>
    <w:rsid w:val="00E81978"/>
    <w:rsid w:val="00F164B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57403"/>
  <w15:docId w15:val="{8E95DCDD-6156-422E-98C2-67A8940C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02C1"/>
  </w:style>
  <w:style w:type="paragraph" w:styleId="a5">
    <w:name w:val="footer"/>
    <w:basedOn w:val="a"/>
    <w:link w:val="a6"/>
    <w:uiPriority w:val="99"/>
    <w:unhideWhenUsed/>
    <w:rsid w:val="002E0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0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6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Islam</dc:creator>
  <cp:keywords/>
  <dc:description/>
  <cp:lastModifiedBy>Ислам</cp:lastModifiedBy>
  <cp:revision>6</cp:revision>
  <dcterms:created xsi:type="dcterms:W3CDTF">2026-05-14T11:38:00Z</dcterms:created>
  <dcterms:modified xsi:type="dcterms:W3CDTF">2026-10-14T09:43:00Z</dcterms:modified>
</cp:coreProperties>
</file>