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46C" w:rsidRPr="00464A56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464A56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464A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4A5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ерекшелік </w:t>
      </w:r>
    </w:p>
    <w:p w:rsidR="00EB746C" w:rsidRPr="00CE4842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3"/>
        <w:gridCol w:w="6804"/>
        <w:gridCol w:w="1446"/>
      </w:tblGrid>
      <w:tr w:rsidR="00EB746C" w:rsidRPr="00CE4842" w:rsidTr="004B01C4">
        <w:trPr>
          <w:trHeight w:val="300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Pr="00CE484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/н</w:t>
            </w:r>
          </w:p>
        </w:tc>
        <w:tc>
          <w:tcPr>
            <w:tcW w:w="6804" w:type="dxa"/>
            <w:tcBorders>
              <w:right w:val="nil"/>
            </w:tcBorders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Ж</w:t>
            </w:r>
            <w:proofErr w:type="gram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ұмыстың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толық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сипаттамасы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талап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етілетін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техникалық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сапалық</w:t>
            </w:r>
            <w:proofErr w:type="spellEnd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bCs/>
                <w:sz w:val="24"/>
                <w:szCs w:val="24"/>
              </w:rPr>
              <w:t>сипаттамалары</w:t>
            </w:r>
            <w:proofErr w:type="spellEnd"/>
          </w:p>
        </w:tc>
        <w:tc>
          <w:tcPr>
            <w:tcW w:w="1446" w:type="dxa"/>
            <w:tcBorders>
              <w:left w:val="nil"/>
            </w:tcBorders>
          </w:tcPr>
          <w:p w:rsidR="00EB746C" w:rsidRPr="00CE4842" w:rsidRDefault="00EB746C" w:rsidP="00301811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EB746C" w:rsidRPr="00C24D13" w:rsidTr="004B01C4">
        <w:trPr>
          <w:trHeight w:val="175"/>
        </w:trPr>
        <w:tc>
          <w:tcPr>
            <w:tcW w:w="1673" w:type="dxa"/>
          </w:tcPr>
          <w:p w:rsidR="00EB746C" w:rsidRPr="00CE4842" w:rsidRDefault="00EB746C" w:rsidP="00EB746C">
            <w:pPr>
              <w:pStyle w:val="HTML"/>
              <w:numPr>
                <w:ilvl w:val="0"/>
                <w:numId w:val="1"/>
              </w:numPr>
              <w:tabs>
                <w:tab w:val="clear" w:pos="916"/>
                <w:tab w:val="left" w:pos="734"/>
              </w:tabs>
              <w:ind w:left="167" w:firstLine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804" w:type="dxa"/>
            <w:tcBorders>
              <w:right w:val="nil"/>
            </w:tcBorders>
          </w:tcPr>
          <w:p w:rsidR="00EB746C" w:rsidRDefault="00EB746C" w:rsidP="00C24D1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Астана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Қ</w:t>
            </w:r>
            <w:proofErr w:type="gram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Сот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әкімшілігі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департаментінің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РММ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балансындағы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ғимараттардағы</w:t>
            </w:r>
            <w:proofErr w:type="spellEnd"/>
            <w:r w:rsidR="003018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1811" w:rsidRPr="00EB746C">
              <w:rPr>
                <w:rFonts w:ascii="Times New Roman" w:hAnsi="Times New Roman" w:cs="Times New Roman"/>
                <w:sz w:val="24"/>
                <w:szCs w:val="24"/>
              </w:rPr>
              <w:t>Vilo</w:t>
            </w:r>
            <w:proofErr w:type="spellEnd"/>
            <w:r w:rsidR="003018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1811">
              <w:rPr>
                <w:rFonts w:ascii="Times New Roman" w:hAnsi="Times New Roman" w:cs="Times New Roman"/>
                <w:sz w:val="24"/>
                <w:szCs w:val="24"/>
              </w:rPr>
              <w:t>сумен</w:t>
            </w:r>
            <w:proofErr w:type="spellEnd"/>
            <w:r w:rsidR="003018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01811">
              <w:rPr>
                <w:rFonts w:ascii="Times New Roman" w:hAnsi="Times New Roman" w:cs="Times New Roman"/>
                <w:sz w:val="24"/>
                <w:szCs w:val="24"/>
              </w:rPr>
              <w:t>жабды</w:t>
            </w:r>
            <w:proofErr w:type="spellEnd"/>
            <w:r w:rsidR="003018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қтау жүйесінің сорғы станциясын жөндеуге арналған теникалық шарттар.</w:t>
            </w:r>
          </w:p>
          <w:p w:rsidR="00787F1B" w:rsidRPr="00301811" w:rsidRDefault="00787F1B" w:rsidP="00301811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Мекенжайы: Астана қаласы Г.Алиева көшесі,6 </w:t>
            </w:r>
          </w:p>
        </w:tc>
        <w:tc>
          <w:tcPr>
            <w:tcW w:w="1446" w:type="dxa"/>
            <w:tcBorders>
              <w:left w:val="nil"/>
            </w:tcBorders>
          </w:tcPr>
          <w:p w:rsidR="00EB746C" w:rsidRPr="00787F1B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01811" w:rsidRPr="00CE4842" w:rsidTr="004B01C4">
        <w:trPr>
          <w:trHeight w:val="138"/>
        </w:trPr>
        <w:tc>
          <w:tcPr>
            <w:tcW w:w="1673" w:type="dxa"/>
          </w:tcPr>
          <w:p w:rsidR="00301811" w:rsidRPr="00CE4842" w:rsidRDefault="00301811" w:rsidP="00C24D13">
            <w:pPr>
              <w:pStyle w:val="HTM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етілеті</w:t>
            </w:r>
            <w:proofErr w:type="gram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ұмыстар</w:t>
            </w:r>
            <w:proofErr w:type="spellEnd"/>
          </w:p>
        </w:tc>
        <w:tc>
          <w:tcPr>
            <w:tcW w:w="8250" w:type="dxa"/>
            <w:gridSpan w:val="2"/>
          </w:tcPr>
          <w:p w:rsidR="004B01C4" w:rsidRPr="005224E5" w:rsidRDefault="004B01C4" w:rsidP="004B0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Қолданыстағы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қысымды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сорғыларды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Vilo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фирмасының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ңа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ортадан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тепкіш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көпсатылы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сорғыларына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Сорғылардың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2,7-ден 3 кВ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spellStart"/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қысымы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45-тен 50 м-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, саны — 2 (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) дана.</w:t>
            </w:r>
          </w:p>
          <w:p w:rsidR="004B01C4" w:rsidRPr="005224E5" w:rsidRDefault="004B01C4" w:rsidP="004B0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Сүзгіні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тазалау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ал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оны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станциясының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гидроаккумуляторының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жағдайын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ұмыс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қысымын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оны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1811" w:rsidRPr="004B01C4" w:rsidRDefault="004B01C4" w:rsidP="004B0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қосу-баптау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жабдығының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жиміндегі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жарамдылығын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01C4" w:rsidRPr="00CE4842" w:rsidTr="004B01C4">
        <w:trPr>
          <w:trHeight w:val="162"/>
        </w:trPr>
        <w:tc>
          <w:tcPr>
            <w:tcW w:w="1673" w:type="dxa"/>
          </w:tcPr>
          <w:p w:rsidR="004B01C4" w:rsidRPr="00CE4842" w:rsidRDefault="004B01C4" w:rsidP="00EB746C">
            <w:pPr>
              <w:pStyle w:val="HTM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Pr="00CE48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дар</w:t>
            </w:r>
          </w:p>
        </w:tc>
        <w:tc>
          <w:tcPr>
            <w:tcW w:w="8250" w:type="dxa"/>
            <w:gridSpan w:val="2"/>
          </w:tcPr>
          <w:p w:rsidR="004B01C4" w:rsidRPr="005224E5" w:rsidRDefault="004B01C4" w:rsidP="004B0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Өні</w:t>
            </w:r>
            <w:proofErr w:type="gram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spellEnd"/>
            <w:proofErr w:type="gram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беруші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қысымды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сорғылардың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маркасы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мен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сипаттамаларын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Тапсырыс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берушімен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келісуге</w:t>
            </w:r>
            <w:proofErr w:type="spellEnd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B01C4">
              <w:rPr>
                <w:rFonts w:ascii="Times New Roman" w:hAnsi="Times New Roman" w:cs="Times New Roman"/>
                <w:b/>
                <w:sz w:val="24"/>
                <w:szCs w:val="24"/>
              </w:rPr>
              <w:t>міндетті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CE4842" w:rsidRDefault="004B01C4" w:rsidP="00C24D1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Жабдықтарды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бөлшектеуге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монтаждауға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жинақтаушы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бөлшектерді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жеткізуге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тасымалдау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логистикаға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шығындар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құнына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енгізіледі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01C4" w:rsidRPr="00CE4842" w:rsidTr="004B01C4">
        <w:trPr>
          <w:trHeight w:val="138"/>
        </w:trPr>
        <w:tc>
          <w:tcPr>
            <w:tcW w:w="1673" w:type="dxa"/>
          </w:tcPr>
          <w:p w:rsidR="004B01C4" w:rsidRPr="00CE4842" w:rsidRDefault="004B01C4" w:rsidP="00EB746C">
            <w:pPr>
              <w:pStyle w:val="HTM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</w:p>
        </w:tc>
        <w:tc>
          <w:tcPr>
            <w:tcW w:w="8250" w:type="dxa"/>
            <w:gridSpan w:val="2"/>
          </w:tcPr>
          <w:p w:rsidR="004B01C4" w:rsidRPr="00CE4842" w:rsidRDefault="004B01C4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актісі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қойылға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 (он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ай.</w:t>
            </w:r>
          </w:p>
        </w:tc>
      </w:tr>
      <w:tr w:rsidR="004B01C4" w:rsidRPr="00C24D13" w:rsidTr="004B01C4">
        <w:trPr>
          <w:trHeight w:val="138"/>
        </w:trPr>
        <w:tc>
          <w:tcPr>
            <w:tcW w:w="1673" w:type="dxa"/>
          </w:tcPr>
          <w:p w:rsidR="004B01C4" w:rsidRPr="00CE4842" w:rsidRDefault="004B01C4" w:rsidP="00EB746C">
            <w:pPr>
              <w:pStyle w:val="HTM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ұмыстарды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мерзімдері</w:t>
            </w:r>
            <w:proofErr w:type="spellEnd"/>
          </w:p>
        </w:tc>
        <w:tc>
          <w:tcPr>
            <w:tcW w:w="8250" w:type="dxa"/>
            <w:gridSpan w:val="2"/>
          </w:tcPr>
          <w:p w:rsidR="00C24D13" w:rsidRDefault="00C24D13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01C4" w:rsidRPr="00C24D13" w:rsidRDefault="004B01C4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4D1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 Қазынашылық органдарында тіркелген күннен бастап 15 (он бес) күнтізбелік күн ішінде.</w:t>
            </w:r>
          </w:p>
        </w:tc>
      </w:tr>
      <w:tr w:rsidR="004B01C4" w:rsidRPr="00CE4842" w:rsidTr="004B01C4">
        <w:trPr>
          <w:trHeight w:val="138"/>
        </w:trPr>
        <w:tc>
          <w:tcPr>
            <w:tcW w:w="1673" w:type="dxa"/>
          </w:tcPr>
          <w:p w:rsidR="004B01C4" w:rsidRPr="00CE4842" w:rsidRDefault="004B01C4" w:rsidP="00EB746C">
            <w:pPr>
              <w:pStyle w:val="HTM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</w:p>
        </w:tc>
        <w:tc>
          <w:tcPr>
            <w:tcW w:w="8250" w:type="dxa"/>
            <w:gridSpan w:val="2"/>
          </w:tcPr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Өтінім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берер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алдында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қатысушы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осы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ерекшелікпен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мұқият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танысуға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Сумен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жабдықтау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жүйесінің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сорғыларын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жөндеу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осы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ерекшеліктің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барысында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станциясына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жағ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дайда</w:t>
            </w:r>
            <w:proofErr w:type="spellEnd"/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ақаулы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тозған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элементтерді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сүзгілерді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тиек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арматурасын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шарлы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крандарды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ауыстыруға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аяқталғаннан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кейі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үйедегі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гидравликалық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қысымды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қосу-баптау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сорғы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жабдығының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режиміндегі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жарамдылығын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жабдықтарды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жеткі</w:t>
            </w:r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зуді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ұмыс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жүргізілетін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жинауды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құрылыс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қоқыстарын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шығаруды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етуге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барысында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қабырғалардың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еденнің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басқа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іргелес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конструкциялық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элементтердің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беттері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зақымдалған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тоқтатпай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5 (бес)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үн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қалпына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келтіру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зақымдарды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жоюға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міндетті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ұмыстарды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орны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: Астана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Г.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Әлиев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, 6.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Қазынашылық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органдарында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тіркелген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15 (он бес)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үн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C24D1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Мердігердің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орындалады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ұсынылады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жабдықтар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алдын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ала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келісілуі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5224E5" w:rsidRDefault="004B01C4" w:rsidP="004B01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бастамас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бұрын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жабдықтарды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жүргізілетін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орын</w:t>
            </w:r>
            <w:proofErr w:type="gram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жеткізуді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етуге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522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1C4" w:rsidRPr="00CE4842" w:rsidRDefault="004B01C4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B746C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87F1B" w:rsidRDefault="00787F1B" w:rsidP="004B01C4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01C4" w:rsidRDefault="004B01C4" w:rsidP="004B01C4">
      <w:pPr>
        <w:pStyle w:val="HTML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87F1B" w:rsidRDefault="00787F1B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01C4" w:rsidRDefault="004B01C4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46C" w:rsidRPr="00CE4842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842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EB746C" w:rsidRPr="00CE4842" w:rsidRDefault="00EB746C" w:rsidP="00EB746C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3"/>
        <w:gridCol w:w="8250"/>
      </w:tblGrid>
      <w:tr w:rsidR="00EB746C" w:rsidRPr="00CE4842" w:rsidTr="00EB746C">
        <w:trPr>
          <w:trHeight w:val="300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250" w:type="dxa"/>
          </w:tcPr>
          <w:p w:rsidR="00EB746C" w:rsidRPr="00EB746C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Полное описание и требуемые технические и качественные характеристики работ</w:t>
            </w:r>
          </w:p>
        </w:tc>
      </w:tr>
      <w:tr w:rsidR="00EB746C" w:rsidRPr="00CE4842" w:rsidTr="00EB746C">
        <w:trPr>
          <w:trHeight w:val="175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1.Предмет </w:t>
            </w:r>
          </w:p>
        </w:tc>
        <w:tc>
          <w:tcPr>
            <w:tcW w:w="8250" w:type="dxa"/>
          </w:tcPr>
          <w:p w:rsidR="00EB746C" w:rsidRPr="00EB746C" w:rsidRDefault="007E43D7" w:rsidP="00EB74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условия на ремонт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насосной 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станции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водоснабжения 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>Vilo</w:t>
            </w:r>
            <w:proofErr w:type="spellEnd"/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"  </w:t>
            </w:r>
            <w:r w:rsidR="00EB746C" w:rsidRPr="00EB7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РГУ Департамен</w:t>
            </w:r>
            <w:r w:rsidR="00EB7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 Судебной администрации РК по адресу</w:t>
            </w:r>
            <w:r w:rsidR="00EB74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EB74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83782" w:rsidRPr="001837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gramStart"/>
            <w:r w:rsidR="00183782" w:rsidRPr="001837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.А</w:t>
            </w:r>
            <w:proofErr w:type="gramEnd"/>
            <w:r w:rsidR="00183782" w:rsidRPr="001837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стана</w:t>
            </w:r>
            <w:r w:rsidR="001837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EB74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ул.Г.Алиева 6</w:t>
            </w:r>
            <w:r w:rsidR="00EB74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6C" w:rsidRPr="00CE4842" w:rsidTr="0089273A">
        <w:trPr>
          <w:trHeight w:val="2463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2. Требуемые работы</w:t>
            </w:r>
          </w:p>
        </w:tc>
        <w:tc>
          <w:tcPr>
            <w:tcW w:w="8250" w:type="dxa"/>
          </w:tcPr>
          <w:p w:rsidR="00EB746C" w:rsidRPr="00EB746C" w:rsidRDefault="00EB746C" w:rsidP="00EB74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замену существующих 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напорные 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r w:rsidR="007E43D7">
              <w:rPr>
                <w:rFonts w:ascii="Times New Roman" w:hAnsi="Times New Roman" w:cs="Times New Roman"/>
                <w:sz w:val="24"/>
                <w:szCs w:val="24"/>
              </w:rPr>
              <w:t>насосов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на новые центробежные многоступе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чатые 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 xml:space="preserve">насосы производства 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фирмы "</w:t>
            </w:r>
            <w:proofErr w:type="spellStart"/>
            <w:r w:rsidRPr="00EB746C">
              <w:rPr>
                <w:rFonts w:ascii="Times New Roman" w:hAnsi="Times New Roman" w:cs="Times New Roman"/>
                <w:sz w:val="24"/>
                <w:szCs w:val="24"/>
              </w:rPr>
              <w:t>Vilo</w:t>
            </w:r>
            <w:proofErr w:type="spellEnd"/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" мощностью от 2,7 до 3 кВт 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>с напором от 45-50 м</w:t>
            </w:r>
            <w:bookmarkEnd w:id="0"/>
            <w:r w:rsidR="007E43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2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 xml:space="preserve"> (двух) 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46C" w:rsidRPr="00EB746C" w:rsidRDefault="00EB746C" w:rsidP="00EB74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E43D7">
              <w:rPr>
                <w:rFonts w:ascii="Times New Roman" w:hAnsi="Times New Roman" w:cs="Times New Roman"/>
                <w:sz w:val="24"/>
                <w:szCs w:val="24"/>
              </w:rPr>
              <w:t>Произвести очистку фильтра,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а при необходимости</w:t>
            </w:r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 его замену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                                                                                                           3. </w:t>
            </w:r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Проверить техническое состояние и рабочее давление </w:t>
            </w:r>
            <w:proofErr w:type="spellStart"/>
            <w:r w:rsidR="00582BE0">
              <w:rPr>
                <w:rFonts w:ascii="Times New Roman" w:hAnsi="Times New Roman" w:cs="Times New Roman"/>
                <w:sz w:val="24"/>
                <w:szCs w:val="24"/>
              </w:rPr>
              <w:t>гидроаккумулятора</w:t>
            </w:r>
            <w:proofErr w:type="spellEnd"/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 насосной станции. При необходимости произвести его замену.</w:t>
            </w:r>
          </w:p>
          <w:p w:rsidR="00EB746C" w:rsidRPr="0089273A" w:rsidRDefault="00EB746C" w:rsidP="00582B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>4. Произвести пусконаладочные работы</w:t>
            </w:r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 и проверить работоспособность насосного оборудования в рабочем режиме</w:t>
            </w:r>
            <w:r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B746C" w:rsidRPr="00CE4842" w:rsidTr="00F2250A">
        <w:trPr>
          <w:trHeight w:val="982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3. Материалы</w:t>
            </w:r>
          </w:p>
        </w:tc>
        <w:tc>
          <w:tcPr>
            <w:tcW w:w="8250" w:type="dxa"/>
          </w:tcPr>
          <w:p w:rsidR="0089273A" w:rsidRDefault="00582BE0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 обязан</w:t>
            </w:r>
            <w:r w:rsidR="00EB746C" w:rsidRPr="00CE48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согласовать</w:t>
            </w:r>
            <w:r w:rsidR="008927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 Заказчиком марку и технические характеристики напорных насосов.</w:t>
            </w:r>
            <w:r w:rsidR="00EB746C"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746C" w:rsidRPr="00CE4842" w:rsidRDefault="0089273A" w:rsidP="00E31DF7">
            <w:pPr>
              <w:pStyle w:val="HTML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расходы, связанные </w:t>
            </w:r>
            <w:proofErr w:type="gramStart"/>
            <w:r w:rsidR="00582B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1131D">
              <w:rPr>
                <w:rFonts w:ascii="Times New Roman" w:hAnsi="Times New Roman" w:cs="Times New Roman"/>
                <w:sz w:val="24"/>
                <w:szCs w:val="24"/>
              </w:rPr>
              <w:t>демонтажам</w:t>
            </w:r>
            <w:proofErr w:type="gramEnd"/>
            <w:r w:rsidR="0051131D">
              <w:rPr>
                <w:rFonts w:ascii="Times New Roman" w:hAnsi="Times New Roman" w:cs="Times New Roman"/>
                <w:sz w:val="24"/>
                <w:szCs w:val="24"/>
              </w:rPr>
              <w:t xml:space="preserve"> и монтажом оборудования, поставкой необходимых материалов и комплектующих, транспортировки и логистикой, входят в стоимость работы. </w:t>
            </w:r>
            <w:r w:rsidR="00582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46C" w:rsidRPr="00CE4842" w:rsidTr="00EB746C">
        <w:trPr>
          <w:trHeight w:val="571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4. Гарантия</w:t>
            </w:r>
          </w:p>
        </w:tc>
        <w:tc>
          <w:tcPr>
            <w:tcW w:w="8250" w:type="dxa"/>
          </w:tcPr>
          <w:p w:rsidR="00EB746C" w:rsidRPr="00CE4842" w:rsidRDefault="0051131D" w:rsidP="0051131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Гарантийный срок –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250A" w:rsidRPr="00EB746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250A" w:rsidRPr="00EB746C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дня выполнения работ и подписания акта выполненных работ</w:t>
            </w:r>
            <w:r w:rsidR="00EB746C" w:rsidRPr="00EB746C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                  </w:t>
            </w:r>
          </w:p>
        </w:tc>
      </w:tr>
      <w:tr w:rsidR="00EB746C" w:rsidRPr="00CE4842" w:rsidTr="00F2250A">
        <w:trPr>
          <w:trHeight w:val="708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5.Сроки выполнения работ </w:t>
            </w:r>
          </w:p>
        </w:tc>
        <w:tc>
          <w:tcPr>
            <w:tcW w:w="8250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CE4842">
              <w:rPr>
                <w:rFonts w:ascii="Times New Roman" w:hAnsi="Times New Roman" w:cs="Times New Roman"/>
                <w:sz w:val="24"/>
                <w:szCs w:val="24"/>
              </w:rPr>
              <w:t xml:space="preserve"> 15 календарных дней со дня регистрации договора в органах Казначейства</w:t>
            </w:r>
          </w:p>
        </w:tc>
      </w:tr>
      <w:tr w:rsidR="00EB746C" w:rsidRPr="00CE4842" w:rsidTr="00EB746C">
        <w:trPr>
          <w:trHeight w:val="138"/>
        </w:trPr>
        <w:tc>
          <w:tcPr>
            <w:tcW w:w="1673" w:type="dxa"/>
          </w:tcPr>
          <w:p w:rsidR="00EB746C" w:rsidRPr="00CE4842" w:rsidRDefault="00EB746C" w:rsidP="00E31DF7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E4842">
              <w:rPr>
                <w:rFonts w:ascii="Times New Roman" w:hAnsi="Times New Roman" w:cs="Times New Roman"/>
                <w:sz w:val="24"/>
                <w:szCs w:val="24"/>
              </w:rPr>
              <w:t>6.Прочее</w:t>
            </w:r>
          </w:p>
        </w:tc>
        <w:tc>
          <w:tcPr>
            <w:tcW w:w="8250" w:type="dxa"/>
          </w:tcPr>
          <w:p w:rsidR="00F2250A" w:rsidRPr="00F2250A" w:rsidRDefault="0089273A" w:rsidP="00F2250A">
            <w:pPr>
              <w:pStyle w:val="HTML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2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Перед подачей заявки </w:t>
            </w:r>
            <w:r w:rsidR="0051131D">
              <w:rPr>
                <w:rFonts w:ascii="Times New Roman" w:eastAsia="Calibri" w:hAnsi="Times New Roman" w:cs="Times New Roman"/>
                <w:sz w:val="24"/>
                <w:szCs w:val="24"/>
              </w:rPr>
              <w:t>участник обязан внимательно ознакомит</w:t>
            </w:r>
            <w:r w:rsidR="00183782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511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ся с 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11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технической </w:t>
            </w:r>
            <w:r w:rsidR="0051131D">
              <w:rPr>
                <w:rFonts w:ascii="Times New Roman" w:hAnsi="Times New Roman" w:cs="Times New Roman"/>
                <w:sz w:val="24"/>
                <w:szCs w:val="24"/>
              </w:rPr>
              <w:t xml:space="preserve"> спецификацией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F2250A" w:rsidRPr="00F2250A" w:rsidRDefault="00F2250A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Ремонтные работы по замене насосов </w:t>
            </w:r>
            <w:r w:rsidR="0051131D">
              <w:rPr>
                <w:rFonts w:ascii="Times New Roman" w:eastAsia="Calibri" w:hAnsi="Times New Roman" w:cs="Times New Roman"/>
                <w:sz w:val="24"/>
                <w:szCs w:val="24"/>
              </w:rPr>
              <w:t>системы водоснабжения</w:t>
            </w:r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должны выполняться в </w:t>
            </w:r>
            <w:r w:rsidR="0051131D">
              <w:rPr>
                <w:rFonts w:ascii="Times New Roman" w:eastAsia="Calibri" w:hAnsi="Times New Roman" w:cs="Times New Roman"/>
                <w:sz w:val="24"/>
                <w:szCs w:val="24"/>
              </w:rPr>
              <w:t>полном соответствии с требованиями технической спецификации.</w:t>
            </w:r>
          </w:p>
          <w:p w:rsidR="00F2250A" w:rsidRPr="00F2250A" w:rsidRDefault="00F00E37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рамках выполнения работ П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одрядчик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обязан провести обследование насосной станции и при необходимости произвести замену неисправных или изношенных элементов, в том числе фильтров, запорной арматуры и шаровых кранов. 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После выполнения монтажных работ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необходимо 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произвести проверку гидравлического давления системы,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выполнить 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усконаладочные работы и проверить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работоспособности насосного оборудования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рабочем режиме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00E37" w:rsidRDefault="00F00E37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Подрядчик обязан о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>беспечит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="00F2250A"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доставку необходимых материалов и оборудования, уборка места производства работ и вывоз строительного мусора.</w:t>
            </w:r>
          </w:p>
          <w:p w:rsidR="00301811" w:rsidRDefault="00F2250A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F00E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случае повреждения в процессе проведения работ прилегающих пов</w:t>
            </w:r>
            <w:r w:rsidR="00C869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ерхностей стен, пола и иных конструктивных элементов Подрядчик обязан выполнить восстановительные работы </w:t>
            </w:r>
            <w:r w:rsidR="003018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устранить повреждения </w:t>
            </w:r>
            <w:r w:rsidR="00C869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течение 5 календарных дней</w:t>
            </w:r>
            <w:r w:rsidR="0030181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C869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301811" w:rsidRDefault="00301811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811" w:rsidRPr="00F2250A" w:rsidRDefault="00301811" w:rsidP="00301811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Место и срок исполнения работы: г. Астана, ул. Г. Алиева, 6, в течени</w:t>
            </w:r>
            <w:proofErr w:type="gramStart"/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2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15 календарных дней со дня регистрации договора в органах Казначейства. </w:t>
            </w:r>
          </w:p>
          <w:p w:rsidR="00C86973" w:rsidRDefault="00C86973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работы и материалы выполняются и предоставляются за счет Подрядчика. Материалы и оборудование должны быть предварительно согласованы с Заказчиком.</w:t>
            </w:r>
          </w:p>
          <w:p w:rsidR="00C86973" w:rsidRDefault="00C86973" w:rsidP="00F2250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начала выполнения монтажных работ Подрядчик обязан  обеспечить доставку необходимых материалов и оборудования.</w:t>
            </w:r>
          </w:p>
          <w:p w:rsidR="00EB746C" w:rsidRPr="00CE4842" w:rsidRDefault="00EB746C" w:rsidP="0030181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746C" w:rsidRPr="00EB746C" w:rsidRDefault="00EB746C" w:rsidP="008D0F1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B746C" w:rsidRPr="00EB7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080280"/>
    <w:multiLevelType w:val="hybridMultilevel"/>
    <w:tmpl w:val="D8327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3E5"/>
    <w:rsid w:val="00183782"/>
    <w:rsid w:val="00301811"/>
    <w:rsid w:val="004B01C4"/>
    <w:rsid w:val="0051131D"/>
    <w:rsid w:val="00537019"/>
    <w:rsid w:val="00582BE0"/>
    <w:rsid w:val="00677215"/>
    <w:rsid w:val="006823E5"/>
    <w:rsid w:val="00787F1B"/>
    <w:rsid w:val="007E43D7"/>
    <w:rsid w:val="0089273A"/>
    <w:rsid w:val="008A111F"/>
    <w:rsid w:val="008D0F18"/>
    <w:rsid w:val="00992BF6"/>
    <w:rsid w:val="009D093B"/>
    <w:rsid w:val="00C24D13"/>
    <w:rsid w:val="00C86973"/>
    <w:rsid w:val="00E85AE8"/>
    <w:rsid w:val="00EB746C"/>
    <w:rsid w:val="00F00E37"/>
    <w:rsid w:val="00F2250A"/>
    <w:rsid w:val="00FD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46C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B74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B74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B746C"/>
  </w:style>
  <w:style w:type="character" w:styleId="a4">
    <w:name w:val="Hyperlink"/>
    <w:basedOn w:val="a0"/>
    <w:uiPriority w:val="99"/>
    <w:semiHidden/>
    <w:unhideWhenUsed/>
    <w:rsid w:val="00EB746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7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46C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B74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B74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B746C"/>
  </w:style>
  <w:style w:type="character" w:styleId="a4">
    <w:name w:val="Hyperlink"/>
    <w:basedOn w:val="a0"/>
    <w:uiPriority w:val="99"/>
    <w:semiHidden/>
    <w:unhideWhenUsed/>
    <w:rsid w:val="00EB746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7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2026-08-21T07:26:00Z</cp:lastPrinted>
  <dcterms:created xsi:type="dcterms:W3CDTF">2026-10-15T10:26:00Z</dcterms:created>
  <dcterms:modified xsi:type="dcterms:W3CDTF">2026-10-15T10:26:00Z</dcterms:modified>
</cp:coreProperties>
</file>