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032636D" w14:textId="77777777" w:rsidR="000F4515" w:rsidRDefault="00000000">
      <w:pPr>
        <w:spacing w:line="36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“Бекітемін”</w:t>
      </w:r>
    </w:p>
    <w:p w14:paraId="4693B8BA" w14:textId="77777777" w:rsidR="006D720D" w:rsidRPr="00450A10" w:rsidRDefault="006D720D" w:rsidP="006D720D">
      <w:pPr>
        <w:spacing w:line="36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50A10">
        <w:rPr>
          <w:rFonts w:ascii="Times New Roman" w:hAnsi="Times New Roman" w:cs="Times New Roman"/>
          <w:sz w:val="28"/>
          <w:szCs w:val="28"/>
          <w:lang w:val="kk-KZ"/>
        </w:rPr>
        <w:t>Абай облысы білім басқармасының Мақаншы ауданы білім бөлімінің "Бұғыбай негізгі мектебі" КММ</w:t>
      </w:r>
    </w:p>
    <w:p w14:paraId="125F0D90" w14:textId="678F7608" w:rsidR="000F4515" w:rsidRPr="006D720D" w:rsidRDefault="006D720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Директор м а Джуратбаева Н Т“  </w:t>
      </w:r>
    </w:p>
    <w:p w14:paraId="6035D2A1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2E64ADE" w14:textId="77777777" w:rsidR="000F4515" w:rsidRPr="006D720D" w:rsidRDefault="0000000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D720D">
        <w:rPr>
          <w:rFonts w:ascii="Times New Roman" w:hAnsi="Times New Roman" w:cs="Times New Roman"/>
          <w:sz w:val="28"/>
          <w:szCs w:val="28"/>
          <w:lang w:val="ru-RU"/>
        </w:rPr>
        <w:t>КЕЙІНГІ ҚОЛДАНЫС МАҚСАТЫНДА ҚАРТРИДЖДЕРДІ ҚАЙТА ӨҢДЕУ ҚЫЗМЕТТЕРІ БОЙЫНША ТЕХНИКАЛЫҚ МІНЕЗДЕМЕ</w:t>
      </w:r>
    </w:p>
    <w:p w14:paraId="4C18508E" w14:textId="77777777" w:rsidR="000F4515" w:rsidRPr="006D720D" w:rsidRDefault="000F451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0585102" w14:textId="77777777" w:rsidR="000F4515" w:rsidRPr="006D720D" w:rsidRDefault="0000000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D720D">
        <w:rPr>
          <w:rFonts w:ascii="Times New Roman" w:hAnsi="Times New Roman" w:cs="Times New Roman"/>
          <w:sz w:val="28"/>
          <w:szCs w:val="28"/>
          <w:lang w:val="ru-RU"/>
        </w:rPr>
        <w:t>1. ҚЫЗМЕТТІҢ НЕГІЗГІ ТАЛАПТАРЫ</w:t>
      </w:r>
    </w:p>
    <w:p w14:paraId="6B212DB2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A71E9D3" w14:textId="77777777" w:rsidR="000F4515" w:rsidRPr="006D720D" w:rsidRDefault="00000000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мақсаты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тапсырмаларына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сәкес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кейінгі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қолданыс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мақсатында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картриждерді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қайта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өңдеу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D720D">
        <w:rPr>
          <w:rFonts w:ascii="Times New Roman" w:hAnsi="Times New Roman" w:cs="Times New Roman"/>
          <w:sz w:val="28"/>
          <w:szCs w:val="28"/>
          <w:lang w:val="ru-RU"/>
        </w:rPr>
        <w:t>қызметтері</w:t>
      </w:r>
      <w:proofErr w:type="spellEnd"/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3EF973AE" w14:textId="77777777" w:rsidR="000F4515" w:rsidRDefault="000000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КӨРСЕТІЛЕТІН ҚЫЗМЕТТЕРДІҢ ТІЗІМІ</w:t>
      </w:r>
    </w:p>
    <w:p w14:paraId="0A18E041" w14:textId="77777777" w:rsidR="000F4515" w:rsidRDefault="000F451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D0CC56" w14:textId="77777777" w:rsidR="000F4515" w:rsidRDefault="00000000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Әр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картриждерді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тонерден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құрғақ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картриждің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детальдарын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сұйықтықтармен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еріткішпен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магниттік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айналмалы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майлау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айналмалы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қосылуларды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майлау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сұйықтық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ұнтақ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жинау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3F7F808" w14:textId="77777777" w:rsidR="000F4515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Толтырғаннан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бояудың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шашырауын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болдырмау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орындауды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толтырылған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картридждерді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орамдарда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картридж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маркасын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24006A0" w14:textId="77777777" w:rsidR="000F4515" w:rsidRDefault="000F4515">
      <w:pPr>
        <w:rPr>
          <w:rFonts w:ascii="Times New Roman" w:hAnsi="Times New Roman" w:cs="Times New Roman"/>
          <w:sz w:val="28"/>
          <w:szCs w:val="28"/>
        </w:rPr>
      </w:pPr>
    </w:p>
    <w:p w14:paraId="6F69DEAF" w14:textId="77777777" w:rsidR="000F4515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Картридждерді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толтырғаннан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беттердің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дақтары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жолақтары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жоспарланбаған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фотобарабандарды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магниттік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валдарды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жиынтықтаушы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240C925" w14:textId="77777777" w:rsidR="000F4515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Әр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картридждерді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тонер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валдар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алынады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DC096B2" w14:textId="77777777" w:rsidR="000F4515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желтоқсан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айының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аяғына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C6F46F6" w14:textId="77777777" w:rsidR="000F4515" w:rsidRDefault="000F4515">
      <w:pPr>
        <w:rPr>
          <w:rFonts w:ascii="Times New Roman" w:hAnsi="Times New Roman" w:cs="Times New Roman"/>
          <w:sz w:val="28"/>
          <w:szCs w:val="28"/>
        </w:rPr>
      </w:pPr>
    </w:p>
    <w:p w14:paraId="586A5521" w14:textId="77777777" w:rsidR="000F4515" w:rsidRDefault="00000000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Толтырудың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30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597FED" w14:textId="77777777" w:rsidR="000F4515" w:rsidRDefault="0000000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жоспарланған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сомасы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31.12.2026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40000,0 (</w:t>
      </w:r>
      <w:proofErr w:type="spellStart"/>
      <w:r>
        <w:rPr>
          <w:rFonts w:ascii="Times New Roman" w:hAnsi="Times New Roman" w:cs="Times New Roman"/>
          <w:sz w:val="28"/>
          <w:szCs w:val="28"/>
        </w:rPr>
        <w:t>Қырық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өтінім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демпингті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қолданған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қорытындылары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сомасы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31.12.2026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қолданыста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ұлғаймайды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картридждерді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сомаға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F47A056" w14:textId="77777777" w:rsidR="000F4515" w:rsidRDefault="000F4515">
      <w:pPr>
        <w:rPr>
          <w:rFonts w:ascii="Times New Roman" w:hAnsi="Times New Roman" w:cs="Times New Roman"/>
          <w:sz w:val="28"/>
          <w:szCs w:val="28"/>
        </w:rPr>
      </w:pPr>
    </w:p>
    <w:p w14:paraId="6CBFF37E" w14:textId="77777777" w:rsidR="000F4515" w:rsidRDefault="000F4515">
      <w:pPr>
        <w:rPr>
          <w:rFonts w:ascii="Times New Roman" w:hAnsi="Times New Roman" w:cs="Times New Roman"/>
          <w:sz w:val="28"/>
          <w:szCs w:val="28"/>
        </w:rPr>
      </w:pPr>
    </w:p>
    <w:p w14:paraId="199D240B" w14:textId="77777777" w:rsidR="000F4515" w:rsidRDefault="0000000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“Утверждаю”</w:t>
      </w:r>
    </w:p>
    <w:p w14:paraId="2CA76470" w14:textId="77777777" w:rsidR="006D720D" w:rsidRPr="00450A10" w:rsidRDefault="006D720D" w:rsidP="006D720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50A10">
        <w:rPr>
          <w:rFonts w:ascii="Times New Roman" w:hAnsi="Times New Roman" w:cs="Times New Roman"/>
          <w:sz w:val="28"/>
          <w:szCs w:val="28"/>
          <w:lang w:val="ru-RU"/>
        </w:rPr>
        <w:t>КГУ "</w:t>
      </w:r>
      <w:proofErr w:type="spellStart"/>
      <w:r w:rsidRPr="00450A10">
        <w:rPr>
          <w:rFonts w:ascii="Times New Roman" w:hAnsi="Times New Roman" w:cs="Times New Roman"/>
          <w:sz w:val="28"/>
          <w:szCs w:val="28"/>
          <w:lang w:val="ru-RU"/>
        </w:rPr>
        <w:t>Бугыбайская</w:t>
      </w:r>
      <w:proofErr w:type="spellEnd"/>
      <w:r w:rsidRPr="00450A10">
        <w:rPr>
          <w:rFonts w:ascii="Times New Roman" w:hAnsi="Times New Roman" w:cs="Times New Roman"/>
          <w:sz w:val="28"/>
          <w:szCs w:val="28"/>
          <w:lang w:val="ru-RU"/>
        </w:rPr>
        <w:t xml:space="preserve"> основная школа" отдела образования района </w:t>
      </w:r>
      <w:proofErr w:type="spellStart"/>
      <w:r w:rsidRPr="00450A10">
        <w:rPr>
          <w:rFonts w:ascii="Times New Roman" w:hAnsi="Times New Roman" w:cs="Times New Roman"/>
          <w:sz w:val="28"/>
          <w:szCs w:val="28"/>
          <w:lang w:val="ru-RU"/>
        </w:rPr>
        <w:t>Мақаншы</w:t>
      </w:r>
      <w:proofErr w:type="spellEnd"/>
      <w:r w:rsidRPr="00450A10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управления образования области Абай</w:t>
      </w:r>
    </w:p>
    <w:p w14:paraId="2CC4DCFA" w14:textId="77777777" w:rsidR="006D720D" w:rsidRDefault="006D720D" w:rsidP="006D720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 О Директора КГУ</w:t>
      </w:r>
    </w:p>
    <w:p w14:paraId="47376486" w14:textId="5C7838F5" w:rsidR="000F4515" w:rsidRDefault="006D720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Джуратбаева Н ТК </w:t>
      </w:r>
    </w:p>
    <w:p w14:paraId="2D26CEAA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66917BE" w14:textId="77777777" w:rsidR="000F4515" w:rsidRPr="006D720D" w:rsidRDefault="0000000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D720D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 ПО ВЫПОЛНЕНИЮ УСЛУГИ ПО ЗАПРАВКЕ КАРТРИДЖЕЙ С ЦЕЛЬЮ ДАЛЬНЕЙШЕЙ ЭКСПЛУАТАЦИИ</w:t>
      </w:r>
    </w:p>
    <w:p w14:paraId="04D8A985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4136967" w14:textId="77777777" w:rsidR="000F4515" w:rsidRDefault="0000000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1.  ЦЕЛЬ И НАИМЕНОВАНИЕ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D707A24" w14:textId="77777777" w:rsidR="000F4515" w:rsidRDefault="000F4515">
      <w:pPr>
        <w:rPr>
          <w:rFonts w:ascii="Times New Roman" w:hAnsi="Times New Roman" w:cs="Times New Roman"/>
          <w:sz w:val="28"/>
          <w:szCs w:val="28"/>
        </w:rPr>
      </w:pPr>
    </w:p>
    <w:p w14:paraId="23E2FA45" w14:textId="77777777" w:rsidR="000F4515" w:rsidRPr="006D720D" w:rsidRDefault="0000000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720D">
        <w:rPr>
          <w:rFonts w:ascii="Times New Roman" w:hAnsi="Times New Roman" w:cs="Times New Roman"/>
          <w:sz w:val="28"/>
          <w:szCs w:val="28"/>
          <w:lang w:val="ru-RU"/>
        </w:rPr>
        <w:t>Цель – заправка картриджей с целью дальнейшей эксплуатации согласно заявкам заказчика.</w:t>
      </w:r>
    </w:p>
    <w:p w14:paraId="5F34641B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8805C17" w14:textId="77777777" w:rsidR="000F4515" w:rsidRDefault="000000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ПЕРЕЧЕНЬ ОКАЗЫВАЕМЫХ УСЛУГ</w:t>
      </w:r>
    </w:p>
    <w:p w14:paraId="5A246443" w14:textId="77777777" w:rsidR="000F4515" w:rsidRDefault="000F4515">
      <w:pPr>
        <w:rPr>
          <w:rFonts w:ascii="Times New Roman" w:hAnsi="Times New Roman" w:cs="Times New Roman"/>
          <w:sz w:val="28"/>
          <w:szCs w:val="28"/>
        </w:rPr>
      </w:pPr>
    </w:p>
    <w:p w14:paraId="3A01E4C1" w14:textId="77777777" w:rsidR="000F4515" w:rsidRPr="006D720D" w:rsidRDefault="0000000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720D">
        <w:rPr>
          <w:rFonts w:ascii="Times New Roman" w:hAnsi="Times New Roman" w:cs="Times New Roman"/>
          <w:sz w:val="28"/>
          <w:szCs w:val="28"/>
          <w:lang w:val="ru-RU"/>
        </w:rPr>
        <w:t>1)  Полная разборка картриджей разных марок, очистка от отработанного тонера, сухая чистка, промывка специальными жидкостями всех деталей картриджей, промывка/замена/смазка магнитного вала ацетоном (растворителем), осей вращающихся деталей, вращающихся электрических контактов, заправка, сборка, тестирование.</w:t>
      </w:r>
    </w:p>
    <w:p w14:paraId="6A261861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3E4D8F2" w14:textId="77777777" w:rsidR="000F4515" w:rsidRPr="006D720D" w:rsidRDefault="0000000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720D">
        <w:rPr>
          <w:rFonts w:ascii="Times New Roman" w:hAnsi="Times New Roman" w:cs="Times New Roman"/>
          <w:sz w:val="28"/>
          <w:szCs w:val="28"/>
          <w:lang w:val="ru-RU"/>
        </w:rPr>
        <w:t>2)  Во избежание распыления краски после заправки и в рамках оказания сопутствующих услуг, обеспечивающих исполнение условий договора, заправленные картриджи представить в специальных упаковках с указанием марки картриджа.</w:t>
      </w:r>
    </w:p>
    <w:p w14:paraId="213F05C4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8906FBD" w14:textId="77777777" w:rsidR="000F4515" w:rsidRPr="006D720D" w:rsidRDefault="0000000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720D">
        <w:rPr>
          <w:rFonts w:ascii="Times New Roman" w:hAnsi="Times New Roman" w:cs="Times New Roman"/>
          <w:sz w:val="28"/>
          <w:szCs w:val="28"/>
          <w:lang w:val="ru-RU"/>
        </w:rPr>
        <w:t>3)  Распечатанные страницы после заправки картриджей всех марок и типов не должны иметь дефектов, пятен, полос и других не запланированных дефектов печати, при необходимости необходимо производить замену фотобарабанов, магнитных валов и других комплектующих частей.</w:t>
      </w:r>
    </w:p>
    <w:p w14:paraId="57ABE26E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3076F5D" w14:textId="77777777" w:rsidR="000F4515" w:rsidRPr="006D720D" w:rsidRDefault="0000000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720D">
        <w:rPr>
          <w:rFonts w:ascii="Times New Roman" w:hAnsi="Times New Roman" w:cs="Times New Roman"/>
          <w:sz w:val="28"/>
          <w:szCs w:val="28"/>
          <w:lang w:val="ru-RU"/>
        </w:rPr>
        <w:t>4)  Тонер, совместимый для заправки разных марок картриджа, а также валы и другие расходные материалы приобретается за счет поставщика.</w:t>
      </w:r>
    </w:p>
    <w:p w14:paraId="212A9594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AA7A839" w14:textId="77777777" w:rsidR="000F4515" w:rsidRPr="006D720D" w:rsidRDefault="0000000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720D">
        <w:rPr>
          <w:rFonts w:ascii="Times New Roman" w:hAnsi="Times New Roman" w:cs="Times New Roman"/>
          <w:sz w:val="28"/>
          <w:szCs w:val="28"/>
          <w:lang w:val="ru-RU"/>
        </w:rPr>
        <w:t>5) Оплата за оказанные услуги производится по факту, согласно акта оказанных услуг в течение 31 декабря 2026 года.</w:t>
      </w:r>
    </w:p>
    <w:p w14:paraId="05ED9AF2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A945756" w14:textId="77777777" w:rsidR="000F4515" w:rsidRPr="006D720D" w:rsidRDefault="0000000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720D">
        <w:rPr>
          <w:rFonts w:ascii="Times New Roman" w:hAnsi="Times New Roman" w:cs="Times New Roman"/>
          <w:sz w:val="28"/>
          <w:szCs w:val="28"/>
          <w:lang w:val="ru-RU"/>
        </w:rPr>
        <w:t>6)  Общее количество заправок - 30 шт.</w:t>
      </w:r>
    </w:p>
    <w:p w14:paraId="1B8A80E1" w14:textId="77777777" w:rsidR="000F4515" w:rsidRPr="006D720D" w:rsidRDefault="000F451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8588011" w14:textId="77777777" w:rsidR="000F4515" w:rsidRPr="006D720D" w:rsidRDefault="0000000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D720D">
        <w:rPr>
          <w:rFonts w:ascii="Times New Roman" w:hAnsi="Times New Roman" w:cs="Times New Roman"/>
          <w:sz w:val="28"/>
          <w:szCs w:val="28"/>
          <w:lang w:val="ru-RU"/>
        </w:rPr>
        <w:t xml:space="preserve">Запланированная сумма закупки 40000,0 (Сорок тысяч) тенге до 31.12.2026 года включительно. В случае применения потенциальным поставщиком демпинга при подаче заявки сумма сниженная заключенного договора будет снижен цена за единицу заправки так же по итогам закупки будет </w:t>
      </w:r>
      <w:r w:rsidRPr="006D720D">
        <w:rPr>
          <w:rFonts w:ascii="Times New Roman" w:hAnsi="Times New Roman" w:cs="Times New Roman"/>
          <w:sz w:val="28"/>
          <w:szCs w:val="28"/>
          <w:lang w:val="ru-RU"/>
        </w:rPr>
        <w:lastRenderedPageBreak/>
        <w:t>действовать до 31.12.2026 года и увеличиваться не будет. Услуга заправки всех указанных картриджей входит в сумму по заключенному договору.</w:t>
      </w:r>
    </w:p>
    <w:sectPr w:rsidR="000F4515" w:rsidRPr="006D720D">
      <w:pgSz w:w="11906" w:h="16838"/>
      <w:pgMar w:top="1134" w:right="850" w:bottom="1134" w:left="1701" w:header="708" w:footer="709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="204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="162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"/>
      <w:lvlJc w:val="left"/>
      <w:pPr>
        <w:tabs>
          <w:tab w:val="left" w:pos="1200"/>
        </w:tabs>
        <w:ind w:left="1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="78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287DBB4"/>
    <w:multiLevelType w:val="singleLevel"/>
    <w:tmpl w:val="1287DBB4"/>
    <w:lvl w:ilvl="0">
      <w:start w:val="6"/>
      <w:numFmt w:val="decimal"/>
      <w:suff w:val="space"/>
      <w:lvlText w:val="%1)"/>
      <w:lvlJc w:val="left"/>
    </w:lvl>
  </w:abstractNum>
  <w:abstractNum w:abstractNumId="11" w15:restartNumberingAfterBreak="0">
    <w:nsid w:val="345FF581"/>
    <w:multiLevelType w:val="singleLevel"/>
    <w:tmpl w:val="345FF581"/>
    <w:lvl w:ilvl="0">
      <w:start w:val="1"/>
      <w:numFmt w:val="decimal"/>
      <w:suff w:val="space"/>
      <w:lvlText w:val="%1)"/>
      <w:lvlJc w:val="left"/>
    </w:lvl>
  </w:abstractNum>
  <w:num w:numId="1" w16cid:durableId="321809635">
    <w:abstractNumId w:val="0"/>
  </w:num>
  <w:num w:numId="2" w16cid:durableId="1896113635">
    <w:abstractNumId w:val="2"/>
  </w:num>
  <w:num w:numId="3" w16cid:durableId="513766209">
    <w:abstractNumId w:val="1"/>
  </w:num>
  <w:num w:numId="4" w16cid:durableId="473983376">
    <w:abstractNumId w:val="4"/>
  </w:num>
  <w:num w:numId="5" w16cid:durableId="32271827">
    <w:abstractNumId w:val="5"/>
  </w:num>
  <w:num w:numId="6" w16cid:durableId="800225738">
    <w:abstractNumId w:val="9"/>
  </w:num>
  <w:num w:numId="7" w16cid:durableId="695353621">
    <w:abstractNumId w:val="7"/>
  </w:num>
  <w:num w:numId="8" w16cid:durableId="15234335">
    <w:abstractNumId w:val="6"/>
  </w:num>
  <w:num w:numId="9" w16cid:durableId="1907450918">
    <w:abstractNumId w:val="8"/>
  </w:num>
  <w:num w:numId="10" w16cid:durableId="2111192235">
    <w:abstractNumId w:val="3"/>
  </w:num>
  <w:num w:numId="11" w16cid:durableId="1695812779">
    <w:abstractNumId w:val="11"/>
  </w:num>
  <w:num w:numId="12" w16cid:durableId="16799169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VerticalSpacing w:val="156"/>
  <w:characterSpacingControl w:val="doNotCompress"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405C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4515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242B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6D720D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1B09573F"/>
    <w:rsid w:val="24C40AC5"/>
    <w:rsid w:val="322926F9"/>
    <w:rsid w:val="3D2E204C"/>
    <w:rsid w:val="56264213"/>
    <w:rsid w:val="628C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FD464D2-B74D-4DF5-A208-CB3D3A60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qFormat="1"/>
    <w:lsdException w:name="index 2" w:qFormat="1"/>
    <w:lsdException w:name="index 3" w:qFormat="1"/>
    <w:lsdException w:name="index 4" w:qFormat="1"/>
    <w:lsdException w:name="index 5" w:qFormat="1"/>
    <w:lsdException w:name="index 6" w:qFormat="1"/>
    <w:lsdException w:name="index 7" w:qFormat="1"/>
    <w:lsdException w:name="index 8" w:qFormat="1"/>
    <w:lsdException w:name="index 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Normal Indent" w:qFormat="1"/>
    <w:lsdException w:name="footnote text" w:qFormat="1"/>
    <w:lsdException w:name="annotation text" w:qFormat="1"/>
    <w:lsdException w:name="header" w:qFormat="1"/>
    <w:lsdException w:name="footer" w:qFormat="1"/>
    <w:lsdException w:name="index heading" w:qFormat="1"/>
    <w:lsdException w:name="caption" w:semiHidden="1" w:unhideWhenUsed="1" w:qFormat="1"/>
    <w:lsdException w:name="table of figures" w:qFormat="1"/>
    <w:lsdException w:name="envelope address" w:qFormat="1"/>
    <w:lsdException w:name="envelope return" w:qFormat="1"/>
    <w:lsdException w:name="footnote reference" w:qFormat="1"/>
    <w:lsdException w:name="annotation reference" w:qFormat="1"/>
    <w:lsdException w:name="line number" w:qFormat="1"/>
    <w:lsdException w:name="page number" w:qFormat="1"/>
    <w:lsdException w:name="endnote reference" w:qFormat="1"/>
    <w:lsdException w:name="endnote text" w:qFormat="1"/>
    <w:lsdException w:name="table of authorities" w:qFormat="1"/>
    <w:lsdException w:name="macro" w:qFormat="1"/>
    <w:lsdException w:name="toa heading" w:qFormat="1"/>
    <w:lsdException w:name="List" w:qFormat="1"/>
    <w:lsdException w:name="List Bullet" w:qFormat="1"/>
    <w:lsdException w:name="List Number" w:qFormat="1"/>
    <w:lsdException w:name="List 2" w:qFormat="1"/>
    <w:lsdException w:name="List 3" w:qFormat="1"/>
    <w:lsdException w:name="List 4" w:qFormat="1"/>
    <w:lsdException w:name="List 5" w:qFormat="1"/>
    <w:lsdException w:name="List Bullet 2" w:qFormat="1"/>
    <w:lsdException w:name="List Bullet 3" w:qFormat="1"/>
    <w:lsdException w:name="List Bullet 4" w:qFormat="1"/>
    <w:lsdException w:name="List Bullet 5" w:qFormat="1"/>
    <w:lsdException w:name="List Number 2" w:qFormat="1"/>
    <w:lsdException w:name="List Number 3" w:qFormat="1"/>
    <w:lsdException w:name="List Number 4" w:qFormat="1"/>
    <w:lsdException w:name="List Number 5" w:qFormat="1"/>
    <w:lsdException w:name="Title" w:qFormat="1"/>
    <w:lsdException w:name="Closing" w:qFormat="1"/>
    <w:lsdException w:name="Signature" w:qFormat="1"/>
    <w:lsdException w:name="Default Paragraph Font" w:semiHidden="1" w:qFormat="1"/>
    <w:lsdException w:name="Body Text" w:qFormat="1"/>
    <w:lsdException w:name="Body Text Indent" w:qFormat="1"/>
    <w:lsdException w:name="List Continue" w:qFormat="1"/>
    <w:lsdException w:name="List Continue 2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qFormat="1"/>
    <w:lsdException w:name="Date" w:qFormat="1"/>
    <w:lsdException w:name="Body Text First Indent" w:qFormat="1"/>
    <w:lsdException w:name="Body Text First Indent 2" w:qFormat="1"/>
    <w:lsdException w:name="Note Heading" w:qFormat="1"/>
    <w:lsdException w:name="Body Text 2" w:qFormat="1"/>
    <w:lsdException w:name="Body Text 3" w:qFormat="1"/>
    <w:lsdException w:name="Body Text Indent 2" w:qFormat="1"/>
    <w:lsdException w:name="Body Text Indent 3" w:qFormat="1"/>
    <w:lsdException w:name="Block Text" w:qFormat="1"/>
    <w:lsdException w:name="Hyperlink" w:qFormat="1"/>
    <w:lsdException w:name="FollowedHyperlink" w:qFormat="1"/>
    <w:lsdException w:name="Strong" w:qFormat="1"/>
    <w:lsdException w:name="Emphasis" w:qFormat="1"/>
    <w:lsdException w:name="Document Map" w:qFormat="1"/>
    <w:lsdException w:name="Plain Text" w:qFormat="1"/>
    <w:lsdException w:name="E-mail Signature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Address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qFormat="1"/>
    <w:lsdException w:name="HTML Sample" w:qFormat="1"/>
    <w:lsdException w:name="HTML Typewriter" w:qFormat="1"/>
    <w:lsdException w:name="HTML Variable" w:qFormat="1"/>
    <w:lsdException w:name="Normal Table" w:semiHidden="1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qFormat="1"/>
    <w:lsdException w:name="Table Grid" w:qFormat="1"/>
    <w:lsdException w:name="Table Theme" w:semiHidden="1" w:unhideWhenUsed="1" w:qFormat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Pr>
      <w:lang w:val="en-US" w:eastAsia="zh-CN"/>
    </w:rPr>
  </w:style>
  <w:style w:type="paragraph" w:styleId="1">
    <w:name w:val="heading 1"/>
    <w:basedOn w:val="a1"/>
    <w:next w:val="a1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1">
    <w:name w:val="heading 2"/>
    <w:basedOn w:val="a1"/>
    <w:next w:val="a1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1"/>
    <w:next w:val="a1"/>
    <w:semiHidden/>
    <w:unhideWhenUsed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semiHidden/>
    <w:unhideWhenUsed/>
    <w:qFormat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1"/>
    <w:next w:val="a1"/>
    <w:semiHidden/>
    <w:unhideWhenUsed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1"/>
    <w:next w:val="a1"/>
    <w:semiHidden/>
    <w:unhideWhenUsed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HTML">
    <w:name w:val="HTML Sample"/>
    <w:basedOn w:val="a2"/>
    <w:qFormat/>
    <w:rPr>
      <w:rFonts w:ascii="Courier New" w:hAnsi="Courier New" w:cs="Courier New"/>
    </w:rPr>
  </w:style>
  <w:style w:type="character" w:styleId="a5">
    <w:name w:val="FollowedHyperlink"/>
    <w:basedOn w:val="a2"/>
    <w:qFormat/>
    <w:rPr>
      <w:color w:val="800080"/>
      <w:u w:val="single"/>
    </w:rPr>
  </w:style>
  <w:style w:type="character" w:styleId="a6">
    <w:name w:val="footnote reference"/>
    <w:basedOn w:val="a2"/>
    <w:qFormat/>
    <w:rPr>
      <w:vertAlign w:val="superscript"/>
    </w:rPr>
  </w:style>
  <w:style w:type="character" w:styleId="a7">
    <w:name w:val="annotation reference"/>
    <w:basedOn w:val="a2"/>
    <w:qFormat/>
    <w:rPr>
      <w:sz w:val="21"/>
      <w:szCs w:val="21"/>
    </w:rPr>
  </w:style>
  <w:style w:type="character" w:styleId="a8">
    <w:name w:val="endnote reference"/>
    <w:basedOn w:val="a2"/>
    <w:qFormat/>
    <w:rPr>
      <w:vertAlign w:val="superscript"/>
    </w:rPr>
  </w:style>
  <w:style w:type="character" w:styleId="HTML0">
    <w:name w:val="HTML Acronym"/>
    <w:basedOn w:val="a2"/>
    <w:qFormat/>
  </w:style>
  <w:style w:type="character" w:styleId="a9">
    <w:name w:val="Emphasis"/>
    <w:basedOn w:val="a2"/>
    <w:qFormat/>
    <w:rPr>
      <w:i/>
      <w:iCs/>
    </w:rPr>
  </w:style>
  <w:style w:type="character" w:styleId="aa">
    <w:name w:val="Hyperlink"/>
    <w:basedOn w:val="a2"/>
    <w:qFormat/>
    <w:rPr>
      <w:color w:val="0000FF"/>
      <w:u w:val="single"/>
    </w:rPr>
  </w:style>
  <w:style w:type="character" w:styleId="HTML1">
    <w:name w:val="HTML Keyboard"/>
    <w:basedOn w:val="a2"/>
    <w:qFormat/>
    <w:rPr>
      <w:rFonts w:ascii="Courier New" w:hAnsi="Courier New" w:cs="Courier New"/>
      <w:sz w:val="20"/>
      <w:szCs w:val="20"/>
    </w:rPr>
  </w:style>
  <w:style w:type="character" w:styleId="HTML2">
    <w:name w:val="HTML Code"/>
    <w:basedOn w:val="a2"/>
    <w:qFormat/>
    <w:rPr>
      <w:rFonts w:ascii="Courier New" w:hAnsi="Courier New" w:cs="Courier New"/>
      <w:sz w:val="20"/>
      <w:szCs w:val="20"/>
    </w:rPr>
  </w:style>
  <w:style w:type="character" w:styleId="ab">
    <w:name w:val="page number"/>
    <w:basedOn w:val="a2"/>
    <w:qFormat/>
  </w:style>
  <w:style w:type="character" w:styleId="ac">
    <w:name w:val="line number"/>
    <w:basedOn w:val="a2"/>
    <w:qFormat/>
  </w:style>
  <w:style w:type="character" w:styleId="HTML3">
    <w:name w:val="HTML Definition"/>
    <w:basedOn w:val="a2"/>
    <w:qFormat/>
    <w:rPr>
      <w:i/>
      <w:iCs/>
    </w:rPr>
  </w:style>
  <w:style w:type="character" w:styleId="HTML4">
    <w:name w:val="HTML Variable"/>
    <w:basedOn w:val="a2"/>
    <w:qFormat/>
    <w:rPr>
      <w:i/>
      <w:iCs/>
    </w:rPr>
  </w:style>
  <w:style w:type="character" w:styleId="HTML5">
    <w:name w:val="HTML Typewriter"/>
    <w:basedOn w:val="a2"/>
    <w:qFormat/>
    <w:rPr>
      <w:rFonts w:ascii="Courier New" w:hAnsi="Courier New" w:cs="Courier New"/>
      <w:sz w:val="20"/>
      <w:szCs w:val="20"/>
    </w:rPr>
  </w:style>
  <w:style w:type="character" w:styleId="ad">
    <w:name w:val="Strong"/>
    <w:basedOn w:val="a2"/>
    <w:qFormat/>
    <w:rPr>
      <w:b/>
      <w:bCs/>
    </w:rPr>
  </w:style>
  <w:style w:type="character" w:styleId="HTML6">
    <w:name w:val="HTML Cite"/>
    <w:basedOn w:val="a2"/>
    <w:qFormat/>
    <w:rPr>
      <w:i/>
      <w:iCs/>
    </w:rPr>
  </w:style>
  <w:style w:type="paragraph" w:styleId="ae">
    <w:name w:val="Balloon Text"/>
    <w:basedOn w:val="a1"/>
    <w:qFormat/>
    <w:rPr>
      <w:sz w:val="16"/>
      <w:szCs w:val="16"/>
    </w:rPr>
  </w:style>
  <w:style w:type="paragraph" w:styleId="52">
    <w:name w:val="List 5"/>
    <w:basedOn w:val="a1"/>
    <w:qFormat/>
    <w:pPr>
      <w:ind w:left="1800" w:hanging="360"/>
    </w:pPr>
  </w:style>
  <w:style w:type="paragraph" w:styleId="af">
    <w:name w:val="List Continue"/>
    <w:basedOn w:val="a1"/>
    <w:qFormat/>
    <w:pPr>
      <w:spacing w:after="120"/>
      <w:ind w:left="360"/>
    </w:pPr>
  </w:style>
  <w:style w:type="paragraph" w:styleId="22">
    <w:name w:val="Body Text 2"/>
    <w:basedOn w:val="a1"/>
    <w:qFormat/>
    <w:pPr>
      <w:spacing w:after="120" w:line="480" w:lineRule="auto"/>
    </w:pPr>
  </w:style>
  <w:style w:type="paragraph" w:styleId="5">
    <w:name w:val="List Number 5"/>
    <w:basedOn w:val="a1"/>
    <w:qFormat/>
    <w:pPr>
      <w:numPr>
        <w:numId w:val="1"/>
      </w:numPr>
    </w:pPr>
  </w:style>
  <w:style w:type="paragraph" w:styleId="af0">
    <w:name w:val="Closing"/>
    <w:basedOn w:val="a1"/>
    <w:qFormat/>
    <w:pPr>
      <w:ind w:left="4320"/>
    </w:pPr>
  </w:style>
  <w:style w:type="paragraph" w:styleId="af1">
    <w:name w:val="Normal Indent"/>
    <w:basedOn w:val="a1"/>
    <w:qFormat/>
    <w:pPr>
      <w:ind w:left="708"/>
    </w:pPr>
  </w:style>
  <w:style w:type="paragraph" w:styleId="23">
    <w:name w:val="envelope return"/>
    <w:basedOn w:val="a1"/>
    <w:qFormat/>
    <w:rPr>
      <w:rFonts w:ascii="Arial" w:hAnsi="Arial" w:cs="Arial"/>
    </w:rPr>
  </w:style>
  <w:style w:type="paragraph" w:styleId="af2">
    <w:name w:val="Plain Text"/>
    <w:basedOn w:val="a1"/>
    <w:qFormat/>
    <w:rPr>
      <w:rFonts w:ascii="Courier New" w:hAnsi="Courier New" w:cs="Courier New"/>
    </w:rPr>
  </w:style>
  <w:style w:type="paragraph" w:styleId="32">
    <w:name w:val="Body Text Indent 3"/>
    <w:basedOn w:val="a1"/>
    <w:qFormat/>
    <w:pPr>
      <w:spacing w:after="120"/>
      <w:ind w:left="360"/>
    </w:pPr>
    <w:rPr>
      <w:sz w:val="16"/>
      <w:szCs w:val="16"/>
    </w:rPr>
  </w:style>
  <w:style w:type="paragraph" w:styleId="af3">
    <w:name w:val="endnote text"/>
    <w:basedOn w:val="a1"/>
    <w:qFormat/>
    <w:pPr>
      <w:snapToGrid w:val="0"/>
    </w:pPr>
  </w:style>
  <w:style w:type="paragraph" w:styleId="af4">
    <w:name w:val="caption"/>
    <w:basedOn w:val="a1"/>
    <w:next w:val="a1"/>
    <w:semiHidden/>
    <w:unhideWhenUsed/>
    <w:qFormat/>
    <w:rPr>
      <w:rFonts w:ascii="Arial" w:eastAsia="SimHei" w:hAnsi="Arial" w:cs="Arial"/>
    </w:rPr>
  </w:style>
  <w:style w:type="paragraph" w:styleId="af5">
    <w:name w:val="annotation text"/>
    <w:basedOn w:val="a1"/>
    <w:qFormat/>
  </w:style>
  <w:style w:type="paragraph" w:styleId="10">
    <w:name w:val="index 1"/>
    <w:basedOn w:val="a1"/>
    <w:next w:val="a1"/>
    <w:qFormat/>
  </w:style>
  <w:style w:type="paragraph" w:styleId="af6">
    <w:name w:val="annotation subject"/>
    <w:basedOn w:val="af5"/>
    <w:next w:val="af5"/>
    <w:qFormat/>
    <w:rPr>
      <w:b/>
      <w:bCs/>
    </w:rPr>
  </w:style>
  <w:style w:type="paragraph" w:styleId="af7">
    <w:name w:val="Document Map"/>
    <w:basedOn w:val="a1"/>
    <w:qFormat/>
    <w:pPr>
      <w:shd w:val="clear" w:color="auto" w:fill="000080"/>
    </w:pPr>
  </w:style>
  <w:style w:type="paragraph" w:styleId="af8">
    <w:name w:val="footnote text"/>
    <w:basedOn w:val="a1"/>
    <w:qFormat/>
    <w:pPr>
      <w:snapToGrid w:val="0"/>
    </w:pPr>
    <w:rPr>
      <w:sz w:val="18"/>
      <w:szCs w:val="18"/>
    </w:rPr>
  </w:style>
  <w:style w:type="paragraph" w:styleId="80">
    <w:name w:val="toc 8"/>
    <w:basedOn w:val="a1"/>
    <w:next w:val="a1"/>
    <w:qFormat/>
    <w:pPr>
      <w:ind w:leftChars="1400" w:left="2940"/>
    </w:pPr>
  </w:style>
  <w:style w:type="paragraph" w:styleId="24">
    <w:name w:val="index 2"/>
    <w:basedOn w:val="a1"/>
    <w:next w:val="a1"/>
    <w:qFormat/>
    <w:pPr>
      <w:ind w:leftChars="200" w:left="200"/>
    </w:pPr>
  </w:style>
  <w:style w:type="paragraph" w:styleId="3">
    <w:name w:val="List Number 3"/>
    <w:basedOn w:val="a1"/>
    <w:qFormat/>
    <w:pPr>
      <w:numPr>
        <w:numId w:val="2"/>
      </w:numPr>
    </w:pPr>
  </w:style>
  <w:style w:type="paragraph" w:styleId="HTML7">
    <w:name w:val="HTML Address"/>
    <w:basedOn w:val="a1"/>
    <w:qFormat/>
    <w:rPr>
      <w:i/>
      <w:iCs/>
    </w:rPr>
  </w:style>
  <w:style w:type="paragraph" w:styleId="70">
    <w:name w:val="index 7"/>
    <w:basedOn w:val="a1"/>
    <w:next w:val="a1"/>
    <w:qFormat/>
    <w:pPr>
      <w:ind w:leftChars="1200" w:left="1200"/>
    </w:pPr>
  </w:style>
  <w:style w:type="paragraph" w:styleId="33">
    <w:name w:val="index 3"/>
    <w:basedOn w:val="a1"/>
    <w:next w:val="a1"/>
    <w:qFormat/>
    <w:pPr>
      <w:ind w:leftChars="400" w:left="400"/>
    </w:pPr>
  </w:style>
  <w:style w:type="paragraph" w:styleId="53">
    <w:name w:val="index 5"/>
    <w:basedOn w:val="a1"/>
    <w:next w:val="a1"/>
    <w:qFormat/>
    <w:pPr>
      <w:ind w:leftChars="800" w:left="800"/>
    </w:pPr>
  </w:style>
  <w:style w:type="paragraph" w:styleId="42">
    <w:name w:val="index 4"/>
    <w:basedOn w:val="a1"/>
    <w:next w:val="a1"/>
    <w:qFormat/>
    <w:pPr>
      <w:ind w:leftChars="600" w:left="600"/>
    </w:pPr>
  </w:style>
  <w:style w:type="paragraph" w:styleId="af9">
    <w:name w:val="header"/>
    <w:basedOn w:val="a1"/>
    <w:qFormat/>
    <w:pPr>
      <w:tabs>
        <w:tab w:val="center" w:pos="4153"/>
        <w:tab w:val="right" w:pos="8306"/>
      </w:tabs>
    </w:pPr>
  </w:style>
  <w:style w:type="paragraph" w:styleId="90">
    <w:name w:val="toc 9"/>
    <w:basedOn w:val="a1"/>
    <w:next w:val="a1"/>
    <w:qFormat/>
    <w:pPr>
      <w:ind w:leftChars="1600" w:left="3360"/>
    </w:pPr>
  </w:style>
  <w:style w:type="paragraph" w:styleId="71">
    <w:name w:val="toc 7"/>
    <w:basedOn w:val="a1"/>
    <w:next w:val="a1"/>
    <w:qFormat/>
    <w:pPr>
      <w:ind w:leftChars="1200" w:left="2520"/>
    </w:pPr>
  </w:style>
  <w:style w:type="paragraph" w:styleId="60">
    <w:name w:val="index 6"/>
    <w:basedOn w:val="a1"/>
    <w:next w:val="a1"/>
    <w:qFormat/>
    <w:pPr>
      <w:ind w:leftChars="1000" w:left="1000"/>
    </w:pPr>
  </w:style>
  <w:style w:type="paragraph" w:styleId="afa">
    <w:name w:val="envelope address"/>
    <w:basedOn w:val="a1"/>
    <w:qFormat/>
    <w:pPr>
      <w:framePr w:w="7920" w:h="1980" w:hRule="exact" w:hSpace="180" w:wrap="around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81">
    <w:name w:val="index 8"/>
    <w:basedOn w:val="a1"/>
    <w:next w:val="a1"/>
    <w:qFormat/>
    <w:pPr>
      <w:ind w:leftChars="1400" w:left="1400"/>
    </w:pPr>
  </w:style>
  <w:style w:type="paragraph" w:styleId="afb">
    <w:name w:val="Body Text"/>
    <w:basedOn w:val="a1"/>
    <w:qFormat/>
    <w:pPr>
      <w:spacing w:after="120"/>
    </w:pPr>
  </w:style>
  <w:style w:type="paragraph" w:styleId="91">
    <w:name w:val="index 9"/>
    <w:basedOn w:val="a1"/>
    <w:next w:val="a1"/>
    <w:qFormat/>
    <w:pPr>
      <w:ind w:leftChars="1600" w:left="1600"/>
    </w:pPr>
  </w:style>
  <w:style w:type="paragraph" w:styleId="4">
    <w:name w:val="List Number 4"/>
    <w:basedOn w:val="a1"/>
    <w:qFormat/>
    <w:pPr>
      <w:numPr>
        <w:numId w:val="3"/>
      </w:numPr>
    </w:pPr>
  </w:style>
  <w:style w:type="paragraph" w:styleId="afc">
    <w:name w:val="toa heading"/>
    <w:basedOn w:val="a1"/>
    <w:next w:val="a1"/>
    <w:qFormat/>
    <w:pPr>
      <w:spacing w:before="120"/>
    </w:pPr>
    <w:rPr>
      <w:rFonts w:ascii="Arial" w:hAnsi="Arial" w:cs="Arial"/>
      <w:sz w:val="24"/>
      <w:szCs w:val="24"/>
    </w:rPr>
  </w:style>
  <w:style w:type="paragraph" w:styleId="afd">
    <w:name w:val="index heading"/>
    <w:basedOn w:val="a1"/>
    <w:next w:val="10"/>
    <w:qFormat/>
    <w:rPr>
      <w:rFonts w:ascii="Arial" w:hAnsi="Arial" w:cs="Arial"/>
      <w:b/>
      <w:bCs/>
    </w:rPr>
  </w:style>
  <w:style w:type="paragraph" w:styleId="11">
    <w:name w:val="toc 1"/>
    <w:basedOn w:val="a1"/>
    <w:next w:val="a1"/>
    <w:qFormat/>
  </w:style>
  <w:style w:type="paragraph" w:styleId="afe">
    <w:name w:val="table of authorities"/>
    <w:basedOn w:val="a1"/>
    <w:next w:val="a1"/>
    <w:qFormat/>
    <w:pPr>
      <w:ind w:leftChars="200" w:left="420"/>
    </w:pPr>
  </w:style>
  <w:style w:type="paragraph" w:styleId="aff">
    <w:name w:val="macro"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  <w:lang w:val="en-US" w:eastAsia="zh-CN"/>
    </w:rPr>
  </w:style>
  <w:style w:type="paragraph" w:styleId="61">
    <w:name w:val="toc 6"/>
    <w:basedOn w:val="a1"/>
    <w:next w:val="a1"/>
    <w:qFormat/>
    <w:pPr>
      <w:ind w:leftChars="1000" w:left="2100"/>
    </w:pPr>
  </w:style>
  <w:style w:type="paragraph" w:styleId="aff0">
    <w:name w:val="table of figures"/>
    <w:basedOn w:val="a1"/>
    <w:next w:val="a1"/>
    <w:qFormat/>
    <w:pPr>
      <w:ind w:leftChars="200" w:left="200" w:hangingChars="200" w:hanging="200"/>
    </w:pPr>
  </w:style>
  <w:style w:type="paragraph" w:styleId="34">
    <w:name w:val="toc 3"/>
    <w:basedOn w:val="a1"/>
    <w:next w:val="a1"/>
    <w:qFormat/>
    <w:pPr>
      <w:ind w:leftChars="400" w:left="840"/>
    </w:pPr>
  </w:style>
  <w:style w:type="paragraph" w:styleId="25">
    <w:name w:val="toc 2"/>
    <w:basedOn w:val="a1"/>
    <w:next w:val="a1"/>
    <w:qFormat/>
    <w:pPr>
      <w:ind w:leftChars="200" w:left="420"/>
    </w:pPr>
  </w:style>
  <w:style w:type="paragraph" w:styleId="43">
    <w:name w:val="toc 4"/>
    <w:basedOn w:val="a1"/>
    <w:next w:val="a1"/>
    <w:qFormat/>
    <w:pPr>
      <w:ind w:leftChars="600" w:left="1260"/>
    </w:pPr>
  </w:style>
  <w:style w:type="paragraph" w:styleId="54">
    <w:name w:val="toc 5"/>
    <w:basedOn w:val="a1"/>
    <w:next w:val="a1"/>
    <w:qFormat/>
    <w:pPr>
      <w:ind w:leftChars="800" w:left="1680"/>
    </w:pPr>
  </w:style>
  <w:style w:type="paragraph" w:styleId="aff1">
    <w:name w:val="Note Heading"/>
    <w:basedOn w:val="a1"/>
    <w:next w:val="a1"/>
    <w:qFormat/>
  </w:style>
  <w:style w:type="paragraph" w:styleId="aff2">
    <w:name w:val="Date"/>
    <w:basedOn w:val="a1"/>
    <w:next w:val="a1"/>
    <w:qFormat/>
  </w:style>
  <w:style w:type="paragraph" w:styleId="50">
    <w:name w:val="List Bullet 5"/>
    <w:basedOn w:val="a1"/>
    <w:qFormat/>
    <w:pPr>
      <w:numPr>
        <w:numId w:val="4"/>
      </w:numPr>
    </w:pPr>
  </w:style>
  <w:style w:type="paragraph" w:styleId="aff3">
    <w:name w:val="Body Text First Indent"/>
    <w:basedOn w:val="afb"/>
    <w:qFormat/>
    <w:pPr>
      <w:ind w:firstLine="210"/>
    </w:pPr>
  </w:style>
  <w:style w:type="paragraph" w:styleId="26">
    <w:name w:val="Body Text First Indent 2"/>
    <w:basedOn w:val="aff4"/>
    <w:qFormat/>
    <w:pPr>
      <w:ind w:firstLine="210"/>
    </w:pPr>
  </w:style>
  <w:style w:type="paragraph" w:styleId="aff4">
    <w:name w:val="Body Text Indent"/>
    <w:basedOn w:val="a1"/>
    <w:qFormat/>
    <w:pPr>
      <w:spacing w:after="120"/>
      <w:ind w:left="360"/>
    </w:pPr>
  </w:style>
  <w:style w:type="paragraph" w:styleId="40">
    <w:name w:val="List Bullet 4"/>
    <w:basedOn w:val="a1"/>
    <w:qFormat/>
    <w:pPr>
      <w:numPr>
        <w:numId w:val="5"/>
      </w:numPr>
    </w:pPr>
  </w:style>
  <w:style w:type="paragraph" w:styleId="a0">
    <w:name w:val="List Bullet"/>
    <w:basedOn w:val="a1"/>
    <w:qFormat/>
    <w:pPr>
      <w:numPr>
        <w:numId w:val="6"/>
      </w:numPr>
    </w:pPr>
  </w:style>
  <w:style w:type="paragraph" w:styleId="20">
    <w:name w:val="List Bullet 2"/>
    <w:basedOn w:val="a1"/>
    <w:qFormat/>
    <w:pPr>
      <w:numPr>
        <w:numId w:val="7"/>
      </w:numPr>
    </w:pPr>
  </w:style>
  <w:style w:type="paragraph" w:styleId="30">
    <w:name w:val="List Bullet 3"/>
    <w:basedOn w:val="a1"/>
    <w:qFormat/>
    <w:pPr>
      <w:numPr>
        <w:numId w:val="8"/>
      </w:numPr>
    </w:pPr>
  </w:style>
  <w:style w:type="paragraph" w:styleId="aff5">
    <w:name w:val="Title"/>
    <w:basedOn w:val="a1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ff6">
    <w:name w:val="footer"/>
    <w:basedOn w:val="a1"/>
    <w:qFormat/>
    <w:pPr>
      <w:tabs>
        <w:tab w:val="center" w:pos="4153"/>
        <w:tab w:val="right" w:pos="8306"/>
      </w:tabs>
    </w:pPr>
  </w:style>
  <w:style w:type="paragraph" w:styleId="a">
    <w:name w:val="List Number"/>
    <w:basedOn w:val="a1"/>
    <w:qFormat/>
    <w:pPr>
      <w:numPr>
        <w:numId w:val="9"/>
      </w:numPr>
    </w:pPr>
  </w:style>
  <w:style w:type="paragraph" w:styleId="2">
    <w:name w:val="List Number 2"/>
    <w:basedOn w:val="a1"/>
    <w:qFormat/>
    <w:pPr>
      <w:numPr>
        <w:numId w:val="10"/>
      </w:numPr>
    </w:pPr>
  </w:style>
  <w:style w:type="paragraph" w:styleId="aff7">
    <w:name w:val="List"/>
    <w:basedOn w:val="a1"/>
    <w:qFormat/>
    <w:pPr>
      <w:ind w:left="360" w:hanging="360"/>
    </w:pPr>
  </w:style>
  <w:style w:type="paragraph" w:styleId="aff8">
    <w:name w:val="Normal (Web)"/>
    <w:basedOn w:val="a1"/>
    <w:qFormat/>
    <w:rPr>
      <w:sz w:val="24"/>
      <w:szCs w:val="24"/>
    </w:rPr>
  </w:style>
  <w:style w:type="paragraph" w:styleId="35">
    <w:name w:val="Body Text 3"/>
    <w:basedOn w:val="a1"/>
    <w:qFormat/>
    <w:pPr>
      <w:spacing w:after="120"/>
    </w:pPr>
    <w:rPr>
      <w:sz w:val="16"/>
      <w:szCs w:val="16"/>
    </w:rPr>
  </w:style>
  <w:style w:type="paragraph" w:styleId="27">
    <w:name w:val="Body Text Indent 2"/>
    <w:basedOn w:val="a1"/>
    <w:qFormat/>
    <w:pPr>
      <w:spacing w:after="120" w:line="480" w:lineRule="auto"/>
      <w:ind w:left="360"/>
    </w:pPr>
  </w:style>
  <w:style w:type="paragraph" w:styleId="aff9">
    <w:name w:val="Subtitle"/>
    <w:basedOn w:val="a1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affa">
    <w:name w:val="Signature"/>
    <w:basedOn w:val="a1"/>
    <w:qFormat/>
    <w:pPr>
      <w:ind w:left="4320"/>
    </w:pPr>
  </w:style>
  <w:style w:type="paragraph" w:styleId="affb">
    <w:name w:val="Salutation"/>
    <w:basedOn w:val="a1"/>
    <w:next w:val="a1"/>
    <w:qFormat/>
  </w:style>
  <w:style w:type="paragraph" w:styleId="28">
    <w:name w:val="List Continue 2"/>
    <w:basedOn w:val="a1"/>
    <w:qFormat/>
    <w:pPr>
      <w:spacing w:after="120"/>
      <w:ind w:left="720"/>
    </w:pPr>
  </w:style>
  <w:style w:type="paragraph" w:styleId="36">
    <w:name w:val="List Continue 3"/>
    <w:basedOn w:val="a1"/>
    <w:qFormat/>
    <w:pPr>
      <w:spacing w:after="120"/>
      <w:ind w:left="1080"/>
    </w:pPr>
  </w:style>
  <w:style w:type="paragraph" w:styleId="44">
    <w:name w:val="List Continue 4"/>
    <w:basedOn w:val="a1"/>
    <w:qFormat/>
    <w:pPr>
      <w:spacing w:after="120"/>
      <w:ind w:left="1440"/>
    </w:pPr>
  </w:style>
  <w:style w:type="paragraph" w:styleId="55">
    <w:name w:val="List Continue 5"/>
    <w:basedOn w:val="a1"/>
    <w:qFormat/>
    <w:pPr>
      <w:spacing w:after="120"/>
      <w:ind w:left="1800"/>
    </w:pPr>
  </w:style>
  <w:style w:type="paragraph" w:styleId="29">
    <w:name w:val="List 2"/>
    <w:basedOn w:val="a1"/>
    <w:qFormat/>
    <w:pPr>
      <w:ind w:left="720" w:hanging="360"/>
    </w:pPr>
  </w:style>
  <w:style w:type="paragraph" w:styleId="37">
    <w:name w:val="List 3"/>
    <w:basedOn w:val="a1"/>
    <w:qFormat/>
    <w:pPr>
      <w:ind w:left="1080" w:hanging="360"/>
    </w:pPr>
  </w:style>
  <w:style w:type="paragraph" w:styleId="45">
    <w:name w:val="List 4"/>
    <w:basedOn w:val="a1"/>
    <w:qFormat/>
    <w:pPr>
      <w:ind w:left="1440" w:hanging="360"/>
    </w:pPr>
  </w:style>
  <w:style w:type="paragraph" w:styleId="HTML8">
    <w:name w:val="HTML Preformatted"/>
    <w:basedOn w:val="a1"/>
    <w:qFormat/>
    <w:rPr>
      <w:rFonts w:ascii="Courier New" w:hAnsi="Courier New" w:cs="Courier New"/>
    </w:rPr>
  </w:style>
  <w:style w:type="paragraph" w:styleId="affc">
    <w:name w:val="Block Text"/>
    <w:basedOn w:val="a1"/>
    <w:qFormat/>
    <w:pPr>
      <w:spacing w:after="120"/>
      <w:ind w:left="1440" w:right="1440"/>
    </w:pPr>
  </w:style>
  <w:style w:type="paragraph" w:styleId="affd">
    <w:name w:val="Message Header"/>
    <w:basedOn w:val="a1"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affe">
    <w:name w:val="E-mail Signature"/>
    <w:basedOn w:val="a1"/>
    <w:qFormat/>
  </w:style>
  <w:style w:type="table" w:styleId="2a">
    <w:name w:val="Table Colorful 2"/>
    <w:basedOn w:val="a3"/>
    <w:qFormat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b">
    <w:name w:val="Table Grid 2"/>
    <w:basedOn w:val="a3"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">
    <w:name w:val="Table Subtle 1"/>
    <w:basedOn w:val="a3"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">
    <w:name w:val="Table Theme"/>
    <w:basedOn w:val="a3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Table Web 3"/>
    <w:basedOn w:val="a3"/>
    <w:qFormat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2">
    <w:name w:val="Table Grid 6"/>
    <w:basedOn w:val="a3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13">
    <w:name w:val="Table Simple 1"/>
    <w:basedOn w:val="a3"/>
    <w:qFormat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">
    <w:name w:val="Table Grid 1"/>
    <w:basedOn w:val="a3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c">
    <w:name w:val="Table 3D effects 2"/>
    <w:basedOn w:val="a3"/>
    <w:qFormat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left w:val="single" w:sz="6" w:space="0" w:color="FFFFF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5">
    <w:name w:val="Table List 5"/>
    <w:basedOn w:val="a3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6">
    <w:name w:val="Table Classic 4"/>
    <w:basedOn w:val="a3"/>
    <w:qFormat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0">
    <w:name w:val="Table Grid"/>
    <w:basedOn w:val="a3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5">
    <w:name w:val="Table Classic 1"/>
    <w:basedOn w:val="a3"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6">
    <w:name w:val="Table Grid 5"/>
    <w:basedOn w:val="a3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38">
    <w:name w:val="Table 3D effects 3"/>
    <w:basedOn w:val="a3"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left w:val="single" w:sz="6" w:space="0" w:color="FFFFF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9">
    <w:name w:val="Table Columns 3"/>
    <w:basedOn w:val="a3"/>
    <w:qFormat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7">
    <w:name w:val="Table Columns 4"/>
    <w:basedOn w:val="a3"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3a">
    <w:name w:val="Table Classic 3"/>
    <w:basedOn w:val="a3"/>
    <w:qFormat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1">
    <w:name w:val="Table Professional"/>
    <w:basedOn w:val="a3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afff2">
    <w:name w:val="Table Elegant"/>
    <w:basedOn w:val="a3"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6">
    <w:name w:val="Table Colorful 1"/>
    <w:basedOn w:val="a3"/>
    <w:qFormat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30">
    <w:name w:val="Table List 3"/>
    <w:basedOn w:val="a3"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Table Web 2"/>
    <w:basedOn w:val="a3"/>
    <w:qFormat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7">
    <w:name w:val="Table List 7"/>
    <w:basedOn w:val="a3"/>
    <w:qFormat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top w:val="nil"/>
          <w:left w:val="single" w:sz="12" w:space="0" w:color="008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afff3">
    <w:name w:val="Table Contemporary"/>
    <w:basedOn w:val="a3"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-6">
    <w:name w:val="Table List 6"/>
    <w:basedOn w:val="a3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48">
    <w:name w:val="Table Grid 4"/>
    <w:basedOn w:val="a3"/>
    <w:qFormat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Columns 1"/>
    <w:basedOn w:val="a3"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8">
    <w:name w:val="Table List 8"/>
    <w:basedOn w:val="a3"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3b">
    <w:name w:val="Table Grid 3"/>
    <w:basedOn w:val="a3"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d">
    <w:name w:val="Table Subtle 2"/>
    <w:basedOn w:val="a3"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4">
    <w:name w:val="Table List 4"/>
    <w:basedOn w:val="a3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-1">
    <w:name w:val="Table List 1"/>
    <w:basedOn w:val="a3"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10">
    <w:name w:val="Table Web 1"/>
    <w:basedOn w:val="a3"/>
    <w:qFormat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c">
    <w:name w:val="Table Colorful 3"/>
    <w:basedOn w:val="a3"/>
    <w:qFormat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sz="36" w:space="0" w:color="000000"/>
          <w:right w:val="single" w:sz="6" w:space="0" w:color="00000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57">
    <w:name w:val="Table Columns 5"/>
    <w:basedOn w:val="a3"/>
    <w:qFormat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2e">
    <w:name w:val="Table Classic 2"/>
    <w:basedOn w:val="a3"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72">
    <w:name w:val="Table Grid 7"/>
    <w:basedOn w:val="a3"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18">
    <w:name w:val="Table 3D effects 1"/>
    <w:basedOn w:val="a3"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sz="6" w:space="0" w:color="FFFFFF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">
    <w:name w:val="Table Columns 2"/>
    <w:basedOn w:val="a3"/>
    <w:qFormat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0">
    <w:name w:val="Table Simple 2"/>
    <w:basedOn w:val="a3"/>
    <w:qFormat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d">
    <w:name w:val="Table Simple 3"/>
    <w:basedOn w:val="a3"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82">
    <w:name w:val="Table Grid 8"/>
    <w:basedOn w:val="a3"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0">
    <w:name w:val="Table List 2"/>
    <w:basedOn w:val="a3"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568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DEXP</cp:lastModifiedBy>
  <cp:revision>2</cp:revision>
  <cp:lastPrinted>2026-07-20T06:30:00Z</cp:lastPrinted>
  <dcterms:created xsi:type="dcterms:W3CDTF">2025-08-13T11:52:00Z</dcterms:created>
  <dcterms:modified xsi:type="dcterms:W3CDTF">2026-08-10T10:50:00Z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35EC92ECD9574A9EA5F28C137AA89659_12</vt:lpwstr>
  </property>
  <property fmtid="{D5CDD505-2E9C-101B-9397-08002B2CF9AE}" pid="4" name="KSOTemplateDocerSaveRecord">
    <vt:lpwstr>eyJoZGlkIjoiMjBiNTE2Y2Q4NDQyM2JkMTUwYWFhMDU1YTJjZjk3YWIiLCJ1c2VySWQiOiIzNzI4NzAxMjc5NTUwIn0=</vt:lpwstr>
  </property>
</Properties>
</file>