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83C7DD" w14:textId="22975EED" w:rsidR="0075264D" w:rsidRPr="003E62B8" w:rsidRDefault="0075264D" w:rsidP="008C284F">
      <w:pPr>
        <w:spacing w:after="0" w:line="240" w:lineRule="auto"/>
        <w:jc w:val="center"/>
        <w:rPr>
          <w:rFonts w:ascii="Times New Roman" w:hAnsi="Times New Roman" w:cs="Times New Roman"/>
          <w:b/>
          <w:lang w:val="kk-KZ"/>
        </w:rPr>
      </w:pPr>
      <w:r w:rsidRPr="003E62B8">
        <w:rPr>
          <w:rFonts w:ascii="Times New Roman" w:hAnsi="Times New Roman" w:cs="Times New Roman"/>
          <w:b/>
          <w:lang w:val="kk-KZ"/>
        </w:rPr>
        <w:t>Техникалық сипаттама</w:t>
      </w:r>
    </w:p>
    <w:p w14:paraId="78776C23" w14:textId="2782A3ED" w:rsidR="0075264D" w:rsidRPr="003E62B8" w:rsidRDefault="0075264D" w:rsidP="008C284F">
      <w:pPr>
        <w:spacing w:after="0" w:line="240" w:lineRule="auto"/>
        <w:jc w:val="center"/>
        <w:rPr>
          <w:rFonts w:ascii="Times New Roman" w:hAnsi="Times New Roman" w:cs="Times New Roman"/>
          <w:b/>
          <w:lang w:val="kk-KZ"/>
        </w:rPr>
      </w:pPr>
      <w:r w:rsidRPr="003E62B8">
        <w:rPr>
          <w:rFonts w:ascii="Times New Roman" w:hAnsi="Times New Roman" w:cs="Times New Roman"/>
          <w:b/>
          <w:lang w:val="kk-KZ"/>
        </w:rPr>
        <w:t>техникалық қызмет көрсету бойынша қызметтер көрсетуге: автоматты өрт дабылы жүйелері (А</w:t>
      </w:r>
      <w:r w:rsidR="00BB21A5" w:rsidRPr="003E62B8">
        <w:rPr>
          <w:rFonts w:ascii="Times New Roman" w:hAnsi="Times New Roman" w:cs="Times New Roman"/>
          <w:b/>
          <w:lang w:val="kk-KZ"/>
        </w:rPr>
        <w:t>ӨД</w:t>
      </w:r>
      <w:r w:rsidRPr="003E62B8">
        <w:rPr>
          <w:rFonts w:ascii="Times New Roman" w:hAnsi="Times New Roman" w:cs="Times New Roman"/>
          <w:b/>
          <w:lang w:val="kk-KZ"/>
        </w:rPr>
        <w:t>)</w:t>
      </w:r>
    </w:p>
    <w:p w14:paraId="64359B99" w14:textId="77777777" w:rsidR="008C284F" w:rsidRPr="003E62B8" w:rsidRDefault="008C284F" w:rsidP="008C284F">
      <w:pPr>
        <w:spacing w:after="0" w:line="240" w:lineRule="auto"/>
        <w:jc w:val="center"/>
        <w:rPr>
          <w:rFonts w:ascii="Times New Roman" w:hAnsi="Times New Roman" w:cs="Times New Roman"/>
          <w:b/>
          <w:lang w:val="kk-KZ"/>
        </w:rPr>
      </w:pPr>
    </w:p>
    <w:p w14:paraId="187C705B" w14:textId="7A6B169E" w:rsidR="0075264D" w:rsidRPr="003E62B8" w:rsidRDefault="0075264D" w:rsidP="0075264D">
      <w:pPr>
        <w:spacing w:after="0" w:line="240" w:lineRule="auto"/>
        <w:rPr>
          <w:rFonts w:ascii="Times New Roman" w:hAnsi="Times New Roman" w:cs="Times New Roman"/>
          <w:lang w:val="kk-KZ"/>
        </w:rPr>
      </w:pPr>
      <w:r w:rsidRPr="003E62B8">
        <w:rPr>
          <w:rFonts w:ascii="Times New Roman" w:hAnsi="Times New Roman" w:cs="Times New Roman"/>
          <w:b/>
          <w:bCs/>
          <w:lang w:val="kk-KZ"/>
        </w:rPr>
        <w:t xml:space="preserve">             Тапсырыс берушінің атауы:</w:t>
      </w:r>
      <w:r w:rsidRPr="003E62B8">
        <w:rPr>
          <w:rFonts w:ascii="Times New Roman" w:hAnsi="Times New Roman" w:cs="Times New Roman"/>
          <w:lang w:val="kk-KZ"/>
        </w:rPr>
        <w:t xml:space="preserve"> </w:t>
      </w:r>
      <w:r w:rsidR="0015593E" w:rsidRPr="0015593E">
        <w:rPr>
          <w:rFonts w:ascii="Times New Roman" w:hAnsi="Times New Roman" w:cs="Times New Roman"/>
          <w:lang w:val="kk-KZ"/>
        </w:rPr>
        <w:t>"Жол активтері сапасының ұлттық орталығы" ШЖҚ РМК Ақмола облысы бойынша филиал</w:t>
      </w:r>
      <w:r w:rsidR="0015593E">
        <w:rPr>
          <w:rFonts w:ascii="Times New Roman" w:hAnsi="Times New Roman" w:cs="Times New Roman"/>
          <w:lang w:val="kk-KZ"/>
        </w:rPr>
        <w:t>ы.</w:t>
      </w:r>
    </w:p>
    <w:p w14:paraId="78EF0D6D" w14:textId="77777777" w:rsidR="0075264D" w:rsidRPr="003E62B8" w:rsidRDefault="0075264D" w:rsidP="0075264D">
      <w:pPr>
        <w:spacing w:after="0" w:line="240" w:lineRule="auto"/>
        <w:rPr>
          <w:rFonts w:ascii="Times New Roman" w:hAnsi="Times New Roman" w:cs="Times New Roman"/>
          <w:lang w:val="kk-KZ"/>
        </w:rPr>
      </w:pPr>
    </w:p>
    <w:p w14:paraId="78E8044B" w14:textId="24C19C47" w:rsidR="00E84569" w:rsidRPr="003E62B8" w:rsidRDefault="009D11D3" w:rsidP="009D11D3">
      <w:pPr>
        <w:spacing w:after="0" w:line="240" w:lineRule="auto"/>
        <w:ind w:firstLine="708"/>
        <w:jc w:val="both"/>
        <w:rPr>
          <w:rFonts w:ascii="Times New Roman" w:hAnsi="Times New Roman" w:cs="Times New Roman"/>
          <w:lang w:val="kk-KZ"/>
        </w:rPr>
      </w:pPr>
      <w:r w:rsidRPr="003E62B8">
        <w:rPr>
          <w:rFonts w:ascii="Times New Roman" w:hAnsi="Times New Roman" w:cs="Times New Roman"/>
          <w:lang w:val="kk-KZ"/>
        </w:rPr>
        <w:t>1.</w:t>
      </w:r>
      <w:r w:rsidR="0075264D" w:rsidRPr="003E62B8">
        <w:rPr>
          <w:rFonts w:ascii="Times New Roman" w:hAnsi="Times New Roman" w:cs="Times New Roman"/>
          <w:lang w:val="kk-KZ"/>
        </w:rPr>
        <w:t>Қы</w:t>
      </w:r>
      <w:r w:rsidR="00981AB0" w:rsidRPr="003E62B8">
        <w:rPr>
          <w:rFonts w:ascii="Times New Roman" w:hAnsi="Times New Roman" w:cs="Times New Roman"/>
          <w:lang w:val="kk-KZ"/>
        </w:rPr>
        <w:t xml:space="preserve">змет көрсету мерзімі: </w:t>
      </w:r>
      <w:r w:rsidR="00341090">
        <w:rPr>
          <w:rFonts w:ascii="Times New Roman" w:hAnsi="Times New Roman" w:cs="Times New Roman"/>
          <w:lang w:val="kk-KZ"/>
        </w:rPr>
        <w:t>ш</w:t>
      </w:r>
      <w:r w:rsidR="00341090" w:rsidRPr="00341090">
        <w:rPr>
          <w:rFonts w:ascii="Times New Roman" w:hAnsi="Times New Roman" w:cs="Times New Roman"/>
          <w:lang w:val="kk-KZ"/>
        </w:rPr>
        <w:t>артқа қол қойылған күннен бастап 2026 жылғы 31 желтоқсанға дейін</w:t>
      </w:r>
      <w:r w:rsidR="00E84569" w:rsidRPr="003E62B8">
        <w:rPr>
          <w:rFonts w:ascii="Times New Roman" w:hAnsi="Times New Roman" w:cs="Times New Roman"/>
          <w:lang w:val="kk-KZ"/>
        </w:rPr>
        <w:t>.</w:t>
      </w:r>
    </w:p>
    <w:p w14:paraId="5035C902" w14:textId="2A17CCA6" w:rsidR="00E84569" w:rsidRPr="003E62B8" w:rsidRDefault="0075264D" w:rsidP="009D11D3">
      <w:pPr>
        <w:spacing w:after="0" w:line="240" w:lineRule="auto"/>
        <w:ind w:firstLine="708"/>
        <w:jc w:val="both"/>
        <w:rPr>
          <w:rFonts w:ascii="Times New Roman" w:hAnsi="Times New Roman" w:cs="Times New Roman"/>
          <w:lang w:val="kk-KZ"/>
        </w:rPr>
      </w:pPr>
      <w:r w:rsidRPr="003E62B8">
        <w:rPr>
          <w:rFonts w:ascii="Times New Roman" w:hAnsi="Times New Roman" w:cs="Times New Roman"/>
          <w:lang w:val="kk-KZ"/>
        </w:rPr>
        <w:t>Өрт қауіпсіздігін қамтамасыз етуге жатат</w:t>
      </w:r>
      <w:r w:rsidR="009D11D3" w:rsidRPr="003E62B8">
        <w:rPr>
          <w:rFonts w:ascii="Times New Roman" w:hAnsi="Times New Roman" w:cs="Times New Roman"/>
          <w:lang w:val="kk-KZ"/>
        </w:rPr>
        <w:t xml:space="preserve">ын </w:t>
      </w:r>
      <w:r w:rsidR="00E84569" w:rsidRPr="003E62B8">
        <w:rPr>
          <w:rFonts w:ascii="Times New Roman" w:hAnsi="Times New Roman" w:cs="Times New Roman"/>
          <w:lang w:val="kk-KZ"/>
        </w:rPr>
        <w:t>нысан</w:t>
      </w:r>
      <w:r w:rsidR="009D11D3" w:rsidRPr="003E62B8">
        <w:rPr>
          <w:rFonts w:ascii="Times New Roman" w:hAnsi="Times New Roman" w:cs="Times New Roman"/>
          <w:lang w:val="kk-KZ"/>
        </w:rPr>
        <w:t xml:space="preserve">: </w:t>
      </w:r>
      <w:r w:rsidR="009663EF" w:rsidRPr="009663EF">
        <w:rPr>
          <w:rFonts w:ascii="Times New Roman" w:hAnsi="Times New Roman" w:cs="Times New Roman"/>
          <w:lang w:val="kk-KZ"/>
        </w:rPr>
        <w:t>"Жол активтері сапасының ұлттық орталығы" ШЖҚ РМК Ақмола облысы бойынша филиалы</w:t>
      </w:r>
      <w:r w:rsidR="00E84569" w:rsidRPr="003E62B8">
        <w:rPr>
          <w:rFonts w:ascii="Times New Roman" w:hAnsi="Times New Roman" w:cs="Times New Roman"/>
          <w:lang w:val="kk-KZ"/>
        </w:rPr>
        <w:t>.</w:t>
      </w:r>
    </w:p>
    <w:p w14:paraId="21B72BC6" w14:textId="2AB5B8C1" w:rsidR="00E84569" w:rsidRPr="003E62B8" w:rsidRDefault="00E84569" w:rsidP="00E84569">
      <w:pPr>
        <w:spacing w:after="0" w:line="240" w:lineRule="auto"/>
        <w:ind w:firstLine="708"/>
        <w:jc w:val="both"/>
        <w:rPr>
          <w:rFonts w:ascii="Times New Roman" w:hAnsi="Times New Roman" w:cs="Times New Roman"/>
          <w:lang w:val="kk-KZ"/>
        </w:rPr>
      </w:pPr>
      <w:r w:rsidRPr="003E62B8">
        <w:rPr>
          <w:rFonts w:ascii="Times New Roman" w:hAnsi="Times New Roman" w:cs="Times New Roman"/>
          <w:lang w:val="kk-KZ"/>
        </w:rPr>
        <w:t>Ғимараттың жалпы ауданы</w:t>
      </w:r>
      <w:r w:rsidR="009B0DA9">
        <w:rPr>
          <w:rFonts w:ascii="Times New Roman" w:hAnsi="Times New Roman" w:cs="Times New Roman"/>
          <w:lang w:val="kk-KZ"/>
        </w:rPr>
        <w:t xml:space="preserve"> </w:t>
      </w:r>
      <w:r w:rsidR="00E354FD">
        <w:rPr>
          <w:rFonts w:ascii="Times New Roman" w:hAnsi="Times New Roman" w:cs="Times New Roman"/>
          <w:lang w:val="kk-KZ"/>
        </w:rPr>
        <w:t xml:space="preserve">686,08 </w:t>
      </w:r>
      <w:r w:rsidRPr="003E62B8">
        <w:rPr>
          <w:rFonts w:ascii="Times New Roman" w:hAnsi="Times New Roman" w:cs="Times New Roman"/>
          <w:lang w:val="kk-KZ"/>
        </w:rPr>
        <w:t>м2, әкімшілік ғимараты екі қабатты, қасындағы ғимараттар бір қабатты.</w:t>
      </w:r>
    </w:p>
    <w:p w14:paraId="377BC2DE" w14:textId="0E2DDCC4" w:rsidR="00E84569" w:rsidRPr="003E62B8" w:rsidRDefault="00E84569" w:rsidP="00E84569">
      <w:pPr>
        <w:spacing w:after="0" w:line="240" w:lineRule="auto"/>
        <w:ind w:firstLine="708"/>
        <w:jc w:val="both"/>
        <w:rPr>
          <w:rFonts w:ascii="Times New Roman" w:hAnsi="Times New Roman" w:cs="Times New Roman"/>
          <w:lang w:val="kk-KZ"/>
        </w:rPr>
      </w:pPr>
      <w:r w:rsidRPr="003E62B8">
        <w:rPr>
          <w:rFonts w:ascii="Times New Roman" w:hAnsi="Times New Roman" w:cs="Times New Roman"/>
          <w:lang w:val="kk-KZ"/>
        </w:rPr>
        <w:t xml:space="preserve">Қызмет көрсету орны: </w:t>
      </w:r>
      <w:r w:rsidR="00CC49B7" w:rsidRPr="00CC49B7">
        <w:rPr>
          <w:rFonts w:ascii="Times New Roman" w:hAnsi="Times New Roman" w:cs="Times New Roman"/>
          <w:lang w:val="kk-KZ"/>
        </w:rPr>
        <w:t>Ақмола облысы, Көкшетау қаласы, Уәлиханов көшесі, 193В.</w:t>
      </w:r>
    </w:p>
    <w:p w14:paraId="76DB2ABE" w14:textId="2FFFC0AA" w:rsidR="009D11D3" w:rsidRPr="003E62B8" w:rsidRDefault="0075264D" w:rsidP="009D11D3">
      <w:pPr>
        <w:spacing w:after="0" w:line="240" w:lineRule="auto"/>
        <w:ind w:firstLine="708"/>
        <w:jc w:val="both"/>
        <w:rPr>
          <w:rFonts w:ascii="Times New Roman" w:hAnsi="Times New Roman" w:cs="Times New Roman"/>
          <w:lang w:val="kk-KZ"/>
        </w:rPr>
      </w:pPr>
      <w:r w:rsidRPr="003E62B8">
        <w:rPr>
          <w:rFonts w:ascii="Times New Roman" w:hAnsi="Times New Roman" w:cs="Times New Roman"/>
          <w:lang w:val="kk-KZ"/>
        </w:rPr>
        <w:t>Қызметтер мынадай талаптарға сәйкес орындалуы тиіс: Қазақстан Республикасы Төтенше жағдайлар министрінің 2021 жылғы</w:t>
      </w:r>
      <w:r w:rsidR="009D11D3" w:rsidRPr="003E62B8">
        <w:rPr>
          <w:rFonts w:ascii="Times New Roman" w:hAnsi="Times New Roman" w:cs="Times New Roman"/>
          <w:lang w:val="kk-KZ"/>
        </w:rPr>
        <w:t xml:space="preserve"> 17 тамыздағы № 405 бұйрығына "Ө</w:t>
      </w:r>
      <w:r w:rsidRPr="003E62B8">
        <w:rPr>
          <w:rFonts w:ascii="Times New Roman" w:hAnsi="Times New Roman" w:cs="Times New Roman"/>
          <w:lang w:val="kk-KZ"/>
        </w:rPr>
        <w:t>рт қауіпсіздігіне қойылатын жалпы талаптар" техникал</w:t>
      </w:r>
      <w:r w:rsidR="009D11D3" w:rsidRPr="003E62B8">
        <w:rPr>
          <w:rFonts w:ascii="Times New Roman" w:hAnsi="Times New Roman" w:cs="Times New Roman"/>
          <w:lang w:val="kk-KZ"/>
        </w:rPr>
        <w:t>ық регламентін бекіту туралы; "Ө</w:t>
      </w:r>
      <w:r w:rsidRPr="003E62B8">
        <w:rPr>
          <w:rFonts w:ascii="Times New Roman" w:hAnsi="Times New Roman" w:cs="Times New Roman"/>
          <w:lang w:val="kk-KZ"/>
        </w:rPr>
        <w:t xml:space="preserve">рт қауіпсіздігі қағидаларын бекіту туралы" Қазақстан Республикасы Төтенше жағдайлар министрінің 2022 жылғы 21 ақпандағы № 55 бұйрығы (өзгерістермен 04.10.2022 ж. бастап); Электр қауіпсіздігі және ҚР ЭҚК қағидалары; ҚР ҚН 4.04.07-2019 электр құрылғылары; </w:t>
      </w:r>
      <w:r w:rsidR="00E84569" w:rsidRPr="003E62B8">
        <w:rPr>
          <w:rFonts w:ascii="Times New Roman" w:hAnsi="Times New Roman" w:cs="Times New Roman"/>
          <w:lang w:val="kk-KZ"/>
        </w:rPr>
        <w:t>Қазақстан Республикасы Төтенше жағдайлар министрінің 2025 жылғы 28 тамыздағы № 372 бұйрығы.</w:t>
      </w:r>
    </w:p>
    <w:p w14:paraId="04027675" w14:textId="576DF55B" w:rsidR="009D11D3" w:rsidRPr="003E62B8" w:rsidRDefault="009D11D3" w:rsidP="009D11D3">
      <w:pPr>
        <w:spacing w:after="0" w:line="240" w:lineRule="auto"/>
        <w:ind w:firstLine="708"/>
        <w:jc w:val="both"/>
        <w:rPr>
          <w:rFonts w:ascii="Times New Roman" w:hAnsi="Times New Roman" w:cs="Times New Roman"/>
          <w:lang w:val="kk-KZ"/>
        </w:rPr>
      </w:pPr>
      <w:r w:rsidRPr="003E62B8">
        <w:rPr>
          <w:rFonts w:ascii="Times New Roman" w:hAnsi="Times New Roman" w:cs="Times New Roman"/>
          <w:lang w:val="kk-KZ"/>
        </w:rPr>
        <w:t>2.</w:t>
      </w:r>
      <w:r w:rsidR="0075264D" w:rsidRPr="003E62B8">
        <w:rPr>
          <w:rFonts w:ascii="Times New Roman" w:hAnsi="Times New Roman" w:cs="Times New Roman"/>
          <w:lang w:val="kk-KZ"/>
        </w:rPr>
        <w:t xml:space="preserve">Қызмет көрсету мақсаты: өрт қауіпсіздігін қамтамасыз ету, адамдардың өмірі мен денсаулығын, өрт қауіпсіздігі саласындағы ұйымның меншігін қорғау. Ғимарат ұйымы мен персоналының қызметіндегі тәуекел дәрежесін алдын ала анықтау, өрт қауіпсіздігі саласындағы ТҚК, ППР алдын алу іс-шараларын алдын алу және жүзеге асыру. </w:t>
      </w:r>
    </w:p>
    <w:p w14:paraId="3313FD6D" w14:textId="73052377" w:rsidR="0075264D" w:rsidRPr="003E62B8" w:rsidRDefault="009D11D3" w:rsidP="009D11D3">
      <w:pPr>
        <w:spacing w:after="0" w:line="240" w:lineRule="auto"/>
        <w:ind w:firstLine="708"/>
        <w:jc w:val="both"/>
        <w:rPr>
          <w:rFonts w:ascii="Times New Roman" w:hAnsi="Times New Roman" w:cs="Times New Roman"/>
          <w:lang w:val="kk-KZ"/>
        </w:rPr>
      </w:pPr>
      <w:r w:rsidRPr="003E62B8">
        <w:rPr>
          <w:rFonts w:ascii="Times New Roman" w:hAnsi="Times New Roman" w:cs="Times New Roman"/>
          <w:lang w:val="kk-KZ"/>
        </w:rPr>
        <w:t>3.</w:t>
      </w:r>
      <w:r w:rsidR="0075264D" w:rsidRPr="003E62B8">
        <w:rPr>
          <w:rFonts w:ascii="Times New Roman" w:hAnsi="Times New Roman" w:cs="Times New Roman"/>
          <w:lang w:val="kk-KZ"/>
        </w:rPr>
        <w:t xml:space="preserve">Техникалық қызмет көрсету және жоспарлы-алдын ала жөндеу үшін жүйелер мен желілердің атаулары: </w:t>
      </w:r>
    </w:p>
    <w:p w14:paraId="66ED6C39" w14:textId="0AFB9A70" w:rsidR="0075264D" w:rsidRPr="003E62B8" w:rsidRDefault="0075264D" w:rsidP="008C284F">
      <w:pPr>
        <w:spacing w:after="0" w:line="240" w:lineRule="auto"/>
        <w:ind w:firstLine="709"/>
        <w:jc w:val="both"/>
        <w:rPr>
          <w:rFonts w:ascii="Times New Roman" w:hAnsi="Times New Roman" w:cs="Times New Roman"/>
          <w:lang w:val="kk-KZ"/>
        </w:rPr>
      </w:pPr>
      <w:r w:rsidRPr="003E62B8">
        <w:rPr>
          <w:rFonts w:ascii="Times New Roman" w:hAnsi="Times New Roman" w:cs="Times New Roman"/>
          <w:lang w:val="kk-KZ"/>
        </w:rPr>
        <w:t>- автоматты өрт дабылы жүйелері (А</w:t>
      </w:r>
      <w:r w:rsidR="008C284F" w:rsidRPr="003E62B8">
        <w:rPr>
          <w:rFonts w:ascii="Times New Roman" w:hAnsi="Times New Roman" w:cs="Times New Roman"/>
          <w:lang w:val="kk-KZ"/>
        </w:rPr>
        <w:t>ӨД</w:t>
      </w:r>
      <w:r w:rsidRPr="003E62B8">
        <w:rPr>
          <w:rFonts w:ascii="Times New Roman" w:hAnsi="Times New Roman" w:cs="Times New Roman"/>
          <w:lang w:val="kk-KZ"/>
        </w:rPr>
        <w:t>)</w:t>
      </w:r>
      <w:r w:rsidR="008C284F" w:rsidRPr="003E62B8">
        <w:rPr>
          <w:rFonts w:ascii="Times New Roman" w:hAnsi="Times New Roman" w:cs="Times New Roman"/>
          <w:lang w:val="kk-KZ"/>
        </w:rPr>
        <w:t>.</w:t>
      </w:r>
      <w:r w:rsidRPr="003E62B8">
        <w:rPr>
          <w:rFonts w:ascii="Times New Roman" w:hAnsi="Times New Roman" w:cs="Times New Roman"/>
          <w:lang w:val="kk-KZ"/>
        </w:rPr>
        <w:t xml:space="preserve"> </w:t>
      </w:r>
    </w:p>
    <w:p w14:paraId="54B1F702" w14:textId="2E20517C" w:rsidR="0075264D" w:rsidRPr="003E62B8" w:rsidRDefault="0075264D" w:rsidP="009D11D3">
      <w:pPr>
        <w:spacing w:after="0" w:line="240" w:lineRule="auto"/>
        <w:ind w:firstLine="708"/>
        <w:jc w:val="both"/>
        <w:rPr>
          <w:rFonts w:ascii="Times New Roman" w:hAnsi="Times New Roman" w:cs="Times New Roman"/>
          <w:lang w:val="kk-KZ"/>
        </w:rPr>
      </w:pPr>
      <w:r w:rsidRPr="003E62B8">
        <w:rPr>
          <w:rFonts w:ascii="Times New Roman" w:hAnsi="Times New Roman" w:cs="Times New Roman"/>
          <w:lang w:val="kk-KZ"/>
        </w:rPr>
        <w:t>4.  Орындаушы қамтамасыз етуі керек:</w:t>
      </w:r>
    </w:p>
    <w:p w14:paraId="0129E6B4" w14:textId="77777777" w:rsidR="008C284F" w:rsidRPr="003E62B8" w:rsidRDefault="008C284F" w:rsidP="008C284F">
      <w:pPr>
        <w:spacing w:after="0" w:line="240" w:lineRule="auto"/>
        <w:ind w:firstLine="709"/>
        <w:jc w:val="both"/>
        <w:rPr>
          <w:rFonts w:ascii="Times New Roman" w:hAnsi="Times New Roman" w:cs="Times New Roman"/>
          <w:lang w:val="kk-KZ"/>
        </w:rPr>
      </w:pPr>
      <w:r w:rsidRPr="003E62B8">
        <w:rPr>
          <w:rFonts w:ascii="Times New Roman" w:hAnsi="Times New Roman" w:cs="Times New Roman"/>
          <w:lang w:val="kk-KZ"/>
        </w:rPr>
        <w:t>4.1. 3-тармақта көрсетілген барлық жүйелер мен желілерге техникалық қызмет көрсету мен жоспарлы-профилактикалық жөндеуді толық көлемде орындау;</w:t>
      </w:r>
    </w:p>
    <w:p w14:paraId="3F843D0A" w14:textId="77777777" w:rsidR="008C284F" w:rsidRPr="003E62B8" w:rsidRDefault="008C284F" w:rsidP="008C284F">
      <w:pPr>
        <w:spacing w:after="0" w:line="240" w:lineRule="auto"/>
        <w:ind w:firstLine="709"/>
        <w:jc w:val="both"/>
        <w:rPr>
          <w:rFonts w:ascii="Times New Roman" w:hAnsi="Times New Roman" w:cs="Times New Roman"/>
          <w:lang w:val="kk-KZ"/>
        </w:rPr>
      </w:pPr>
      <w:r w:rsidRPr="003E62B8">
        <w:rPr>
          <w:rFonts w:ascii="Times New Roman" w:hAnsi="Times New Roman" w:cs="Times New Roman"/>
          <w:lang w:val="kk-KZ"/>
        </w:rPr>
        <w:t>4.2. 3-тармақта көрсетілген жүйелер мен желілерге ҚР өрт қауіпсіздігі нормалары мен ережелеріне сәйкестігін анықтау мақсатында бастапқы тексеріс жүргізіп, техникалық жай-күйі туралы акт жасап, оны Тапсырыс берушіге ұсыну (шартқа қол қойылған күннен бастап 15 күн ішінде);</w:t>
      </w:r>
    </w:p>
    <w:p w14:paraId="4F268492" w14:textId="77777777" w:rsidR="008C284F" w:rsidRPr="003E62B8" w:rsidRDefault="008C284F" w:rsidP="008C284F">
      <w:pPr>
        <w:spacing w:after="0" w:line="240" w:lineRule="auto"/>
        <w:ind w:firstLine="709"/>
        <w:jc w:val="both"/>
        <w:rPr>
          <w:rFonts w:ascii="Times New Roman" w:hAnsi="Times New Roman" w:cs="Times New Roman"/>
          <w:lang w:val="kk-KZ"/>
        </w:rPr>
      </w:pPr>
      <w:r w:rsidRPr="003E62B8">
        <w:rPr>
          <w:rFonts w:ascii="Times New Roman" w:hAnsi="Times New Roman" w:cs="Times New Roman"/>
          <w:lang w:val="kk-KZ"/>
        </w:rPr>
        <w:t>4.3. 3-тармақта көрсетілген жүйелер мен желілердің үздіксіз жұмысын қамтамасыз ету, ақаулар мен бұзылуларды уақтылы жою;</w:t>
      </w:r>
    </w:p>
    <w:p w14:paraId="13B8B57A" w14:textId="77777777" w:rsidR="008C284F" w:rsidRPr="003E62B8" w:rsidRDefault="008C284F" w:rsidP="008C284F">
      <w:pPr>
        <w:spacing w:after="0" w:line="240" w:lineRule="auto"/>
        <w:ind w:firstLine="709"/>
        <w:jc w:val="both"/>
        <w:rPr>
          <w:rFonts w:ascii="Times New Roman" w:hAnsi="Times New Roman" w:cs="Times New Roman"/>
          <w:lang w:val="kk-KZ"/>
        </w:rPr>
      </w:pPr>
      <w:r w:rsidRPr="003E62B8">
        <w:rPr>
          <w:rFonts w:ascii="Times New Roman" w:hAnsi="Times New Roman" w:cs="Times New Roman"/>
          <w:lang w:val="kk-KZ"/>
        </w:rPr>
        <w:t>4.4. Жабдық өндіруші зауыттардың нормативтеріне, ҚР заңдарына, ережелеріне және салалық нормативтік-құқықтық актілеріне сәйкес техникалық қызмет көрсету кестесін (графигін) әзірлеп, Тапсырыс берушімен келісу;</w:t>
      </w:r>
    </w:p>
    <w:p w14:paraId="72055EE9" w14:textId="46F99187" w:rsidR="008C284F" w:rsidRPr="003E62B8" w:rsidRDefault="008C284F" w:rsidP="008C284F">
      <w:pPr>
        <w:spacing w:after="0" w:line="240" w:lineRule="auto"/>
        <w:ind w:firstLine="709"/>
        <w:jc w:val="both"/>
        <w:rPr>
          <w:rFonts w:ascii="Times New Roman" w:hAnsi="Times New Roman" w:cs="Times New Roman"/>
          <w:lang w:val="kk-KZ"/>
        </w:rPr>
      </w:pPr>
      <w:r w:rsidRPr="003E62B8">
        <w:rPr>
          <w:rFonts w:ascii="Times New Roman" w:hAnsi="Times New Roman" w:cs="Times New Roman"/>
          <w:lang w:val="kk-KZ"/>
        </w:rPr>
        <w:t>4.5. ҚР нормалары, ережелері және заң талаптарына сәйкес барлық қажетті құжаттаманы жүргізу және ресімдеу (техникалық қызмет көрсету мен жоспарлы-профилактикалық жөндеу бойынша жоспар-график пен регламент, өрт автоматикасы жүйелері мен қондырғыларының пайдалану журналы — ҚР ӨҚЕ №4-қосымшасына сәйкес, жүйелер мен қондырғыларды пайдалану нұсқаулықтары, кезекші мен қызмет көрсетуші персоналдың, сондай-ақ техникалық қызмет пен жоспарлы жөндеуге жауапты тұлғалардың лауазымдық нұсқаулықтары және т.б.).</w:t>
      </w:r>
      <w:r w:rsidR="003E62B8">
        <w:rPr>
          <w:rFonts w:ascii="Times New Roman" w:hAnsi="Times New Roman" w:cs="Times New Roman"/>
          <w:lang w:val="kk-KZ"/>
        </w:rPr>
        <w:t xml:space="preserve"> </w:t>
      </w:r>
      <w:r w:rsidRPr="003E62B8">
        <w:rPr>
          <w:rFonts w:ascii="Times New Roman" w:hAnsi="Times New Roman" w:cs="Times New Roman"/>
          <w:lang w:val="kk-KZ"/>
        </w:rPr>
        <w:t>Барлық құжаттама Тапсырыс беруші аумағында сақталуы тиіс.</w:t>
      </w:r>
    </w:p>
    <w:p w14:paraId="3461A3DD" w14:textId="55EE68B2" w:rsidR="008C284F" w:rsidRPr="003E62B8" w:rsidRDefault="008C284F" w:rsidP="008C284F">
      <w:pPr>
        <w:spacing w:after="0" w:line="240" w:lineRule="auto"/>
        <w:ind w:firstLine="709"/>
        <w:jc w:val="both"/>
        <w:rPr>
          <w:rFonts w:ascii="Times New Roman" w:hAnsi="Times New Roman" w:cs="Times New Roman"/>
          <w:lang w:val="kk-KZ"/>
        </w:rPr>
      </w:pPr>
      <w:r w:rsidRPr="003E62B8">
        <w:rPr>
          <w:rFonts w:ascii="Times New Roman" w:hAnsi="Times New Roman" w:cs="Times New Roman"/>
          <w:lang w:val="kk-KZ"/>
        </w:rPr>
        <w:t>Төмен вольтты кабельдердің оқшауламасының кедергісін сынау және өлшеу жүргізіледі. Сынақ қорытындылары бойынша төмен вольтты кабельдердің оқшауламасының кедергісін өлшеу хаттамасы жасалып, кабель желілерінің әрі қарай пайдалануға жарамдылығы туралы қорытынды беріледі.</w:t>
      </w:r>
    </w:p>
    <w:p w14:paraId="1CF9F9D0" w14:textId="77777777" w:rsidR="008C284F" w:rsidRPr="003E62B8" w:rsidRDefault="008C284F" w:rsidP="008C284F">
      <w:pPr>
        <w:spacing w:after="0" w:line="240" w:lineRule="auto"/>
        <w:ind w:firstLine="709"/>
        <w:jc w:val="both"/>
        <w:rPr>
          <w:rFonts w:ascii="Times New Roman" w:hAnsi="Times New Roman" w:cs="Times New Roman"/>
          <w:lang w:val="kk-KZ"/>
        </w:rPr>
      </w:pPr>
      <w:r w:rsidRPr="003E62B8">
        <w:rPr>
          <w:rFonts w:ascii="Times New Roman" w:hAnsi="Times New Roman" w:cs="Times New Roman"/>
          <w:lang w:val="kk-KZ"/>
        </w:rPr>
        <w:t>4.6. Өрт қауіпсіздігі шаралары, өрт шыққан кездегі іс-қимылдар, АӨД іске қосылған кездегі әрекеттер, өрт сөндіргіштерді пайдалану және Тапсырыс беруші қызметкерлерін эвакуациялау бойынша консультациялар мен оқыту өткізу;</w:t>
      </w:r>
    </w:p>
    <w:p w14:paraId="3CF16619" w14:textId="77777777" w:rsidR="008C284F" w:rsidRPr="003E62B8" w:rsidRDefault="008C284F" w:rsidP="008C284F">
      <w:pPr>
        <w:spacing w:after="0" w:line="240" w:lineRule="auto"/>
        <w:ind w:firstLine="709"/>
        <w:jc w:val="both"/>
        <w:rPr>
          <w:rFonts w:ascii="Times New Roman" w:hAnsi="Times New Roman" w:cs="Times New Roman"/>
          <w:lang w:val="kk-KZ"/>
        </w:rPr>
      </w:pPr>
      <w:r w:rsidRPr="003E62B8">
        <w:rPr>
          <w:rFonts w:ascii="Times New Roman" w:hAnsi="Times New Roman" w:cs="Times New Roman"/>
          <w:lang w:val="kk-KZ"/>
        </w:rPr>
        <w:t>4.7. Өрт қауіпсіздігі нормаларының, ережелерінің, стандарттарының және нұсқаулықтарының бұзылуын анықтау мақсатында кабинеттерді, үй-жайларды, техникалық бөлмелерді, қосалқы шығу жолдарын, эвакуация жолдарын (дәліздер, тамбурлар, баспалдақ алаңдары) және нысан аумағын мерзімдік қарап-тексерулер жүргізу;</w:t>
      </w:r>
    </w:p>
    <w:p w14:paraId="13E69624" w14:textId="77777777" w:rsidR="008C284F" w:rsidRPr="003E62B8" w:rsidRDefault="008C284F" w:rsidP="008C284F">
      <w:pPr>
        <w:spacing w:after="0" w:line="240" w:lineRule="auto"/>
        <w:ind w:firstLine="709"/>
        <w:jc w:val="both"/>
        <w:rPr>
          <w:rFonts w:ascii="Times New Roman" w:hAnsi="Times New Roman" w:cs="Times New Roman"/>
          <w:lang w:val="kk-KZ"/>
        </w:rPr>
      </w:pPr>
      <w:r w:rsidRPr="003E62B8">
        <w:rPr>
          <w:rFonts w:ascii="Times New Roman" w:hAnsi="Times New Roman" w:cs="Times New Roman"/>
          <w:lang w:val="kk-KZ"/>
        </w:rPr>
        <w:lastRenderedPageBreak/>
        <w:t>4.8. Жөндеу жұмыстарын орындау және жабдықтарға, датчиктерге, кабельдерге қол жеткізу үшін Орындаушы өз құралдарын — аспаптар, баспалдақтар, жылжымалы саты-шатырларды пайдалануы тиіс;</w:t>
      </w:r>
    </w:p>
    <w:p w14:paraId="101A9A61" w14:textId="77777777" w:rsidR="008C284F" w:rsidRPr="003E62B8" w:rsidRDefault="008C284F" w:rsidP="008C284F">
      <w:pPr>
        <w:spacing w:after="0" w:line="240" w:lineRule="auto"/>
        <w:ind w:firstLine="709"/>
        <w:jc w:val="both"/>
        <w:rPr>
          <w:rFonts w:ascii="Times New Roman" w:hAnsi="Times New Roman" w:cs="Times New Roman"/>
          <w:lang w:val="kk-KZ"/>
        </w:rPr>
      </w:pPr>
      <w:r w:rsidRPr="003E62B8">
        <w:rPr>
          <w:rFonts w:ascii="Times New Roman" w:hAnsi="Times New Roman" w:cs="Times New Roman"/>
          <w:lang w:val="kk-KZ"/>
        </w:rPr>
        <w:t>4.9. Өрт қауіпсіздігі ережелерінің бұзылуы анықталған жағдайда Тапсырыс берушіні жазбаша түрде хабардар ету. Ескертулер мен бұзушылықтарды жою, сондай-ақ қазіргі заманғы өртке қарсы қорғау жүйелерін енгізу бойынша ұсыныстар мен ұсынымдар беру;</w:t>
      </w:r>
    </w:p>
    <w:p w14:paraId="63C1334B" w14:textId="77777777" w:rsidR="002C1EFA" w:rsidRDefault="008C284F" w:rsidP="00106E68">
      <w:pPr>
        <w:spacing w:after="0" w:line="240" w:lineRule="auto"/>
        <w:ind w:firstLine="709"/>
        <w:jc w:val="both"/>
        <w:rPr>
          <w:rFonts w:ascii="Times New Roman" w:hAnsi="Times New Roman" w:cs="Times New Roman"/>
          <w:lang w:val="kk-KZ"/>
        </w:rPr>
      </w:pPr>
      <w:r w:rsidRPr="003E62B8">
        <w:rPr>
          <w:rFonts w:ascii="Times New Roman" w:hAnsi="Times New Roman" w:cs="Times New Roman"/>
          <w:lang w:val="kk-KZ"/>
        </w:rPr>
        <w:t xml:space="preserve">4.10. </w:t>
      </w:r>
      <w:r w:rsidR="00106E68" w:rsidRPr="00106E68">
        <w:rPr>
          <w:rFonts w:ascii="Times New Roman" w:hAnsi="Times New Roman" w:cs="Times New Roman"/>
          <w:lang w:val="kk-KZ"/>
        </w:rPr>
        <w:t xml:space="preserve">Ай сайын: </w:t>
      </w:r>
    </w:p>
    <w:p w14:paraId="721079A1" w14:textId="0B3BC504" w:rsidR="00106E68" w:rsidRPr="00106E68" w:rsidRDefault="002C1EFA" w:rsidP="00106E68">
      <w:pPr>
        <w:spacing w:after="0" w:line="240" w:lineRule="auto"/>
        <w:ind w:firstLine="709"/>
        <w:jc w:val="both"/>
        <w:rPr>
          <w:rFonts w:ascii="Times New Roman" w:hAnsi="Times New Roman" w:cs="Times New Roman"/>
          <w:lang w:val="kk-KZ"/>
        </w:rPr>
      </w:pPr>
      <w:r>
        <w:rPr>
          <w:rFonts w:ascii="Times New Roman" w:hAnsi="Times New Roman" w:cs="Times New Roman"/>
          <w:lang w:val="kk-KZ"/>
        </w:rPr>
        <w:t xml:space="preserve">- </w:t>
      </w:r>
      <w:r w:rsidR="00106E68" w:rsidRPr="00106E68">
        <w:rPr>
          <w:rFonts w:ascii="Times New Roman" w:hAnsi="Times New Roman" w:cs="Times New Roman"/>
          <w:lang w:val="kk-KZ"/>
        </w:rPr>
        <w:t>механикалық зақымданудың, коррозияның болмауына, бекітпелердің беріктігіне және т.б. сыртқы тексеру. жүйенің құрамдас бөліктері: түтін датчиктері, жылу датчиктері, қабылдау-бақылау блоктары және қуат көздері. Жүйені өнімділікке тестілеу. АПС жүйесін визуалды тексеру.</w:t>
      </w:r>
    </w:p>
    <w:p w14:paraId="7D6A5655" w14:textId="77777777" w:rsidR="002C1EFA" w:rsidRDefault="002C1EFA" w:rsidP="00106E68">
      <w:pPr>
        <w:spacing w:after="0" w:line="240" w:lineRule="auto"/>
        <w:ind w:firstLine="709"/>
        <w:jc w:val="both"/>
        <w:rPr>
          <w:rFonts w:ascii="Times New Roman" w:hAnsi="Times New Roman" w:cs="Times New Roman"/>
          <w:lang w:val="kk-KZ"/>
        </w:rPr>
      </w:pPr>
      <w:r w:rsidRPr="002C1EFA">
        <w:rPr>
          <w:rFonts w:ascii="Times New Roman" w:hAnsi="Times New Roman" w:cs="Times New Roman"/>
          <w:lang w:val="kk-KZ"/>
        </w:rPr>
        <w:t>Қызмет көрсету кезеңінде бір рет</w:t>
      </w:r>
      <w:r w:rsidR="00106E68" w:rsidRPr="00106E68">
        <w:rPr>
          <w:rFonts w:ascii="Times New Roman" w:hAnsi="Times New Roman" w:cs="Times New Roman"/>
          <w:lang w:val="kk-KZ"/>
        </w:rPr>
        <w:t xml:space="preserve">: </w:t>
      </w:r>
    </w:p>
    <w:p w14:paraId="276A702E" w14:textId="77777777" w:rsidR="002C1EFA" w:rsidRDefault="00106E68" w:rsidP="002C1EFA">
      <w:pPr>
        <w:pStyle w:val="a8"/>
        <w:numPr>
          <w:ilvl w:val="0"/>
          <w:numId w:val="12"/>
        </w:numPr>
        <w:spacing w:after="0" w:line="240" w:lineRule="auto"/>
        <w:jc w:val="both"/>
        <w:rPr>
          <w:rFonts w:ascii="Times New Roman" w:hAnsi="Times New Roman" w:cs="Times New Roman"/>
          <w:lang w:val="kk-KZ"/>
        </w:rPr>
      </w:pPr>
      <w:r w:rsidRPr="002C1EFA">
        <w:rPr>
          <w:rFonts w:ascii="Times New Roman" w:hAnsi="Times New Roman" w:cs="Times New Roman"/>
          <w:lang w:val="kk-KZ"/>
        </w:rPr>
        <w:t>ресурс әзірлеген немесе жарамсыз болған элементтерді тазалау, дәнекерлеу, ауыстыру немесе қалпына келтіру. Датчиктерді шаң мен кірден тазарту. Қабылдау-бақылау блоктарын шаң мен кірден тазарту. АПС жүйесінің барлық компоненттерінің қоректендіру кернеуінің шамасын өлшеу.</w:t>
      </w:r>
    </w:p>
    <w:p w14:paraId="0133258C" w14:textId="55852139" w:rsidR="00106E68" w:rsidRPr="002C1EFA" w:rsidRDefault="00106E68" w:rsidP="002C1EFA">
      <w:pPr>
        <w:pStyle w:val="a8"/>
        <w:numPr>
          <w:ilvl w:val="0"/>
          <w:numId w:val="12"/>
        </w:numPr>
        <w:spacing w:after="0" w:line="240" w:lineRule="auto"/>
        <w:jc w:val="both"/>
        <w:rPr>
          <w:rFonts w:ascii="Times New Roman" w:hAnsi="Times New Roman" w:cs="Times New Roman"/>
          <w:lang w:val="kk-KZ"/>
        </w:rPr>
      </w:pPr>
      <w:r w:rsidRPr="002C1EFA">
        <w:rPr>
          <w:rFonts w:ascii="Times New Roman" w:hAnsi="Times New Roman" w:cs="Times New Roman"/>
          <w:lang w:val="kk-KZ"/>
        </w:rPr>
        <w:t xml:space="preserve">АПС ішкі бетін тазарту. Резервтік қуаттағы АПС жүйесінің жұмыс істеуін тексеру. </w:t>
      </w:r>
      <w:r w:rsidR="002C1EFA">
        <w:rPr>
          <w:rFonts w:ascii="Times New Roman" w:hAnsi="Times New Roman" w:cs="Times New Roman"/>
          <w:lang w:val="kk-KZ"/>
        </w:rPr>
        <w:t>Т</w:t>
      </w:r>
      <w:r w:rsidRPr="002C1EFA">
        <w:rPr>
          <w:rFonts w:ascii="Times New Roman" w:hAnsi="Times New Roman" w:cs="Times New Roman"/>
          <w:lang w:val="kk-KZ"/>
        </w:rPr>
        <w:t>өмен вольтты кабельдердің оқшаулау кедергісін сынау және өлшеу. Өткізілген сынақтардың қорытындысы бойынша төмен вольтты кәбілдердің оқшаулау кедергісін өлшеу хаттамасы ресімделіп, кәбіл желілерінің одан әрі пайдалануға жарамдылығы туралы қорытынды жасалады.</w:t>
      </w:r>
    </w:p>
    <w:p w14:paraId="550863A8" w14:textId="77777777" w:rsidR="0075264D" w:rsidRPr="003E62B8" w:rsidRDefault="0075264D" w:rsidP="0075264D">
      <w:pPr>
        <w:spacing w:after="0"/>
        <w:rPr>
          <w:rFonts w:ascii="QQUVU+DejaVuSerifCondensed" w:eastAsia="QQUVU+DejaVuSerifCondensed" w:hAnsi="QQUVU+DejaVuSerifCondensed" w:cs="QQUVU+DejaVuSerifCondensed"/>
          <w:b/>
          <w:bCs/>
          <w:color w:val="000000"/>
          <w:lang w:val="kk-KZ"/>
        </w:rPr>
      </w:pPr>
    </w:p>
    <w:p w14:paraId="3D925E0B" w14:textId="1E24E7DA" w:rsidR="008C284F" w:rsidRDefault="004E051E" w:rsidP="008C284F">
      <w:pPr>
        <w:spacing w:after="0"/>
        <w:jc w:val="center"/>
        <w:rPr>
          <w:rFonts w:ascii="Times New Roman" w:eastAsia="QQUVU+DejaVuSerifCondensed" w:hAnsi="Times New Roman" w:cs="Times New Roman"/>
          <w:b/>
          <w:bCs/>
          <w:color w:val="000000"/>
          <w:u w:val="single"/>
          <w:lang w:val="kk-KZ"/>
        </w:rPr>
      </w:pPr>
      <w:r w:rsidRPr="004E051E">
        <w:rPr>
          <w:rFonts w:ascii="Times New Roman" w:eastAsia="QQUVU+DejaVuSerifCondensed" w:hAnsi="Times New Roman" w:cs="Times New Roman"/>
          <w:b/>
          <w:bCs/>
          <w:color w:val="000000"/>
          <w:u w:val="single"/>
          <w:lang w:val="kk-KZ"/>
        </w:rPr>
        <w:t>Қызмет көрсетуге жататын автоматика жүйелерінің аспаптары мен жабдықтары</w:t>
      </w:r>
    </w:p>
    <w:p w14:paraId="7DF9A506" w14:textId="77777777" w:rsidR="004E051E" w:rsidRPr="003E62B8" w:rsidRDefault="004E051E" w:rsidP="008C284F">
      <w:pPr>
        <w:spacing w:after="0"/>
        <w:jc w:val="center"/>
        <w:rPr>
          <w:rFonts w:ascii="Times New Roman" w:eastAsia="QQUVU+DejaVuSerifCondensed" w:hAnsi="Times New Roman" w:cs="Times New Roman"/>
          <w:b/>
          <w:bCs/>
          <w:color w:val="000000"/>
          <w:u w:val="single"/>
          <w:lang w:val="kk-KZ"/>
        </w:rPr>
      </w:pPr>
    </w:p>
    <w:p w14:paraId="77401C96" w14:textId="433B5AF3" w:rsidR="008C284F" w:rsidRDefault="008C284F" w:rsidP="008C284F">
      <w:pPr>
        <w:spacing w:after="0"/>
        <w:jc w:val="center"/>
        <w:rPr>
          <w:rFonts w:ascii="QQUVU+DejaVuSerifCondensed" w:eastAsia="QQUVU+DejaVuSerifCondensed" w:hAnsi="QQUVU+DejaVuSerifCondensed" w:cs="QQUVU+DejaVuSerifCondensed"/>
          <w:b/>
          <w:bCs/>
          <w:color w:val="000000"/>
          <w:lang w:val="kk-KZ"/>
        </w:rPr>
      </w:pPr>
    </w:p>
    <w:p w14:paraId="571CE807" w14:textId="0AFE46E3" w:rsidR="007D5993" w:rsidRDefault="007D5993" w:rsidP="008C284F">
      <w:pPr>
        <w:spacing w:after="0"/>
        <w:jc w:val="center"/>
        <w:rPr>
          <w:rFonts w:ascii="QQUVU+DejaVuSerifCondensed" w:eastAsia="QQUVU+DejaVuSerifCondensed" w:hAnsi="QQUVU+DejaVuSerifCondensed" w:cs="QQUVU+DejaVuSerifCondensed"/>
          <w:b/>
          <w:bCs/>
          <w:color w:val="000000"/>
          <w:lang w:val="kk-KZ"/>
        </w:rPr>
      </w:pPr>
    </w:p>
    <w:tbl>
      <w:tblPr>
        <w:tblStyle w:val="a3"/>
        <w:tblW w:w="9067" w:type="dxa"/>
        <w:tblLook w:val="04A0" w:firstRow="1" w:lastRow="0" w:firstColumn="1" w:lastColumn="0" w:noHBand="0" w:noVBand="1"/>
      </w:tblPr>
      <w:tblGrid>
        <w:gridCol w:w="541"/>
        <w:gridCol w:w="5207"/>
        <w:gridCol w:w="1394"/>
        <w:gridCol w:w="944"/>
        <w:gridCol w:w="981"/>
      </w:tblGrid>
      <w:tr w:rsidR="007D5993" w:rsidRPr="003E62B8" w14:paraId="0D2EE201" w14:textId="77777777" w:rsidTr="006B0909">
        <w:trPr>
          <w:trHeight w:val="210"/>
        </w:trPr>
        <w:tc>
          <w:tcPr>
            <w:tcW w:w="542" w:type="dxa"/>
          </w:tcPr>
          <w:p w14:paraId="02A5C0AF" w14:textId="77777777" w:rsidR="007D5993" w:rsidRPr="003E62B8" w:rsidRDefault="007D5993" w:rsidP="006B0909">
            <w:pPr>
              <w:jc w:val="center"/>
              <w:rPr>
                <w:rFonts w:ascii="Times New Roman" w:hAnsi="Times New Roman" w:cs="Times New Roman"/>
                <w:lang w:val="kk-KZ"/>
              </w:rPr>
            </w:pPr>
            <w:r w:rsidRPr="003E62B8">
              <w:rPr>
                <w:rFonts w:ascii="Times New Roman" w:hAnsi="Times New Roman" w:cs="Times New Roman"/>
                <w:b/>
                <w:iCs/>
                <w:color w:val="000000"/>
              </w:rPr>
              <w:t xml:space="preserve">№ </w:t>
            </w:r>
            <w:r w:rsidRPr="003E62B8">
              <w:rPr>
                <w:rFonts w:ascii="Times New Roman" w:hAnsi="Times New Roman" w:cs="Times New Roman"/>
                <w:b/>
                <w:bCs/>
                <w:iCs/>
                <w:color w:val="000000"/>
                <w:spacing w:val="-8"/>
              </w:rPr>
              <w:t>п/п</w:t>
            </w:r>
          </w:p>
        </w:tc>
        <w:tc>
          <w:tcPr>
            <w:tcW w:w="5407" w:type="dxa"/>
          </w:tcPr>
          <w:p w14:paraId="2BDDBC69" w14:textId="4123A9F6" w:rsidR="007D5993" w:rsidRPr="003E62B8" w:rsidRDefault="0026442E" w:rsidP="006B0909">
            <w:pPr>
              <w:jc w:val="center"/>
              <w:rPr>
                <w:rFonts w:ascii="Times New Roman" w:hAnsi="Times New Roman" w:cs="Times New Roman"/>
                <w:lang w:val="kk-KZ"/>
              </w:rPr>
            </w:pPr>
            <w:proofErr w:type="spellStart"/>
            <w:r>
              <w:rPr>
                <w:rFonts w:ascii="Times New Roman" w:hAnsi="Times New Roman" w:cs="Times New Roman"/>
                <w:b/>
                <w:iCs/>
                <w:color w:val="000000"/>
                <w:spacing w:val="2"/>
              </w:rPr>
              <w:t>Атауы</w:t>
            </w:r>
            <w:proofErr w:type="spellEnd"/>
          </w:p>
        </w:tc>
        <w:tc>
          <w:tcPr>
            <w:tcW w:w="1417" w:type="dxa"/>
          </w:tcPr>
          <w:p w14:paraId="7491E2E2" w14:textId="77777777" w:rsidR="007D5993" w:rsidRPr="003E62B8" w:rsidRDefault="007D5993" w:rsidP="006B0909">
            <w:pPr>
              <w:jc w:val="center"/>
              <w:rPr>
                <w:rFonts w:ascii="Times New Roman" w:hAnsi="Times New Roman" w:cs="Times New Roman"/>
                <w:b/>
                <w:iCs/>
                <w:color w:val="000000"/>
                <w:spacing w:val="-1"/>
              </w:rPr>
            </w:pPr>
            <w:r>
              <w:rPr>
                <w:rFonts w:ascii="Times New Roman" w:hAnsi="Times New Roman" w:cs="Times New Roman"/>
                <w:b/>
                <w:iCs/>
                <w:color w:val="000000"/>
                <w:spacing w:val="-1"/>
              </w:rPr>
              <w:t>Тип, марка</w:t>
            </w:r>
          </w:p>
        </w:tc>
        <w:tc>
          <w:tcPr>
            <w:tcW w:w="709" w:type="dxa"/>
          </w:tcPr>
          <w:p w14:paraId="45F976CB" w14:textId="783D5A99" w:rsidR="007D5993" w:rsidRPr="007D5993" w:rsidRDefault="007D5993" w:rsidP="006B0909">
            <w:pPr>
              <w:jc w:val="center"/>
              <w:rPr>
                <w:rFonts w:ascii="Times New Roman" w:hAnsi="Times New Roman" w:cs="Times New Roman"/>
                <w:b/>
                <w:bCs/>
                <w:lang w:val="kk-KZ"/>
              </w:rPr>
            </w:pPr>
            <w:r w:rsidRPr="007D5993">
              <w:rPr>
                <w:rFonts w:ascii="Times New Roman" w:hAnsi="Times New Roman" w:cs="Times New Roman"/>
                <w:b/>
                <w:bCs/>
                <w:lang w:val="kk-KZ"/>
              </w:rPr>
              <w:t>Өлшем бірлігі</w:t>
            </w:r>
          </w:p>
        </w:tc>
        <w:tc>
          <w:tcPr>
            <w:tcW w:w="992" w:type="dxa"/>
          </w:tcPr>
          <w:p w14:paraId="0E4F2443" w14:textId="313F7DDA" w:rsidR="007D5993" w:rsidRPr="007D5993" w:rsidRDefault="007D5993" w:rsidP="006B0909">
            <w:pPr>
              <w:jc w:val="center"/>
              <w:rPr>
                <w:rFonts w:ascii="Times New Roman" w:hAnsi="Times New Roman" w:cs="Times New Roman"/>
                <w:lang w:val="kk-KZ"/>
              </w:rPr>
            </w:pPr>
            <w:r>
              <w:rPr>
                <w:rFonts w:ascii="Times New Roman" w:hAnsi="Times New Roman" w:cs="Times New Roman"/>
                <w:b/>
                <w:iCs/>
                <w:color w:val="000000"/>
                <w:lang w:val="kk-KZ"/>
              </w:rPr>
              <w:t>Саны</w:t>
            </w:r>
          </w:p>
        </w:tc>
      </w:tr>
      <w:tr w:rsidR="007D5993" w:rsidRPr="003E62B8" w14:paraId="66F67704" w14:textId="77777777" w:rsidTr="006B0909">
        <w:trPr>
          <w:trHeight w:val="199"/>
        </w:trPr>
        <w:tc>
          <w:tcPr>
            <w:tcW w:w="542" w:type="dxa"/>
          </w:tcPr>
          <w:p w14:paraId="5AA0F4A9" w14:textId="77777777" w:rsidR="007D5993" w:rsidRPr="003E62B8" w:rsidRDefault="007D5993" w:rsidP="006B0909">
            <w:pPr>
              <w:jc w:val="center"/>
              <w:rPr>
                <w:rFonts w:ascii="Times New Roman" w:hAnsi="Times New Roman" w:cs="Times New Roman"/>
              </w:rPr>
            </w:pPr>
            <w:r>
              <w:rPr>
                <w:rFonts w:ascii="Times New Roman" w:hAnsi="Times New Roman" w:cs="Times New Roman"/>
              </w:rPr>
              <w:t>1</w:t>
            </w:r>
          </w:p>
        </w:tc>
        <w:tc>
          <w:tcPr>
            <w:tcW w:w="5407" w:type="dxa"/>
          </w:tcPr>
          <w:p w14:paraId="6BD6EF5A" w14:textId="78D5B810" w:rsidR="007D5993" w:rsidRPr="003E62B8" w:rsidRDefault="007D5993" w:rsidP="006B0909">
            <w:pPr>
              <w:jc w:val="both"/>
              <w:rPr>
                <w:rFonts w:ascii="Times New Roman" w:hAnsi="Times New Roman" w:cs="Times New Roman"/>
              </w:rPr>
            </w:pPr>
            <w:proofErr w:type="spellStart"/>
            <w:r w:rsidRPr="007D5993">
              <w:rPr>
                <w:rFonts w:ascii="Times New Roman" w:hAnsi="Times New Roman" w:cs="Times New Roman"/>
              </w:rPr>
              <w:t>Өрт</w:t>
            </w:r>
            <w:proofErr w:type="spellEnd"/>
            <w:r w:rsidRPr="007D5993">
              <w:rPr>
                <w:rFonts w:ascii="Times New Roman" w:hAnsi="Times New Roman" w:cs="Times New Roman"/>
              </w:rPr>
              <w:t xml:space="preserve"> </w:t>
            </w:r>
            <w:proofErr w:type="spellStart"/>
            <w:r w:rsidRPr="007D5993">
              <w:rPr>
                <w:rFonts w:ascii="Times New Roman" w:hAnsi="Times New Roman" w:cs="Times New Roman"/>
              </w:rPr>
              <w:t>дабылы</w:t>
            </w:r>
            <w:proofErr w:type="spellEnd"/>
            <w:r w:rsidRPr="007D5993">
              <w:rPr>
                <w:rFonts w:ascii="Times New Roman" w:hAnsi="Times New Roman" w:cs="Times New Roman"/>
              </w:rPr>
              <w:t xml:space="preserve"> </w:t>
            </w:r>
            <w:proofErr w:type="spellStart"/>
            <w:r w:rsidRPr="007D5993">
              <w:rPr>
                <w:rFonts w:ascii="Times New Roman" w:hAnsi="Times New Roman" w:cs="Times New Roman"/>
              </w:rPr>
              <w:t>құралы</w:t>
            </w:r>
            <w:proofErr w:type="spellEnd"/>
          </w:p>
        </w:tc>
        <w:tc>
          <w:tcPr>
            <w:tcW w:w="1417" w:type="dxa"/>
          </w:tcPr>
          <w:p w14:paraId="2FA9487B" w14:textId="77777777" w:rsidR="007D5993" w:rsidRPr="00A96BB6" w:rsidRDefault="007D5993" w:rsidP="006B0909">
            <w:pPr>
              <w:jc w:val="center"/>
              <w:rPr>
                <w:rFonts w:ascii="Times New Roman" w:hAnsi="Times New Roman" w:cs="Times New Roman"/>
              </w:rPr>
            </w:pPr>
            <w:proofErr w:type="spellStart"/>
            <w:r>
              <w:rPr>
                <w:rFonts w:ascii="Times New Roman" w:hAnsi="Times New Roman" w:cs="Times New Roman"/>
              </w:rPr>
              <w:t>ВЭРС</w:t>
            </w:r>
            <w:proofErr w:type="spellEnd"/>
            <w:r>
              <w:rPr>
                <w:rFonts w:ascii="Times New Roman" w:hAnsi="Times New Roman" w:cs="Times New Roman"/>
              </w:rPr>
              <w:t xml:space="preserve"> ПК 16</w:t>
            </w:r>
          </w:p>
        </w:tc>
        <w:tc>
          <w:tcPr>
            <w:tcW w:w="709" w:type="dxa"/>
          </w:tcPr>
          <w:p w14:paraId="0C4E6909" w14:textId="1F4F50A7" w:rsidR="007D5993" w:rsidRPr="0026442E" w:rsidRDefault="0026442E" w:rsidP="006B0909">
            <w:pPr>
              <w:jc w:val="both"/>
              <w:rPr>
                <w:rFonts w:ascii="Times New Roman" w:hAnsi="Times New Roman" w:cs="Times New Roman"/>
                <w:lang w:val="kk-KZ"/>
              </w:rPr>
            </w:pPr>
            <w:r>
              <w:rPr>
                <w:rFonts w:ascii="Times New Roman" w:hAnsi="Times New Roman" w:cs="Times New Roman"/>
                <w:lang w:val="kk-KZ"/>
              </w:rPr>
              <w:t>дана</w:t>
            </w:r>
          </w:p>
        </w:tc>
        <w:tc>
          <w:tcPr>
            <w:tcW w:w="992" w:type="dxa"/>
          </w:tcPr>
          <w:p w14:paraId="37202349" w14:textId="77777777" w:rsidR="007D5993" w:rsidRPr="003E62B8" w:rsidRDefault="007D5993" w:rsidP="006B0909">
            <w:pPr>
              <w:jc w:val="center"/>
              <w:rPr>
                <w:rFonts w:ascii="Times New Roman" w:hAnsi="Times New Roman" w:cs="Times New Roman"/>
              </w:rPr>
            </w:pPr>
            <w:r>
              <w:rPr>
                <w:rFonts w:ascii="Times New Roman" w:hAnsi="Times New Roman" w:cs="Times New Roman"/>
              </w:rPr>
              <w:t>1</w:t>
            </w:r>
          </w:p>
        </w:tc>
      </w:tr>
      <w:tr w:rsidR="007D5993" w:rsidRPr="003E62B8" w14:paraId="2E9CD4EB" w14:textId="77777777" w:rsidTr="006B0909">
        <w:trPr>
          <w:trHeight w:val="199"/>
        </w:trPr>
        <w:tc>
          <w:tcPr>
            <w:tcW w:w="542" w:type="dxa"/>
          </w:tcPr>
          <w:p w14:paraId="1840C9F2" w14:textId="77777777" w:rsidR="007D5993" w:rsidRPr="003E62B8" w:rsidRDefault="007D5993" w:rsidP="006B0909">
            <w:pPr>
              <w:jc w:val="center"/>
              <w:rPr>
                <w:rFonts w:ascii="Times New Roman" w:hAnsi="Times New Roman" w:cs="Times New Roman"/>
              </w:rPr>
            </w:pPr>
            <w:r>
              <w:rPr>
                <w:rFonts w:ascii="Times New Roman" w:hAnsi="Times New Roman" w:cs="Times New Roman"/>
              </w:rPr>
              <w:t>2</w:t>
            </w:r>
          </w:p>
        </w:tc>
        <w:tc>
          <w:tcPr>
            <w:tcW w:w="5407" w:type="dxa"/>
          </w:tcPr>
          <w:p w14:paraId="088FF533" w14:textId="4C2FD82A" w:rsidR="007D5993" w:rsidRPr="003E62B8" w:rsidRDefault="007D5993" w:rsidP="006B0909">
            <w:pPr>
              <w:jc w:val="both"/>
              <w:rPr>
                <w:rFonts w:ascii="Times New Roman" w:hAnsi="Times New Roman" w:cs="Times New Roman"/>
              </w:rPr>
            </w:pPr>
            <w:proofErr w:type="spellStart"/>
            <w:r w:rsidRPr="007D5993">
              <w:rPr>
                <w:rFonts w:ascii="Times New Roman" w:hAnsi="Times New Roman" w:cs="Times New Roman"/>
              </w:rPr>
              <w:t>Өрт</w:t>
            </w:r>
            <w:proofErr w:type="spellEnd"/>
            <w:r w:rsidRPr="007D5993">
              <w:rPr>
                <w:rFonts w:ascii="Times New Roman" w:hAnsi="Times New Roman" w:cs="Times New Roman"/>
              </w:rPr>
              <w:t xml:space="preserve"> </w:t>
            </w:r>
            <w:proofErr w:type="spellStart"/>
            <w:r w:rsidRPr="007D5993">
              <w:rPr>
                <w:rFonts w:ascii="Times New Roman" w:hAnsi="Times New Roman" w:cs="Times New Roman"/>
              </w:rPr>
              <w:t>сөндіруші</w:t>
            </w:r>
            <w:proofErr w:type="spellEnd"/>
            <w:r w:rsidRPr="007D5993">
              <w:rPr>
                <w:rFonts w:ascii="Times New Roman" w:hAnsi="Times New Roman" w:cs="Times New Roman"/>
              </w:rPr>
              <w:t xml:space="preserve"> </w:t>
            </w:r>
            <w:proofErr w:type="spellStart"/>
            <w:r w:rsidRPr="007D5993">
              <w:rPr>
                <w:rFonts w:ascii="Times New Roman" w:hAnsi="Times New Roman" w:cs="Times New Roman"/>
              </w:rPr>
              <w:t>түтін</w:t>
            </w:r>
            <w:proofErr w:type="spellEnd"/>
            <w:r w:rsidRPr="007D5993">
              <w:rPr>
                <w:rFonts w:ascii="Times New Roman" w:hAnsi="Times New Roman" w:cs="Times New Roman"/>
              </w:rPr>
              <w:t xml:space="preserve"> детекторы</w:t>
            </w:r>
          </w:p>
        </w:tc>
        <w:tc>
          <w:tcPr>
            <w:tcW w:w="1417" w:type="dxa"/>
          </w:tcPr>
          <w:p w14:paraId="15BE666B" w14:textId="77777777" w:rsidR="007D5993" w:rsidRPr="00E354FD" w:rsidRDefault="007D5993" w:rsidP="006B0909">
            <w:pPr>
              <w:jc w:val="center"/>
              <w:rPr>
                <w:rFonts w:ascii="Times New Roman" w:hAnsi="Times New Roman" w:cs="Times New Roman"/>
              </w:rPr>
            </w:pPr>
            <w:proofErr w:type="spellStart"/>
            <w:r>
              <w:rPr>
                <w:rFonts w:ascii="Times New Roman" w:hAnsi="Times New Roman" w:cs="Times New Roman"/>
              </w:rPr>
              <w:t>ИП</w:t>
            </w:r>
            <w:proofErr w:type="spellEnd"/>
            <w:r>
              <w:rPr>
                <w:rFonts w:ascii="Times New Roman" w:hAnsi="Times New Roman" w:cs="Times New Roman"/>
              </w:rPr>
              <w:t xml:space="preserve"> 212-45</w:t>
            </w:r>
          </w:p>
        </w:tc>
        <w:tc>
          <w:tcPr>
            <w:tcW w:w="709" w:type="dxa"/>
          </w:tcPr>
          <w:p w14:paraId="446BD5E3" w14:textId="032A985F" w:rsidR="007D5993" w:rsidRPr="0026442E" w:rsidRDefault="0026442E" w:rsidP="006B0909">
            <w:pPr>
              <w:jc w:val="both"/>
              <w:rPr>
                <w:rFonts w:ascii="Times New Roman" w:hAnsi="Times New Roman" w:cs="Times New Roman"/>
                <w:lang w:val="kk-KZ"/>
              </w:rPr>
            </w:pPr>
            <w:r>
              <w:rPr>
                <w:rFonts w:ascii="Times New Roman" w:hAnsi="Times New Roman" w:cs="Times New Roman"/>
                <w:lang w:val="kk-KZ"/>
              </w:rPr>
              <w:t>дана</w:t>
            </w:r>
          </w:p>
        </w:tc>
        <w:tc>
          <w:tcPr>
            <w:tcW w:w="992" w:type="dxa"/>
          </w:tcPr>
          <w:p w14:paraId="77F93616" w14:textId="77777777" w:rsidR="007D5993" w:rsidRPr="003E62B8" w:rsidRDefault="007D5993" w:rsidP="006B0909">
            <w:pPr>
              <w:jc w:val="center"/>
              <w:rPr>
                <w:rFonts w:ascii="Times New Roman" w:hAnsi="Times New Roman" w:cs="Times New Roman"/>
              </w:rPr>
            </w:pPr>
            <w:r>
              <w:rPr>
                <w:rFonts w:ascii="Times New Roman" w:hAnsi="Times New Roman" w:cs="Times New Roman"/>
              </w:rPr>
              <w:t>49</w:t>
            </w:r>
          </w:p>
        </w:tc>
      </w:tr>
      <w:tr w:rsidR="007D5993" w:rsidRPr="003E62B8" w14:paraId="78C99E2A" w14:textId="77777777" w:rsidTr="006B0909">
        <w:trPr>
          <w:trHeight w:val="199"/>
        </w:trPr>
        <w:tc>
          <w:tcPr>
            <w:tcW w:w="542" w:type="dxa"/>
          </w:tcPr>
          <w:p w14:paraId="51A0F6A3" w14:textId="77777777" w:rsidR="007D5993" w:rsidRPr="003E62B8" w:rsidRDefault="007D5993" w:rsidP="006B0909">
            <w:pPr>
              <w:jc w:val="center"/>
              <w:rPr>
                <w:rFonts w:ascii="Times New Roman" w:hAnsi="Times New Roman" w:cs="Times New Roman"/>
              </w:rPr>
            </w:pPr>
            <w:r>
              <w:rPr>
                <w:rFonts w:ascii="Times New Roman" w:hAnsi="Times New Roman" w:cs="Times New Roman"/>
              </w:rPr>
              <w:t>3</w:t>
            </w:r>
          </w:p>
        </w:tc>
        <w:tc>
          <w:tcPr>
            <w:tcW w:w="5407" w:type="dxa"/>
          </w:tcPr>
          <w:p w14:paraId="2722BF0E" w14:textId="0068DF51" w:rsidR="007D5993" w:rsidRPr="003E62B8" w:rsidRDefault="007D5993" w:rsidP="006B0909">
            <w:pPr>
              <w:jc w:val="both"/>
              <w:rPr>
                <w:rFonts w:ascii="Times New Roman" w:hAnsi="Times New Roman" w:cs="Times New Roman"/>
              </w:rPr>
            </w:pPr>
            <w:proofErr w:type="spellStart"/>
            <w:r w:rsidRPr="007D5993">
              <w:rPr>
                <w:rFonts w:ascii="Times New Roman" w:hAnsi="Times New Roman" w:cs="Times New Roman"/>
              </w:rPr>
              <w:t>Өрт</w:t>
            </w:r>
            <w:proofErr w:type="spellEnd"/>
            <w:r w:rsidRPr="007D5993">
              <w:rPr>
                <w:rFonts w:ascii="Times New Roman" w:hAnsi="Times New Roman" w:cs="Times New Roman"/>
              </w:rPr>
              <w:t xml:space="preserve"> </w:t>
            </w:r>
            <w:proofErr w:type="spellStart"/>
            <w:r w:rsidRPr="007D5993">
              <w:rPr>
                <w:rFonts w:ascii="Times New Roman" w:hAnsi="Times New Roman" w:cs="Times New Roman"/>
              </w:rPr>
              <w:t>жылу</w:t>
            </w:r>
            <w:proofErr w:type="spellEnd"/>
            <w:r w:rsidRPr="007D5993">
              <w:rPr>
                <w:rFonts w:ascii="Times New Roman" w:hAnsi="Times New Roman" w:cs="Times New Roman"/>
              </w:rPr>
              <w:t xml:space="preserve"> детекторы</w:t>
            </w:r>
          </w:p>
        </w:tc>
        <w:tc>
          <w:tcPr>
            <w:tcW w:w="1417" w:type="dxa"/>
          </w:tcPr>
          <w:p w14:paraId="7B084EE1" w14:textId="77777777" w:rsidR="007D5993" w:rsidRPr="00E354FD" w:rsidRDefault="007D5993" w:rsidP="006B0909">
            <w:pPr>
              <w:jc w:val="center"/>
              <w:rPr>
                <w:rFonts w:ascii="Times New Roman" w:hAnsi="Times New Roman" w:cs="Times New Roman"/>
              </w:rPr>
            </w:pPr>
            <w:proofErr w:type="spellStart"/>
            <w:r>
              <w:rPr>
                <w:rFonts w:ascii="Times New Roman" w:hAnsi="Times New Roman" w:cs="Times New Roman"/>
              </w:rPr>
              <w:t>ИП</w:t>
            </w:r>
            <w:proofErr w:type="spellEnd"/>
            <w:r>
              <w:rPr>
                <w:rFonts w:ascii="Times New Roman" w:hAnsi="Times New Roman" w:cs="Times New Roman"/>
              </w:rPr>
              <w:t xml:space="preserve"> 103-5/1-</w:t>
            </w:r>
            <w:proofErr w:type="spellStart"/>
            <w:r>
              <w:rPr>
                <w:rFonts w:ascii="Times New Roman" w:hAnsi="Times New Roman" w:cs="Times New Roman"/>
              </w:rPr>
              <w:t>А3</w:t>
            </w:r>
            <w:proofErr w:type="spellEnd"/>
          </w:p>
        </w:tc>
        <w:tc>
          <w:tcPr>
            <w:tcW w:w="709" w:type="dxa"/>
          </w:tcPr>
          <w:p w14:paraId="08C702EE" w14:textId="691C76E1" w:rsidR="007D5993" w:rsidRPr="0026442E" w:rsidRDefault="0026442E" w:rsidP="006B0909">
            <w:pPr>
              <w:jc w:val="both"/>
              <w:rPr>
                <w:rFonts w:ascii="Times New Roman" w:hAnsi="Times New Roman" w:cs="Times New Roman"/>
                <w:lang w:val="kk-KZ"/>
              </w:rPr>
            </w:pPr>
            <w:r>
              <w:rPr>
                <w:rFonts w:ascii="Times New Roman" w:hAnsi="Times New Roman" w:cs="Times New Roman"/>
                <w:lang w:val="kk-KZ"/>
              </w:rPr>
              <w:t>дана</w:t>
            </w:r>
          </w:p>
        </w:tc>
        <w:tc>
          <w:tcPr>
            <w:tcW w:w="992" w:type="dxa"/>
          </w:tcPr>
          <w:p w14:paraId="55C81B3C" w14:textId="77777777" w:rsidR="007D5993" w:rsidRPr="003E62B8" w:rsidRDefault="007D5993" w:rsidP="006B0909">
            <w:pPr>
              <w:jc w:val="center"/>
              <w:rPr>
                <w:rFonts w:ascii="Times New Roman" w:hAnsi="Times New Roman" w:cs="Times New Roman"/>
              </w:rPr>
            </w:pPr>
            <w:r>
              <w:rPr>
                <w:rFonts w:ascii="Times New Roman" w:hAnsi="Times New Roman" w:cs="Times New Roman"/>
              </w:rPr>
              <w:t>30</w:t>
            </w:r>
          </w:p>
        </w:tc>
      </w:tr>
      <w:tr w:rsidR="007D5993" w:rsidRPr="003E62B8" w14:paraId="780FC413" w14:textId="77777777" w:rsidTr="006B0909">
        <w:trPr>
          <w:trHeight w:val="199"/>
        </w:trPr>
        <w:tc>
          <w:tcPr>
            <w:tcW w:w="542" w:type="dxa"/>
          </w:tcPr>
          <w:p w14:paraId="69C5BB80" w14:textId="77777777" w:rsidR="007D5993" w:rsidRPr="003E62B8" w:rsidRDefault="007D5993" w:rsidP="006B0909">
            <w:pPr>
              <w:jc w:val="center"/>
              <w:rPr>
                <w:rFonts w:ascii="Times New Roman" w:hAnsi="Times New Roman" w:cs="Times New Roman"/>
              </w:rPr>
            </w:pPr>
            <w:r>
              <w:rPr>
                <w:rFonts w:ascii="Times New Roman" w:hAnsi="Times New Roman" w:cs="Times New Roman"/>
              </w:rPr>
              <w:t>4</w:t>
            </w:r>
          </w:p>
        </w:tc>
        <w:tc>
          <w:tcPr>
            <w:tcW w:w="5407" w:type="dxa"/>
          </w:tcPr>
          <w:p w14:paraId="61B6FC48" w14:textId="73380D05" w:rsidR="007D5993" w:rsidRPr="003E62B8" w:rsidRDefault="007D5993" w:rsidP="006B0909">
            <w:pPr>
              <w:jc w:val="both"/>
              <w:rPr>
                <w:rFonts w:ascii="Times New Roman" w:hAnsi="Times New Roman" w:cs="Times New Roman"/>
              </w:rPr>
            </w:pPr>
            <w:proofErr w:type="spellStart"/>
            <w:r w:rsidRPr="007D5993">
              <w:rPr>
                <w:rFonts w:ascii="Times New Roman" w:hAnsi="Times New Roman" w:cs="Times New Roman"/>
              </w:rPr>
              <w:t>Өрт</w:t>
            </w:r>
            <w:proofErr w:type="spellEnd"/>
            <w:r w:rsidRPr="007D5993">
              <w:rPr>
                <w:rFonts w:ascii="Times New Roman" w:hAnsi="Times New Roman" w:cs="Times New Roman"/>
              </w:rPr>
              <w:t xml:space="preserve"> </w:t>
            </w:r>
            <w:proofErr w:type="spellStart"/>
            <w:r w:rsidRPr="007D5993">
              <w:rPr>
                <w:rFonts w:ascii="Times New Roman" w:hAnsi="Times New Roman" w:cs="Times New Roman"/>
              </w:rPr>
              <w:t>хабарлағышы</w:t>
            </w:r>
            <w:proofErr w:type="spellEnd"/>
            <w:r w:rsidRPr="007D5993">
              <w:rPr>
                <w:rFonts w:ascii="Times New Roman" w:hAnsi="Times New Roman" w:cs="Times New Roman"/>
              </w:rPr>
              <w:t xml:space="preserve"> </w:t>
            </w:r>
            <w:proofErr w:type="spellStart"/>
            <w:r w:rsidRPr="007D5993">
              <w:rPr>
                <w:rFonts w:ascii="Times New Roman" w:hAnsi="Times New Roman" w:cs="Times New Roman"/>
              </w:rPr>
              <w:t>қолмен</w:t>
            </w:r>
            <w:proofErr w:type="spellEnd"/>
          </w:p>
        </w:tc>
        <w:tc>
          <w:tcPr>
            <w:tcW w:w="1417" w:type="dxa"/>
          </w:tcPr>
          <w:p w14:paraId="43F94DBE" w14:textId="77777777" w:rsidR="007D5993" w:rsidRPr="00E354FD" w:rsidRDefault="007D5993" w:rsidP="006B0909">
            <w:pPr>
              <w:jc w:val="center"/>
              <w:rPr>
                <w:rFonts w:ascii="Times New Roman" w:hAnsi="Times New Roman" w:cs="Times New Roman"/>
              </w:rPr>
            </w:pPr>
            <w:r>
              <w:rPr>
                <w:rFonts w:ascii="Times New Roman" w:hAnsi="Times New Roman" w:cs="Times New Roman"/>
              </w:rPr>
              <w:t>ИПР-513-10</w:t>
            </w:r>
          </w:p>
        </w:tc>
        <w:tc>
          <w:tcPr>
            <w:tcW w:w="709" w:type="dxa"/>
          </w:tcPr>
          <w:p w14:paraId="4E2847F7" w14:textId="7BEAE819" w:rsidR="007D5993" w:rsidRPr="0026442E" w:rsidRDefault="0026442E" w:rsidP="006B0909">
            <w:pPr>
              <w:jc w:val="both"/>
              <w:rPr>
                <w:rFonts w:ascii="Times New Roman" w:hAnsi="Times New Roman" w:cs="Times New Roman"/>
                <w:lang w:val="kk-KZ"/>
              </w:rPr>
            </w:pPr>
            <w:r>
              <w:rPr>
                <w:rFonts w:ascii="Times New Roman" w:hAnsi="Times New Roman" w:cs="Times New Roman"/>
                <w:lang w:val="kk-KZ"/>
              </w:rPr>
              <w:t>дана</w:t>
            </w:r>
          </w:p>
        </w:tc>
        <w:tc>
          <w:tcPr>
            <w:tcW w:w="992" w:type="dxa"/>
          </w:tcPr>
          <w:p w14:paraId="7A5DB5AE" w14:textId="77777777" w:rsidR="007D5993" w:rsidRPr="003E62B8" w:rsidRDefault="007D5993" w:rsidP="006B0909">
            <w:pPr>
              <w:jc w:val="center"/>
              <w:rPr>
                <w:rFonts w:ascii="Times New Roman" w:hAnsi="Times New Roman" w:cs="Times New Roman"/>
              </w:rPr>
            </w:pPr>
            <w:r>
              <w:rPr>
                <w:rFonts w:ascii="Times New Roman" w:hAnsi="Times New Roman" w:cs="Times New Roman"/>
              </w:rPr>
              <w:t>6</w:t>
            </w:r>
          </w:p>
        </w:tc>
      </w:tr>
      <w:tr w:rsidR="007D5993" w:rsidRPr="003E62B8" w14:paraId="14625F35" w14:textId="77777777" w:rsidTr="006B0909">
        <w:trPr>
          <w:trHeight w:val="199"/>
        </w:trPr>
        <w:tc>
          <w:tcPr>
            <w:tcW w:w="542" w:type="dxa"/>
          </w:tcPr>
          <w:p w14:paraId="0FE21473" w14:textId="77777777" w:rsidR="007D5993" w:rsidRPr="003E62B8" w:rsidRDefault="007D5993" w:rsidP="006B0909">
            <w:pPr>
              <w:jc w:val="center"/>
              <w:rPr>
                <w:rFonts w:ascii="Times New Roman" w:hAnsi="Times New Roman" w:cs="Times New Roman"/>
              </w:rPr>
            </w:pPr>
            <w:r>
              <w:rPr>
                <w:rFonts w:ascii="Times New Roman" w:hAnsi="Times New Roman" w:cs="Times New Roman"/>
              </w:rPr>
              <w:t>5</w:t>
            </w:r>
          </w:p>
        </w:tc>
        <w:tc>
          <w:tcPr>
            <w:tcW w:w="5407" w:type="dxa"/>
          </w:tcPr>
          <w:p w14:paraId="6F3749E1" w14:textId="6676015D" w:rsidR="007D5993" w:rsidRPr="003E62B8" w:rsidRDefault="007D5993" w:rsidP="006B0909">
            <w:pPr>
              <w:jc w:val="both"/>
              <w:rPr>
                <w:rFonts w:ascii="Times New Roman" w:hAnsi="Times New Roman" w:cs="Times New Roman"/>
              </w:rPr>
            </w:pPr>
            <w:proofErr w:type="spellStart"/>
            <w:r w:rsidRPr="007D5993">
              <w:rPr>
                <w:rFonts w:ascii="Times New Roman" w:hAnsi="Times New Roman" w:cs="Times New Roman"/>
              </w:rPr>
              <w:t>10А</w:t>
            </w:r>
            <w:proofErr w:type="spellEnd"/>
            <w:r w:rsidRPr="007D5993">
              <w:rPr>
                <w:rFonts w:ascii="Times New Roman" w:hAnsi="Times New Roman" w:cs="Times New Roman"/>
              </w:rPr>
              <w:t xml:space="preserve"> </w:t>
            </w:r>
            <w:proofErr w:type="spellStart"/>
            <w:r w:rsidRPr="007D5993">
              <w:rPr>
                <w:rFonts w:ascii="Times New Roman" w:hAnsi="Times New Roman" w:cs="Times New Roman"/>
              </w:rPr>
              <w:t>бір</w:t>
            </w:r>
            <w:proofErr w:type="spellEnd"/>
            <w:r w:rsidRPr="007D5993">
              <w:rPr>
                <w:rFonts w:ascii="Times New Roman" w:hAnsi="Times New Roman" w:cs="Times New Roman"/>
              </w:rPr>
              <w:t xml:space="preserve"> </w:t>
            </w:r>
            <w:proofErr w:type="spellStart"/>
            <w:r w:rsidRPr="007D5993">
              <w:rPr>
                <w:rFonts w:ascii="Times New Roman" w:hAnsi="Times New Roman" w:cs="Times New Roman"/>
              </w:rPr>
              <w:t>фазалы</w:t>
            </w:r>
            <w:proofErr w:type="spellEnd"/>
            <w:r w:rsidRPr="007D5993">
              <w:rPr>
                <w:rFonts w:ascii="Times New Roman" w:hAnsi="Times New Roman" w:cs="Times New Roman"/>
              </w:rPr>
              <w:t xml:space="preserve"> </w:t>
            </w:r>
            <w:r>
              <w:rPr>
                <w:rFonts w:ascii="Times New Roman" w:hAnsi="Times New Roman" w:cs="Times New Roman"/>
                <w:lang w:val="kk-KZ"/>
              </w:rPr>
              <w:t>а</w:t>
            </w:r>
            <w:proofErr w:type="spellStart"/>
            <w:r w:rsidRPr="007D5993">
              <w:rPr>
                <w:rFonts w:ascii="Times New Roman" w:hAnsi="Times New Roman" w:cs="Times New Roman"/>
              </w:rPr>
              <w:t>втомат</w:t>
            </w:r>
            <w:proofErr w:type="spellEnd"/>
            <w:r w:rsidRPr="007D5993">
              <w:rPr>
                <w:rFonts w:ascii="Times New Roman" w:hAnsi="Times New Roman" w:cs="Times New Roman"/>
              </w:rPr>
              <w:t xml:space="preserve"> / </w:t>
            </w:r>
            <w:r>
              <w:rPr>
                <w:rFonts w:ascii="Times New Roman" w:hAnsi="Times New Roman" w:cs="Times New Roman"/>
                <w:lang w:val="kk-KZ"/>
              </w:rPr>
              <w:t>Т</w:t>
            </w:r>
            <w:r w:rsidRPr="007D5993">
              <w:rPr>
                <w:rFonts w:ascii="Times New Roman" w:hAnsi="Times New Roman" w:cs="Times New Roman"/>
              </w:rPr>
              <w:t xml:space="preserve">арату </w:t>
            </w:r>
            <w:proofErr w:type="spellStart"/>
            <w:r w:rsidRPr="007D5993">
              <w:rPr>
                <w:rFonts w:ascii="Times New Roman" w:hAnsi="Times New Roman" w:cs="Times New Roman"/>
              </w:rPr>
              <w:t>қорабы</w:t>
            </w:r>
            <w:proofErr w:type="spellEnd"/>
          </w:p>
        </w:tc>
        <w:tc>
          <w:tcPr>
            <w:tcW w:w="1417" w:type="dxa"/>
          </w:tcPr>
          <w:p w14:paraId="371A2F3B" w14:textId="77777777" w:rsidR="007D5993" w:rsidRPr="003E62B8" w:rsidRDefault="007D5993" w:rsidP="006B0909">
            <w:pPr>
              <w:jc w:val="center"/>
              <w:rPr>
                <w:rFonts w:ascii="Times New Roman" w:hAnsi="Times New Roman" w:cs="Times New Roman"/>
              </w:rPr>
            </w:pPr>
            <w:proofErr w:type="spellStart"/>
            <w:r>
              <w:rPr>
                <w:rFonts w:ascii="Times New Roman" w:hAnsi="Times New Roman" w:cs="Times New Roman"/>
              </w:rPr>
              <w:t>10А</w:t>
            </w:r>
            <w:proofErr w:type="spellEnd"/>
            <w:r>
              <w:rPr>
                <w:rFonts w:ascii="Times New Roman" w:hAnsi="Times New Roman" w:cs="Times New Roman"/>
              </w:rPr>
              <w:t xml:space="preserve">/ </w:t>
            </w:r>
            <w:proofErr w:type="spellStart"/>
            <w:r>
              <w:rPr>
                <w:rFonts w:ascii="Times New Roman" w:hAnsi="Times New Roman" w:cs="Times New Roman"/>
              </w:rPr>
              <w:t>КРТП</w:t>
            </w:r>
            <w:proofErr w:type="spellEnd"/>
            <w:r>
              <w:rPr>
                <w:rFonts w:ascii="Times New Roman" w:hAnsi="Times New Roman" w:cs="Times New Roman"/>
              </w:rPr>
              <w:t xml:space="preserve"> 10*2</w:t>
            </w:r>
          </w:p>
        </w:tc>
        <w:tc>
          <w:tcPr>
            <w:tcW w:w="709" w:type="dxa"/>
          </w:tcPr>
          <w:p w14:paraId="0292B2E5" w14:textId="0FF65776" w:rsidR="007D5993" w:rsidRPr="0026442E" w:rsidRDefault="0026442E" w:rsidP="006B0909">
            <w:pPr>
              <w:jc w:val="both"/>
              <w:rPr>
                <w:rFonts w:ascii="Times New Roman" w:hAnsi="Times New Roman" w:cs="Times New Roman"/>
                <w:lang w:val="kk-KZ"/>
              </w:rPr>
            </w:pPr>
            <w:r>
              <w:rPr>
                <w:rFonts w:ascii="Times New Roman" w:hAnsi="Times New Roman" w:cs="Times New Roman"/>
                <w:lang w:val="kk-KZ"/>
              </w:rPr>
              <w:t>дана</w:t>
            </w:r>
          </w:p>
        </w:tc>
        <w:tc>
          <w:tcPr>
            <w:tcW w:w="992" w:type="dxa"/>
          </w:tcPr>
          <w:p w14:paraId="50E5A11B" w14:textId="77777777" w:rsidR="007D5993" w:rsidRPr="003E62B8" w:rsidRDefault="007D5993" w:rsidP="006B0909">
            <w:pPr>
              <w:jc w:val="center"/>
              <w:rPr>
                <w:rFonts w:ascii="Times New Roman" w:hAnsi="Times New Roman" w:cs="Times New Roman"/>
              </w:rPr>
            </w:pPr>
            <w:r>
              <w:rPr>
                <w:rFonts w:ascii="Times New Roman" w:hAnsi="Times New Roman" w:cs="Times New Roman"/>
              </w:rPr>
              <w:t>1/8</w:t>
            </w:r>
          </w:p>
        </w:tc>
      </w:tr>
      <w:tr w:rsidR="007D5993" w:rsidRPr="003E62B8" w14:paraId="56BB3FA1" w14:textId="77777777" w:rsidTr="006B0909">
        <w:trPr>
          <w:trHeight w:val="199"/>
        </w:trPr>
        <w:tc>
          <w:tcPr>
            <w:tcW w:w="542" w:type="dxa"/>
          </w:tcPr>
          <w:p w14:paraId="1CEB28EE" w14:textId="77777777" w:rsidR="007D5993" w:rsidRPr="003E62B8" w:rsidRDefault="007D5993" w:rsidP="006B0909">
            <w:pPr>
              <w:jc w:val="center"/>
              <w:rPr>
                <w:rFonts w:ascii="Times New Roman" w:hAnsi="Times New Roman" w:cs="Times New Roman"/>
              </w:rPr>
            </w:pPr>
            <w:r>
              <w:rPr>
                <w:rFonts w:ascii="Times New Roman" w:hAnsi="Times New Roman" w:cs="Times New Roman"/>
              </w:rPr>
              <w:t>6</w:t>
            </w:r>
          </w:p>
        </w:tc>
        <w:tc>
          <w:tcPr>
            <w:tcW w:w="5407" w:type="dxa"/>
          </w:tcPr>
          <w:p w14:paraId="048E008A" w14:textId="3D42980F" w:rsidR="007D5993" w:rsidRPr="003E62B8" w:rsidRDefault="007D5993" w:rsidP="006B0909">
            <w:pPr>
              <w:jc w:val="both"/>
              <w:rPr>
                <w:rFonts w:ascii="Times New Roman" w:hAnsi="Times New Roman" w:cs="Times New Roman"/>
              </w:rPr>
            </w:pPr>
            <w:r w:rsidRPr="007D5993">
              <w:rPr>
                <w:rFonts w:ascii="Times New Roman" w:hAnsi="Times New Roman" w:cs="Times New Roman"/>
              </w:rPr>
              <w:t>"</w:t>
            </w:r>
            <w:proofErr w:type="spellStart"/>
            <w:r w:rsidRPr="007D5993">
              <w:rPr>
                <w:rFonts w:ascii="Times New Roman" w:hAnsi="Times New Roman" w:cs="Times New Roman"/>
              </w:rPr>
              <w:t>Шығу</w:t>
            </w:r>
            <w:proofErr w:type="spellEnd"/>
            <w:r w:rsidRPr="007D5993">
              <w:rPr>
                <w:rFonts w:ascii="Times New Roman" w:hAnsi="Times New Roman" w:cs="Times New Roman"/>
              </w:rPr>
              <w:t xml:space="preserve">" </w:t>
            </w:r>
            <w:r>
              <w:rPr>
                <w:rFonts w:ascii="Times New Roman" w:hAnsi="Times New Roman" w:cs="Times New Roman"/>
                <w:lang w:val="kk-KZ"/>
              </w:rPr>
              <w:t>ж</w:t>
            </w:r>
            <w:proofErr w:type="spellStart"/>
            <w:r w:rsidRPr="007D5993">
              <w:rPr>
                <w:rFonts w:ascii="Times New Roman" w:hAnsi="Times New Roman" w:cs="Times New Roman"/>
              </w:rPr>
              <w:t>арық</w:t>
            </w:r>
            <w:proofErr w:type="spellEnd"/>
            <w:r w:rsidRPr="007D5993">
              <w:rPr>
                <w:rFonts w:ascii="Times New Roman" w:hAnsi="Times New Roman" w:cs="Times New Roman"/>
              </w:rPr>
              <w:t xml:space="preserve"> </w:t>
            </w:r>
            <w:proofErr w:type="spellStart"/>
            <w:r w:rsidRPr="007D5993">
              <w:rPr>
                <w:rFonts w:ascii="Times New Roman" w:hAnsi="Times New Roman" w:cs="Times New Roman"/>
              </w:rPr>
              <w:t>хабарлағышы</w:t>
            </w:r>
            <w:proofErr w:type="spellEnd"/>
            <w:r w:rsidRPr="007D5993">
              <w:rPr>
                <w:rFonts w:ascii="Times New Roman" w:hAnsi="Times New Roman" w:cs="Times New Roman"/>
              </w:rPr>
              <w:t xml:space="preserve"> (2 </w:t>
            </w:r>
            <w:proofErr w:type="spellStart"/>
            <w:r w:rsidRPr="007D5993">
              <w:rPr>
                <w:rFonts w:ascii="Times New Roman" w:hAnsi="Times New Roman" w:cs="Times New Roman"/>
              </w:rPr>
              <w:t>тілде</w:t>
            </w:r>
            <w:proofErr w:type="spellEnd"/>
            <w:r w:rsidRPr="007D5993">
              <w:rPr>
                <w:rFonts w:ascii="Times New Roman" w:hAnsi="Times New Roman" w:cs="Times New Roman"/>
              </w:rPr>
              <w:t xml:space="preserve">: </w:t>
            </w:r>
            <w:proofErr w:type="spellStart"/>
            <w:r w:rsidRPr="007D5993">
              <w:rPr>
                <w:rFonts w:ascii="Times New Roman" w:hAnsi="Times New Roman" w:cs="Times New Roman"/>
              </w:rPr>
              <w:t>қазақ</w:t>
            </w:r>
            <w:proofErr w:type="spellEnd"/>
            <w:r w:rsidRPr="007D5993">
              <w:rPr>
                <w:rFonts w:ascii="Times New Roman" w:hAnsi="Times New Roman" w:cs="Times New Roman"/>
              </w:rPr>
              <w:t xml:space="preserve">, </w:t>
            </w:r>
            <w:proofErr w:type="spellStart"/>
            <w:r w:rsidRPr="007D5993">
              <w:rPr>
                <w:rFonts w:ascii="Times New Roman" w:hAnsi="Times New Roman" w:cs="Times New Roman"/>
              </w:rPr>
              <w:t>орыс</w:t>
            </w:r>
            <w:proofErr w:type="spellEnd"/>
            <w:r w:rsidRPr="007D5993">
              <w:rPr>
                <w:rFonts w:ascii="Times New Roman" w:hAnsi="Times New Roman" w:cs="Times New Roman"/>
              </w:rPr>
              <w:t>)</w:t>
            </w:r>
          </w:p>
        </w:tc>
        <w:tc>
          <w:tcPr>
            <w:tcW w:w="1417" w:type="dxa"/>
          </w:tcPr>
          <w:p w14:paraId="56B76BF3" w14:textId="77777777" w:rsidR="007D5993" w:rsidRPr="003E62B8" w:rsidRDefault="007D5993" w:rsidP="006B0909">
            <w:pPr>
              <w:jc w:val="center"/>
              <w:rPr>
                <w:rFonts w:ascii="Times New Roman" w:hAnsi="Times New Roman" w:cs="Times New Roman"/>
              </w:rPr>
            </w:pPr>
            <w:r>
              <w:rPr>
                <w:rFonts w:ascii="Times New Roman" w:hAnsi="Times New Roman" w:cs="Times New Roman"/>
              </w:rPr>
              <w:t>Молния</w:t>
            </w:r>
          </w:p>
        </w:tc>
        <w:tc>
          <w:tcPr>
            <w:tcW w:w="709" w:type="dxa"/>
          </w:tcPr>
          <w:p w14:paraId="55B51D7F" w14:textId="68BB4AAE" w:rsidR="007D5993" w:rsidRPr="0026442E" w:rsidRDefault="0026442E" w:rsidP="006B0909">
            <w:pPr>
              <w:jc w:val="both"/>
              <w:rPr>
                <w:rFonts w:ascii="Times New Roman" w:hAnsi="Times New Roman" w:cs="Times New Roman"/>
                <w:lang w:val="kk-KZ"/>
              </w:rPr>
            </w:pPr>
            <w:r>
              <w:rPr>
                <w:rFonts w:ascii="Times New Roman" w:hAnsi="Times New Roman" w:cs="Times New Roman"/>
                <w:lang w:val="kk-KZ"/>
              </w:rPr>
              <w:t>дана</w:t>
            </w:r>
          </w:p>
        </w:tc>
        <w:tc>
          <w:tcPr>
            <w:tcW w:w="992" w:type="dxa"/>
          </w:tcPr>
          <w:p w14:paraId="20397146" w14:textId="77777777" w:rsidR="007D5993" w:rsidRPr="003E62B8" w:rsidRDefault="007D5993" w:rsidP="006B0909">
            <w:pPr>
              <w:jc w:val="center"/>
              <w:rPr>
                <w:rFonts w:ascii="Times New Roman" w:hAnsi="Times New Roman" w:cs="Times New Roman"/>
              </w:rPr>
            </w:pPr>
            <w:r>
              <w:rPr>
                <w:rFonts w:ascii="Times New Roman" w:hAnsi="Times New Roman" w:cs="Times New Roman"/>
              </w:rPr>
              <w:t>13</w:t>
            </w:r>
          </w:p>
        </w:tc>
      </w:tr>
      <w:tr w:rsidR="007D5993" w:rsidRPr="003E62B8" w14:paraId="5ECDEE75" w14:textId="77777777" w:rsidTr="006B0909">
        <w:trPr>
          <w:trHeight w:val="199"/>
        </w:trPr>
        <w:tc>
          <w:tcPr>
            <w:tcW w:w="542" w:type="dxa"/>
          </w:tcPr>
          <w:p w14:paraId="6884DBFA" w14:textId="77777777" w:rsidR="007D5993" w:rsidRPr="003E62B8" w:rsidRDefault="007D5993" w:rsidP="006B0909">
            <w:pPr>
              <w:jc w:val="center"/>
              <w:rPr>
                <w:rFonts w:ascii="Times New Roman" w:hAnsi="Times New Roman" w:cs="Times New Roman"/>
              </w:rPr>
            </w:pPr>
            <w:r>
              <w:rPr>
                <w:rFonts w:ascii="Times New Roman" w:hAnsi="Times New Roman" w:cs="Times New Roman"/>
              </w:rPr>
              <w:t>7</w:t>
            </w:r>
          </w:p>
        </w:tc>
        <w:tc>
          <w:tcPr>
            <w:tcW w:w="5407" w:type="dxa"/>
          </w:tcPr>
          <w:p w14:paraId="4BF7F384" w14:textId="3FB6CD96" w:rsidR="007D5993" w:rsidRPr="003E62B8" w:rsidRDefault="007D5993" w:rsidP="006B0909">
            <w:pPr>
              <w:jc w:val="both"/>
              <w:rPr>
                <w:rFonts w:ascii="Times New Roman" w:hAnsi="Times New Roman" w:cs="Times New Roman"/>
              </w:rPr>
            </w:pPr>
            <w:proofErr w:type="spellStart"/>
            <w:r w:rsidRPr="007D5993">
              <w:rPr>
                <w:rFonts w:ascii="Times New Roman" w:hAnsi="Times New Roman" w:cs="Times New Roman"/>
              </w:rPr>
              <w:t>Дыбыстық</w:t>
            </w:r>
            <w:proofErr w:type="spellEnd"/>
            <w:r w:rsidRPr="007D5993">
              <w:rPr>
                <w:rFonts w:ascii="Times New Roman" w:hAnsi="Times New Roman" w:cs="Times New Roman"/>
              </w:rPr>
              <w:t xml:space="preserve"> </w:t>
            </w:r>
            <w:proofErr w:type="spellStart"/>
            <w:r w:rsidRPr="007D5993">
              <w:rPr>
                <w:rFonts w:ascii="Times New Roman" w:hAnsi="Times New Roman" w:cs="Times New Roman"/>
              </w:rPr>
              <w:t>дабыл</w:t>
            </w:r>
            <w:proofErr w:type="spellEnd"/>
          </w:p>
        </w:tc>
        <w:tc>
          <w:tcPr>
            <w:tcW w:w="1417" w:type="dxa"/>
          </w:tcPr>
          <w:p w14:paraId="0245E5CD" w14:textId="77777777" w:rsidR="007D5993" w:rsidRPr="003E62B8" w:rsidRDefault="007D5993" w:rsidP="006B0909">
            <w:pPr>
              <w:jc w:val="center"/>
              <w:rPr>
                <w:rFonts w:ascii="Times New Roman" w:hAnsi="Times New Roman" w:cs="Times New Roman"/>
              </w:rPr>
            </w:pPr>
            <w:r w:rsidRPr="007D5993">
              <w:rPr>
                <w:rFonts w:ascii="Times New Roman" w:hAnsi="Times New Roman" w:cs="Times New Roman"/>
              </w:rPr>
              <w:t>Маяк 12-</w:t>
            </w:r>
            <w:proofErr w:type="spellStart"/>
            <w:r w:rsidRPr="007D5993">
              <w:rPr>
                <w:rFonts w:ascii="Times New Roman" w:hAnsi="Times New Roman" w:cs="Times New Roman"/>
              </w:rPr>
              <w:t>3М</w:t>
            </w:r>
            <w:proofErr w:type="spellEnd"/>
          </w:p>
        </w:tc>
        <w:tc>
          <w:tcPr>
            <w:tcW w:w="709" w:type="dxa"/>
          </w:tcPr>
          <w:p w14:paraId="4E8D8A97" w14:textId="5B10796B" w:rsidR="007D5993" w:rsidRPr="0026442E" w:rsidRDefault="0026442E" w:rsidP="006B0909">
            <w:pPr>
              <w:jc w:val="both"/>
              <w:rPr>
                <w:rFonts w:ascii="Times New Roman" w:hAnsi="Times New Roman" w:cs="Times New Roman"/>
                <w:lang w:val="kk-KZ"/>
              </w:rPr>
            </w:pPr>
            <w:r>
              <w:rPr>
                <w:rFonts w:ascii="Times New Roman" w:hAnsi="Times New Roman" w:cs="Times New Roman"/>
                <w:lang w:val="kk-KZ"/>
              </w:rPr>
              <w:t>дана</w:t>
            </w:r>
          </w:p>
        </w:tc>
        <w:tc>
          <w:tcPr>
            <w:tcW w:w="992" w:type="dxa"/>
          </w:tcPr>
          <w:p w14:paraId="270AA7A3" w14:textId="77777777" w:rsidR="007D5993" w:rsidRPr="003E62B8" w:rsidRDefault="007D5993" w:rsidP="006B0909">
            <w:pPr>
              <w:jc w:val="center"/>
              <w:rPr>
                <w:rFonts w:ascii="Times New Roman" w:hAnsi="Times New Roman" w:cs="Times New Roman"/>
              </w:rPr>
            </w:pPr>
            <w:r>
              <w:rPr>
                <w:rFonts w:ascii="Times New Roman" w:hAnsi="Times New Roman" w:cs="Times New Roman"/>
              </w:rPr>
              <w:t>10</w:t>
            </w:r>
          </w:p>
        </w:tc>
      </w:tr>
      <w:tr w:rsidR="007D5993" w:rsidRPr="003E62B8" w14:paraId="1B6F7C80" w14:textId="77777777" w:rsidTr="006B0909">
        <w:trPr>
          <w:trHeight w:val="199"/>
        </w:trPr>
        <w:tc>
          <w:tcPr>
            <w:tcW w:w="542" w:type="dxa"/>
          </w:tcPr>
          <w:p w14:paraId="1D41DAF8" w14:textId="77777777" w:rsidR="007D5993" w:rsidRPr="003E62B8" w:rsidRDefault="007D5993" w:rsidP="006B0909">
            <w:pPr>
              <w:jc w:val="center"/>
              <w:rPr>
                <w:rFonts w:ascii="Times New Roman" w:hAnsi="Times New Roman" w:cs="Times New Roman"/>
              </w:rPr>
            </w:pPr>
            <w:r>
              <w:rPr>
                <w:rFonts w:ascii="Times New Roman" w:hAnsi="Times New Roman" w:cs="Times New Roman"/>
              </w:rPr>
              <w:t>8</w:t>
            </w:r>
          </w:p>
        </w:tc>
        <w:tc>
          <w:tcPr>
            <w:tcW w:w="5407" w:type="dxa"/>
          </w:tcPr>
          <w:p w14:paraId="027A151E" w14:textId="36E64605" w:rsidR="007D5993" w:rsidRPr="003E62B8" w:rsidRDefault="007D5993" w:rsidP="006B0909">
            <w:pPr>
              <w:jc w:val="both"/>
              <w:rPr>
                <w:rFonts w:ascii="Times New Roman" w:hAnsi="Times New Roman" w:cs="Times New Roman"/>
              </w:rPr>
            </w:pPr>
            <w:proofErr w:type="spellStart"/>
            <w:r w:rsidRPr="007D5993">
              <w:rPr>
                <w:rFonts w:ascii="Times New Roman" w:hAnsi="Times New Roman" w:cs="Times New Roman"/>
              </w:rPr>
              <w:t>Аралас</w:t>
            </w:r>
            <w:proofErr w:type="spellEnd"/>
            <w:r w:rsidRPr="007D5993">
              <w:rPr>
                <w:rFonts w:ascii="Times New Roman" w:hAnsi="Times New Roman" w:cs="Times New Roman"/>
              </w:rPr>
              <w:t xml:space="preserve"> </w:t>
            </w:r>
            <w:proofErr w:type="spellStart"/>
            <w:r w:rsidRPr="007D5993">
              <w:rPr>
                <w:rFonts w:ascii="Times New Roman" w:hAnsi="Times New Roman" w:cs="Times New Roman"/>
              </w:rPr>
              <w:t>дабыл</w:t>
            </w:r>
            <w:proofErr w:type="spellEnd"/>
          </w:p>
        </w:tc>
        <w:tc>
          <w:tcPr>
            <w:tcW w:w="1417" w:type="dxa"/>
          </w:tcPr>
          <w:p w14:paraId="2088DC25" w14:textId="77777777" w:rsidR="007D5993" w:rsidRPr="003E62B8" w:rsidRDefault="007D5993" w:rsidP="006B0909">
            <w:pPr>
              <w:jc w:val="center"/>
              <w:rPr>
                <w:rFonts w:ascii="Times New Roman" w:hAnsi="Times New Roman" w:cs="Times New Roman"/>
              </w:rPr>
            </w:pPr>
            <w:r w:rsidRPr="007D5993">
              <w:rPr>
                <w:rFonts w:ascii="Times New Roman" w:hAnsi="Times New Roman" w:cs="Times New Roman"/>
              </w:rPr>
              <w:t>Маяк 12</w:t>
            </w:r>
            <w:r>
              <w:rPr>
                <w:rFonts w:ascii="Times New Roman" w:hAnsi="Times New Roman" w:cs="Times New Roman"/>
              </w:rPr>
              <w:t xml:space="preserve"> КП</w:t>
            </w:r>
          </w:p>
        </w:tc>
        <w:tc>
          <w:tcPr>
            <w:tcW w:w="709" w:type="dxa"/>
          </w:tcPr>
          <w:p w14:paraId="3D722C6B" w14:textId="353E1333" w:rsidR="007D5993" w:rsidRPr="0026442E" w:rsidRDefault="0026442E" w:rsidP="006B0909">
            <w:pPr>
              <w:jc w:val="both"/>
              <w:rPr>
                <w:rFonts w:ascii="Times New Roman" w:hAnsi="Times New Roman" w:cs="Times New Roman"/>
                <w:lang w:val="kk-KZ"/>
              </w:rPr>
            </w:pPr>
            <w:r>
              <w:rPr>
                <w:rFonts w:ascii="Times New Roman" w:hAnsi="Times New Roman" w:cs="Times New Roman"/>
                <w:lang w:val="kk-KZ"/>
              </w:rPr>
              <w:t>дана</w:t>
            </w:r>
          </w:p>
        </w:tc>
        <w:tc>
          <w:tcPr>
            <w:tcW w:w="992" w:type="dxa"/>
          </w:tcPr>
          <w:p w14:paraId="601EDF75" w14:textId="77777777" w:rsidR="007D5993" w:rsidRPr="003E62B8" w:rsidRDefault="007D5993" w:rsidP="006B0909">
            <w:pPr>
              <w:jc w:val="center"/>
              <w:rPr>
                <w:rFonts w:ascii="Times New Roman" w:hAnsi="Times New Roman" w:cs="Times New Roman"/>
              </w:rPr>
            </w:pPr>
            <w:r>
              <w:rPr>
                <w:rFonts w:ascii="Times New Roman" w:hAnsi="Times New Roman" w:cs="Times New Roman"/>
              </w:rPr>
              <w:t>3</w:t>
            </w:r>
          </w:p>
        </w:tc>
      </w:tr>
    </w:tbl>
    <w:p w14:paraId="57F22CFC" w14:textId="00B49412" w:rsidR="007D5993" w:rsidRDefault="007D5993" w:rsidP="008C284F">
      <w:pPr>
        <w:spacing w:after="0"/>
        <w:jc w:val="center"/>
        <w:rPr>
          <w:rFonts w:ascii="QQUVU+DejaVuSerifCondensed" w:eastAsia="QQUVU+DejaVuSerifCondensed" w:hAnsi="QQUVU+DejaVuSerifCondensed" w:cs="QQUVU+DejaVuSerifCondensed"/>
          <w:b/>
          <w:bCs/>
          <w:color w:val="000000"/>
          <w:lang w:val="kk-KZ"/>
        </w:rPr>
      </w:pPr>
    </w:p>
    <w:p w14:paraId="1458B086" w14:textId="7F300179" w:rsidR="007D5993" w:rsidRDefault="007D5993" w:rsidP="008C284F">
      <w:pPr>
        <w:spacing w:after="0"/>
        <w:jc w:val="center"/>
        <w:rPr>
          <w:rFonts w:ascii="QQUVU+DejaVuSerifCondensed" w:eastAsia="QQUVU+DejaVuSerifCondensed" w:hAnsi="QQUVU+DejaVuSerifCondensed" w:cs="QQUVU+DejaVuSerifCondensed"/>
          <w:b/>
          <w:bCs/>
          <w:color w:val="000000"/>
          <w:lang w:val="kk-KZ"/>
        </w:rPr>
      </w:pPr>
    </w:p>
    <w:p w14:paraId="6FB57F88" w14:textId="77777777" w:rsidR="00D725ED" w:rsidRDefault="00D725ED" w:rsidP="008C284F">
      <w:pPr>
        <w:spacing w:after="0"/>
        <w:jc w:val="center"/>
        <w:rPr>
          <w:rFonts w:ascii="QQUVU+DejaVuSerifCondensed" w:eastAsia="QQUVU+DejaVuSerifCondensed" w:hAnsi="QQUVU+DejaVuSerifCondensed" w:cs="QQUVU+DejaVuSerifCondensed"/>
          <w:b/>
          <w:bCs/>
          <w:color w:val="000000"/>
          <w:lang w:val="kk-KZ"/>
        </w:rPr>
      </w:pPr>
    </w:p>
    <w:p w14:paraId="171F7990" w14:textId="2D87546E" w:rsidR="007D5993" w:rsidRDefault="007D5993" w:rsidP="008C284F">
      <w:pPr>
        <w:spacing w:after="0"/>
        <w:jc w:val="center"/>
        <w:rPr>
          <w:rFonts w:ascii="QQUVU+DejaVuSerifCondensed" w:eastAsia="QQUVU+DejaVuSerifCondensed" w:hAnsi="QQUVU+DejaVuSerifCondensed" w:cs="QQUVU+DejaVuSerifCondensed"/>
          <w:b/>
          <w:bCs/>
          <w:color w:val="000000"/>
          <w:lang w:val="kk-KZ"/>
        </w:rPr>
      </w:pPr>
    </w:p>
    <w:p w14:paraId="3BBECA41" w14:textId="2161E9FB" w:rsidR="007D5993" w:rsidRDefault="007D5993" w:rsidP="008C284F">
      <w:pPr>
        <w:spacing w:after="0"/>
        <w:jc w:val="center"/>
        <w:rPr>
          <w:rFonts w:ascii="QQUVU+DejaVuSerifCondensed" w:eastAsia="QQUVU+DejaVuSerifCondensed" w:hAnsi="QQUVU+DejaVuSerifCondensed" w:cs="QQUVU+DejaVuSerifCondensed"/>
          <w:b/>
          <w:bCs/>
          <w:color w:val="000000"/>
          <w:lang w:val="kk-KZ"/>
        </w:rPr>
      </w:pPr>
    </w:p>
    <w:p w14:paraId="445A138E" w14:textId="4EAD1277" w:rsidR="007D5993" w:rsidRDefault="007D5993" w:rsidP="008C284F">
      <w:pPr>
        <w:spacing w:after="0"/>
        <w:jc w:val="center"/>
        <w:rPr>
          <w:rFonts w:ascii="QQUVU+DejaVuSerifCondensed" w:eastAsia="QQUVU+DejaVuSerifCondensed" w:hAnsi="QQUVU+DejaVuSerifCondensed" w:cs="QQUVU+DejaVuSerifCondensed"/>
          <w:b/>
          <w:bCs/>
          <w:color w:val="000000"/>
          <w:lang w:val="kk-KZ"/>
        </w:rPr>
      </w:pPr>
    </w:p>
    <w:p w14:paraId="60AA3DF0" w14:textId="7E1710CD" w:rsidR="007D5993" w:rsidRDefault="007D5993" w:rsidP="008C284F">
      <w:pPr>
        <w:spacing w:after="0"/>
        <w:jc w:val="center"/>
        <w:rPr>
          <w:rFonts w:ascii="QQUVU+DejaVuSerifCondensed" w:eastAsia="QQUVU+DejaVuSerifCondensed" w:hAnsi="QQUVU+DejaVuSerifCondensed" w:cs="QQUVU+DejaVuSerifCondensed"/>
          <w:b/>
          <w:bCs/>
          <w:color w:val="000000"/>
          <w:lang w:val="kk-KZ"/>
        </w:rPr>
      </w:pPr>
    </w:p>
    <w:p w14:paraId="55EC88E6" w14:textId="6E4CC647" w:rsidR="007D5993" w:rsidRDefault="007D5993" w:rsidP="008C284F">
      <w:pPr>
        <w:spacing w:after="0"/>
        <w:jc w:val="center"/>
        <w:rPr>
          <w:rFonts w:ascii="QQUVU+DejaVuSerifCondensed" w:eastAsia="QQUVU+DejaVuSerifCondensed" w:hAnsi="QQUVU+DejaVuSerifCondensed" w:cs="QQUVU+DejaVuSerifCondensed"/>
          <w:b/>
          <w:bCs/>
          <w:color w:val="000000"/>
          <w:lang w:val="kk-KZ"/>
        </w:rPr>
      </w:pPr>
    </w:p>
    <w:p w14:paraId="125F931F" w14:textId="779BD384" w:rsidR="007D5993" w:rsidRDefault="007D5993" w:rsidP="008C284F">
      <w:pPr>
        <w:spacing w:after="0"/>
        <w:jc w:val="center"/>
        <w:rPr>
          <w:rFonts w:ascii="QQUVU+DejaVuSerifCondensed" w:eastAsia="QQUVU+DejaVuSerifCondensed" w:hAnsi="QQUVU+DejaVuSerifCondensed" w:cs="QQUVU+DejaVuSerifCondensed"/>
          <w:b/>
          <w:bCs/>
          <w:color w:val="000000"/>
          <w:lang w:val="kk-KZ"/>
        </w:rPr>
      </w:pPr>
    </w:p>
    <w:p w14:paraId="300E6531" w14:textId="334CD48E" w:rsidR="007D5993" w:rsidRDefault="007D5993" w:rsidP="008C284F">
      <w:pPr>
        <w:spacing w:after="0"/>
        <w:jc w:val="center"/>
        <w:rPr>
          <w:rFonts w:ascii="QQUVU+DejaVuSerifCondensed" w:eastAsia="QQUVU+DejaVuSerifCondensed" w:hAnsi="QQUVU+DejaVuSerifCondensed" w:cs="QQUVU+DejaVuSerifCondensed"/>
          <w:b/>
          <w:bCs/>
          <w:color w:val="000000"/>
          <w:lang w:val="kk-KZ"/>
        </w:rPr>
      </w:pPr>
    </w:p>
    <w:p w14:paraId="25831791" w14:textId="312BD032" w:rsidR="007D5993" w:rsidRDefault="007D5993" w:rsidP="008C284F">
      <w:pPr>
        <w:spacing w:after="0"/>
        <w:jc w:val="center"/>
        <w:rPr>
          <w:rFonts w:ascii="QQUVU+DejaVuSerifCondensed" w:eastAsia="QQUVU+DejaVuSerifCondensed" w:hAnsi="QQUVU+DejaVuSerifCondensed" w:cs="QQUVU+DejaVuSerifCondensed"/>
          <w:b/>
          <w:bCs/>
          <w:color w:val="000000"/>
          <w:lang w:val="kk-KZ"/>
        </w:rPr>
      </w:pPr>
    </w:p>
    <w:p w14:paraId="78DEE2AE" w14:textId="19AB2938" w:rsidR="007D5993" w:rsidRDefault="007D5993" w:rsidP="008C284F">
      <w:pPr>
        <w:spacing w:after="0"/>
        <w:jc w:val="center"/>
        <w:rPr>
          <w:rFonts w:ascii="QQUVU+DejaVuSerifCondensed" w:eastAsia="QQUVU+DejaVuSerifCondensed" w:hAnsi="QQUVU+DejaVuSerifCondensed" w:cs="QQUVU+DejaVuSerifCondensed"/>
          <w:b/>
          <w:bCs/>
          <w:color w:val="000000"/>
          <w:lang w:val="kk-KZ"/>
        </w:rPr>
      </w:pPr>
    </w:p>
    <w:p w14:paraId="5659147F" w14:textId="0671791B" w:rsidR="007D5993" w:rsidRDefault="007D5993" w:rsidP="008C284F">
      <w:pPr>
        <w:spacing w:after="0"/>
        <w:jc w:val="center"/>
        <w:rPr>
          <w:rFonts w:ascii="QQUVU+DejaVuSerifCondensed" w:eastAsia="QQUVU+DejaVuSerifCondensed" w:hAnsi="QQUVU+DejaVuSerifCondensed" w:cs="QQUVU+DejaVuSerifCondensed"/>
          <w:b/>
          <w:bCs/>
          <w:color w:val="000000"/>
          <w:lang w:val="kk-KZ"/>
        </w:rPr>
      </w:pPr>
    </w:p>
    <w:p w14:paraId="4A3FB542" w14:textId="77777777" w:rsidR="002919A8" w:rsidRDefault="002919A8" w:rsidP="008C284F">
      <w:pPr>
        <w:spacing w:after="0"/>
        <w:jc w:val="center"/>
        <w:rPr>
          <w:rFonts w:ascii="QQUVU+DejaVuSerifCondensed" w:eastAsia="QQUVU+DejaVuSerifCondensed" w:hAnsi="QQUVU+DejaVuSerifCondensed" w:cs="QQUVU+DejaVuSerifCondensed"/>
          <w:b/>
          <w:bCs/>
          <w:color w:val="000000"/>
          <w:lang w:val="kk-KZ"/>
        </w:rPr>
      </w:pPr>
      <w:bookmarkStart w:id="0" w:name="_GoBack"/>
      <w:bookmarkEnd w:id="0"/>
    </w:p>
    <w:p w14:paraId="2DF2CD35" w14:textId="56B73BC6" w:rsidR="007D5993" w:rsidRDefault="007D5993" w:rsidP="008C284F">
      <w:pPr>
        <w:spacing w:after="0"/>
        <w:jc w:val="center"/>
        <w:rPr>
          <w:rFonts w:ascii="QQUVU+DejaVuSerifCondensed" w:eastAsia="QQUVU+DejaVuSerifCondensed" w:hAnsi="QQUVU+DejaVuSerifCondensed" w:cs="QQUVU+DejaVuSerifCondensed"/>
          <w:b/>
          <w:bCs/>
          <w:color w:val="000000"/>
          <w:lang w:val="kk-KZ"/>
        </w:rPr>
      </w:pPr>
    </w:p>
    <w:p w14:paraId="4E7D0CBF" w14:textId="2E5ED1DB" w:rsidR="007D5993" w:rsidRDefault="007D5993" w:rsidP="008C284F">
      <w:pPr>
        <w:spacing w:after="0"/>
        <w:jc w:val="center"/>
        <w:rPr>
          <w:rFonts w:ascii="QQUVU+DejaVuSerifCondensed" w:eastAsia="QQUVU+DejaVuSerifCondensed" w:hAnsi="QQUVU+DejaVuSerifCondensed" w:cs="QQUVU+DejaVuSerifCondensed"/>
          <w:b/>
          <w:bCs/>
          <w:color w:val="000000"/>
          <w:lang w:val="kk-KZ"/>
        </w:rPr>
      </w:pPr>
    </w:p>
    <w:p w14:paraId="06A58991" w14:textId="222075B3" w:rsidR="007D5993" w:rsidRDefault="007D5993" w:rsidP="008C284F">
      <w:pPr>
        <w:spacing w:after="0"/>
        <w:jc w:val="center"/>
        <w:rPr>
          <w:rFonts w:ascii="QQUVU+DejaVuSerifCondensed" w:eastAsia="QQUVU+DejaVuSerifCondensed" w:hAnsi="QQUVU+DejaVuSerifCondensed" w:cs="QQUVU+DejaVuSerifCondensed"/>
          <w:b/>
          <w:bCs/>
          <w:color w:val="000000"/>
          <w:lang w:val="kk-KZ"/>
        </w:rPr>
      </w:pPr>
    </w:p>
    <w:p w14:paraId="654E859D" w14:textId="77777777" w:rsidR="008C284F" w:rsidRPr="003E62B8" w:rsidRDefault="008C284F" w:rsidP="008C284F">
      <w:pPr>
        <w:spacing w:after="0"/>
        <w:jc w:val="center"/>
        <w:rPr>
          <w:rFonts w:ascii="QQUVU+DejaVuSerifCondensed" w:eastAsia="QQUVU+DejaVuSerifCondensed" w:hAnsi="QQUVU+DejaVuSerifCondensed" w:cs="QQUVU+DejaVuSerifCondensed"/>
          <w:b/>
          <w:bCs/>
          <w:color w:val="000000"/>
          <w:lang w:val="kk-KZ"/>
        </w:rPr>
      </w:pPr>
    </w:p>
    <w:p w14:paraId="7DE9FA3A" w14:textId="3E238AFF" w:rsidR="00755852" w:rsidRPr="003E62B8" w:rsidRDefault="00755852" w:rsidP="00887908">
      <w:pPr>
        <w:spacing w:after="0"/>
        <w:jc w:val="center"/>
        <w:rPr>
          <w:rFonts w:ascii="Times New Roman" w:eastAsia="QQUVU+DejaVuSerifCondensed" w:hAnsi="Times New Roman" w:cs="Times New Roman"/>
          <w:b/>
          <w:bCs/>
          <w:color w:val="000000"/>
        </w:rPr>
      </w:pPr>
      <w:r w:rsidRPr="003E62B8">
        <w:rPr>
          <w:rFonts w:ascii="Times New Roman" w:eastAsia="QQUVU+DejaVuSerifCondensed" w:hAnsi="Times New Roman" w:cs="Times New Roman"/>
          <w:b/>
          <w:bCs/>
          <w:color w:val="000000"/>
        </w:rPr>
        <w:lastRenderedPageBreak/>
        <w:t>Техническая спецификация</w:t>
      </w:r>
    </w:p>
    <w:p w14:paraId="66883F65" w14:textId="0B3FBEAD" w:rsidR="00931FD1" w:rsidRPr="003E62B8" w:rsidRDefault="00755852" w:rsidP="00887908">
      <w:pPr>
        <w:spacing w:after="0"/>
        <w:jc w:val="center"/>
        <w:rPr>
          <w:rFonts w:ascii="Times New Roman" w:eastAsia="QQUVU+DejaVuSerifCondensed" w:hAnsi="Times New Roman" w:cs="Times New Roman"/>
          <w:b/>
          <w:bCs/>
          <w:color w:val="000000"/>
        </w:rPr>
      </w:pPr>
      <w:r w:rsidRPr="003E62B8">
        <w:rPr>
          <w:rFonts w:ascii="Times New Roman" w:eastAsia="QQUVU+DejaVuSerifCondensed" w:hAnsi="Times New Roman" w:cs="Times New Roman"/>
          <w:b/>
          <w:bCs/>
          <w:color w:val="000000"/>
        </w:rPr>
        <w:t>на оказание услуг по техническому обслуживанию</w:t>
      </w:r>
      <w:r w:rsidR="005C4B27" w:rsidRPr="003E62B8">
        <w:rPr>
          <w:rFonts w:ascii="Times New Roman" w:eastAsia="QQUVU+DejaVuSerifCondensed" w:hAnsi="Times New Roman" w:cs="Times New Roman"/>
          <w:b/>
          <w:bCs/>
          <w:color w:val="000000"/>
        </w:rPr>
        <w:t xml:space="preserve">: </w:t>
      </w:r>
      <w:r w:rsidRPr="003E62B8">
        <w:rPr>
          <w:rFonts w:ascii="Times New Roman" w:eastAsia="QQUVU+DejaVuSerifCondensed" w:hAnsi="Times New Roman" w:cs="Times New Roman"/>
          <w:b/>
          <w:bCs/>
          <w:color w:val="000000"/>
        </w:rPr>
        <w:t>систем</w:t>
      </w:r>
      <w:r w:rsidR="005C4B27" w:rsidRPr="003E62B8">
        <w:rPr>
          <w:rFonts w:ascii="Times New Roman" w:eastAsia="QQUVU+DejaVuSerifCondensed" w:hAnsi="Times New Roman" w:cs="Times New Roman"/>
          <w:b/>
          <w:bCs/>
          <w:color w:val="000000"/>
        </w:rPr>
        <w:t>ы</w:t>
      </w:r>
      <w:r w:rsidRPr="003E62B8">
        <w:rPr>
          <w:rFonts w:ascii="Times New Roman" w:eastAsia="QQUVU+DejaVuSerifCondensed" w:hAnsi="Times New Roman" w:cs="Times New Roman"/>
          <w:b/>
          <w:bCs/>
          <w:color w:val="000000"/>
        </w:rPr>
        <w:t xml:space="preserve"> автоматической пожарной сигнализации (АПС)</w:t>
      </w:r>
    </w:p>
    <w:p w14:paraId="10A44F0F" w14:textId="77777777" w:rsidR="009178B7" w:rsidRPr="003E62B8" w:rsidRDefault="009178B7" w:rsidP="00755852">
      <w:pPr>
        <w:spacing w:after="0"/>
        <w:rPr>
          <w:rFonts w:ascii="QQUVU+DejaVuSerifCondensed" w:eastAsia="QQUVU+DejaVuSerifCondensed" w:hAnsi="QQUVU+DejaVuSerifCondensed" w:cs="QQUVU+DejaVuSerifCondensed"/>
          <w:b/>
          <w:bCs/>
          <w:color w:val="000000"/>
        </w:rPr>
      </w:pPr>
    </w:p>
    <w:p w14:paraId="37B6CD78" w14:textId="67335E74" w:rsidR="00931FD1" w:rsidRPr="003E62B8" w:rsidRDefault="005C4B27" w:rsidP="00A57879">
      <w:pPr>
        <w:spacing w:after="0"/>
        <w:jc w:val="both"/>
        <w:rPr>
          <w:rFonts w:ascii="Times New Roman" w:hAnsi="Times New Roman" w:cs="Times New Roman"/>
        </w:rPr>
      </w:pPr>
      <w:r w:rsidRPr="003E62B8">
        <w:rPr>
          <w:rFonts w:ascii="Times New Roman" w:hAnsi="Times New Roman" w:cs="Times New Roman"/>
          <w:b/>
        </w:rPr>
        <w:t xml:space="preserve">             </w:t>
      </w:r>
      <w:r w:rsidR="00931FD1" w:rsidRPr="003E62B8">
        <w:rPr>
          <w:rFonts w:ascii="Times New Roman" w:hAnsi="Times New Roman" w:cs="Times New Roman"/>
          <w:b/>
        </w:rPr>
        <w:t>Наименование заказчика</w:t>
      </w:r>
      <w:r w:rsidR="00931FD1" w:rsidRPr="003E62B8">
        <w:rPr>
          <w:rFonts w:ascii="Times New Roman" w:hAnsi="Times New Roman" w:cs="Times New Roman"/>
          <w:b/>
          <w:lang w:val="kk-KZ"/>
        </w:rPr>
        <w:t>:</w:t>
      </w:r>
      <w:r w:rsidR="0015593E">
        <w:rPr>
          <w:rFonts w:ascii="Times New Roman" w:hAnsi="Times New Roman" w:cs="Times New Roman"/>
          <w:b/>
          <w:lang w:val="kk-KZ"/>
        </w:rPr>
        <w:t xml:space="preserve"> </w:t>
      </w:r>
      <w:r w:rsidR="0015593E" w:rsidRPr="0015593E">
        <w:rPr>
          <w:rFonts w:ascii="Times New Roman" w:hAnsi="Times New Roman" w:cs="Times New Roman"/>
          <w:bCs/>
          <w:lang w:val="kk-KZ"/>
        </w:rPr>
        <w:t>Филиал</w:t>
      </w:r>
      <w:r w:rsidR="00931FD1" w:rsidRPr="003E62B8">
        <w:rPr>
          <w:rFonts w:ascii="Times New Roman" w:hAnsi="Times New Roman" w:cs="Times New Roman"/>
          <w:b/>
          <w:lang w:val="kk-KZ"/>
        </w:rPr>
        <w:t xml:space="preserve"> </w:t>
      </w:r>
      <w:r w:rsidR="0015593E" w:rsidRPr="0015593E">
        <w:rPr>
          <w:rFonts w:ascii="Times New Roman" w:hAnsi="Times New Roman" w:cs="Times New Roman"/>
          <w:lang w:val="kk-KZ"/>
        </w:rPr>
        <w:t>РГП на ПХВ "Национальный центр качества дорожных активов" по Акмолинской области</w:t>
      </w:r>
      <w:r w:rsidR="00887908" w:rsidRPr="003E62B8">
        <w:rPr>
          <w:rFonts w:ascii="Times New Roman" w:hAnsi="Times New Roman" w:cs="Times New Roman"/>
          <w:lang w:val="kk-KZ"/>
        </w:rPr>
        <w:t>.</w:t>
      </w:r>
    </w:p>
    <w:p w14:paraId="054E3E08" w14:textId="25AE5EF9" w:rsidR="00931FD1" w:rsidRPr="003E62B8" w:rsidRDefault="00931FD1" w:rsidP="00A57879">
      <w:pPr>
        <w:spacing w:after="0"/>
        <w:jc w:val="both"/>
        <w:rPr>
          <w:rFonts w:ascii="Times New Roman" w:hAnsi="Times New Roman" w:cs="Times New Roman"/>
          <w:lang w:val="kk-KZ"/>
        </w:rPr>
      </w:pPr>
    </w:p>
    <w:p w14:paraId="0BFD6171" w14:textId="4A7CB0BA" w:rsidR="00BB1F85" w:rsidRPr="003E62B8" w:rsidRDefault="00C57748" w:rsidP="00A57879">
      <w:pPr>
        <w:pStyle w:val="a8"/>
        <w:numPr>
          <w:ilvl w:val="0"/>
          <w:numId w:val="3"/>
        </w:numPr>
        <w:spacing w:after="0"/>
        <w:ind w:left="0" w:firstLine="426"/>
        <w:jc w:val="both"/>
        <w:rPr>
          <w:rFonts w:ascii="Times New Roman" w:hAnsi="Times New Roman" w:cs="Times New Roman"/>
        </w:rPr>
      </w:pPr>
      <w:r w:rsidRPr="003E62B8">
        <w:rPr>
          <w:rFonts w:ascii="Times New Roman" w:hAnsi="Times New Roman" w:cs="Times New Roman"/>
        </w:rPr>
        <w:t xml:space="preserve"> </w:t>
      </w:r>
      <w:r w:rsidR="0013415F" w:rsidRPr="003E62B8">
        <w:rPr>
          <w:rFonts w:ascii="Times New Roman" w:hAnsi="Times New Roman" w:cs="Times New Roman"/>
        </w:rPr>
        <w:t xml:space="preserve">Срок оказания услуг </w:t>
      </w:r>
      <w:r w:rsidR="00341090">
        <w:rPr>
          <w:rFonts w:ascii="Times New Roman" w:hAnsi="Times New Roman" w:cs="Times New Roman"/>
          <w:lang w:val="kk-KZ"/>
        </w:rPr>
        <w:t>с</w:t>
      </w:r>
      <w:r w:rsidR="00341090" w:rsidRPr="00341090">
        <w:rPr>
          <w:rFonts w:ascii="Times New Roman" w:hAnsi="Times New Roman" w:cs="Times New Roman"/>
          <w:lang w:val="kk-KZ"/>
        </w:rPr>
        <w:t xml:space="preserve"> даты подписания договора по 31 декабря 2026 года</w:t>
      </w:r>
      <w:r w:rsidR="00887908" w:rsidRPr="003E62B8">
        <w:rPr>
          <w:rFonts w:ascii="Times New Roman" w:hAnsi="Times New Roman" w:cs="Times New Roman"/>
          <w:lang w:val="kk-KZ"/>
        </w:rPr>
        <w:t>.</w:t>
      </w:r>
      <w:r w:rsidR="00BB1F85" w:rsidRPr="003E62B8">
        <w:rPr>
          <w:rFonts w:ascii="Times New Roman" w:hAnsi="Times New Roman" w:cs="Times New Roman"/>
        </w:rPr>
        <w:t xml:space="preserve">                             </w:t>
      </w:r>
    </w:p>
    <w:p w14:paraId="3D2C1E81" w14:textId="76C0B1B0" w:rsidR="002A3F64" w:rsidRPr="003E62B8" w:rsidRDefault="00931FD1" w:rsidP="00A57879">
      <w:pPr>
        <w:spacing w:after="0"/>
        <w:ind w:firstLine="426"/>
        <w:jc w:val="both"/>
        <w:rPr>
          <w:rFonts w:ascii="Times New Roman" w:hAnsi="Times New Roman" w:cs="Times New Roman"/>
        </w:rPr>
      </w:pPr>
      <w:r w:rsidRPr="003E62B8">
        <w:rPr>
          <w:rFonts w:ascii="Times New Roman" w:hAnsi="Times New Roman" w:cs="Times New Roman"/>
        </w:rPr>
        <w:t>Услуг</w:t>
      </w:r>
      <w:r w:rsidR="0013415F" w:rsidRPr="003E62B8">
        <w:rPr>
          <w:rFonts w:ascii="Times New Roman" w:hAnsi="Times New Roman" w:cs="Times New Roman"/>
        </w:rPr>
        <w:t>и -</w:t>
      </w:r>
      <w:r w:rsidRPr="003E62B8">
        <w:rPr>
          <w:rFonts w:ascii="Times New Roman" w:hAnsi="Times New Roman" w:cs="Times New Roman"/>
        </w:rPr>
        <w:t xml:space="preserve"> подлежащий обеспечению</w:t>
      </w:r>
      <w:r w:rsidR="00C57748" w:rsidRPr="003E62B8">
        <w:rPr>
          <w:rFonts w:ascii="Times New Roman" w:hAnsi="Times New Roman" w:cs="Times New Roman"/>
        </w:rPr>
        <w:t xml:space="preserve"> </w:t>
      </w:r>
      <w:r w:rsidRPr="003E62B8">
        <w:rPr>
          <w:rFonts w:ascii="Times New Roman" w:hAnsi="Times New Roman" w:cs="Times New Roman"/>
        </w:rPr>
        <w:t xml:space="preserve">пожарной безопасности объект </w:t>
      </w:r>
      <w:r w:rsidR="009663EF" w:rsidRPr="009663EF">
        <w:rPr>
          <w:rFonts w:ascii="Times New Roman" w:hAnsi="Times New Roman" w:cs="Times New Roman"/>
          <w:lang w:val="kk-KZ"/>
        </w:rPr>
        <w:t>Филиал РГП на ПХВ "Национальный центр качества дорожных активов" по Акмолинской области.</w:t>
      </w:r>
      <w:r w:rsidR="006C6147" w:rsidRPr="003E62B8">
        <w:rPr>
          <w:rFonts w:ascii="Times New Roman" w:hAnsi="Times New Roman" w:cs="Times New Roman"/>
        </w:rPr>
        <w:t xml:space="preserve"> </w:t>
      </w:r>
    </w:p>
    <w:p w14:paraId="34B866A0" w14:textId="3000415C" w:rsidR="002A3F64" w:rsidRPr="003E62B8" w:rsidRDefault="006C6147" w:rsidP="00A57879">
      <w:pPr>
        <w:pStyle w:val="a8"/>
        <w:spacing w:after="0"/>
        <w:ind w:left="0" w:firstLine="426"/>
        <w:jc w:val="both"/>
        <w:rPr>
          <w:rFonts w:ascii="Times New Roman" w:hAnsi="Times New Roman" w:cs="Times New Roman"/>
        </w:rPr>
      </w:pPr>
      <w:r w:rsidRPr="003E62B8">
        <w:rPr>
          <w:rFonts w:ascii="Times New Roman" w:hAnsi="Times New Roman" w:cs="Times New Roman"/>
        </w:rPr>
        <w:t xml:space="preserve">Общая площадь здания </w:t>
      </w:r>
      <w:r w:rsidR="00E354FD">
        <w:rPr>
          <w:rFonts w:ascii="Times New Roman" w:hAnsi="Times New Roman" w:cs="Times New Roman"/>
          <w:lang w:val="kk-KZ"/>
        </w:rPr>
        <w:t>686,08</w:t>
      </w:r>
      <w:r w:rsidR="009B0DA9" w:rsidRPr="009B0DA9">
        <w:rPr>
          <w:rFonts w:ascii="Times New Roman" w:hAnsi="Times New Roman" w:cs="Times New Roman"/>
          <w:lang w:val="kk-KZ"/>
        </w:rPr>
        <w:t xml:space="preserve"> </w:t>
      </w:r>
      <w:proofErr w:type="spellStart"/>
      <w:r w:rsidRPr="003E62B8">
        <w:rPr>
          <w:rFonts w:ascii="Times New Roman" w:hAnsi="Times New Roman" w:cs="Times New Roman"/>
        </w:rPr>
        <w:t>м2</w:t>
      </w:r>
      <w:proofErr w:type="spellEnd"/>
      <w:r w:rsidRPr="003E62B8">
        <w:rPr>
          <w:rFonts w:ascii="Times New Roman" w:hAnsi="Times New Roman" w:cs="Times New Roman"/>
        </w:rPr>
        <w:t xml:space="preserve">, </w:t>
      </w:r>
      <w:r w:rsidR="009D4763" w:rsidRPr="003E62B8">
        <w:rPr>
          <w:rFonts w:ascii="Times New Roman" w:hAnsi="Times New Roman" w:cs="Times New Roman"/>
          <w:lang w:val="kk-KZ"/>
        </w:rPr>
        <w:t>административное</w:t>
      </w:r>
      <w:r w:rsidR="009D4763" w:rsidRPr="003E62B8">
        <w:rPr>
          <w:rFonts w:ascii="Times New Roman" w:hAnsi="Times New Roman" w:cs="Times New Roman"/>
        </w:rPr>
        <w:t xml:space="preserve"> здание двухэтажное, прилегающие здания — одноэтажные</w:t>
      </w:r>
      <w:r w:rsidR="009D4763" w:rsidRPr="003E62B8">
        <w:rPr>
          <w:rFonts w:ascii="Times New Roman" w:hAnsi="Times New Roman" w:cs="Times New Roman"/>
          <w:lang w:val="kk-KZ"/>
        </w:rPr>
        <w:t>.</w:t>
      </w:r>
    </w:p>
    <w:p w14:paraId="40E577BE" w14:textId="3BB39627" w:rsidR="00887908" w:rsidRPr="003E62B8" w:rsidRDefault="00887908" w:rsidP="002A3F64">
      <w:pPr>
        <w:pStyle w:val="a8"/>
        <w:spacing w:after="0"/>
        <w:ind w:left="426"/>
        <w:rPr>
          <w:rFonts w:ascii="Times New Roman" w:hAnsi="Times New Roman" w:cs="Times New Roman"/>
        </w:rPr>
      </w:pPr>
      <w:r w:rsidRPr="003E62B8">
        <w:rPr>
          <w:rFonts w:ascii="Times New Roman" w:hAnsi="Times New Roman" w:cs="Times New Roman"/>
        </w:rPr>
        <w:t>Место проведения услуги:</w:t>
      </w:r>
      <w:r w:rsidRPr="003E62B8">
        <w:rPr>
          <w:rFonts w:ascii="Times New Roman" w:hAnsi="Times New Roman" w:cs="Times New Roman"/>
          <w:lang w:val="kk-KZ"/>
        </w:rPr>
        <w:t xml:space="preserve"> </w:t>
      </w:r>
      <w:r w:rsidR="00CC49B7" w:rsidRPr="00CC49B7">
        <w:rPr>
          <w:rFonts w:ascii="Times New Roman" w:hAnsi="Times New Roman" w:cs="Times New Roman"/>
          <w:lang w:val="kk-KZ"/>
        </w:rPr>
        <w:t>Акмолинская область, г.Кокшетау ул.Уалиханова 193В</w:t>
      </w:r>
      <w:r w:rsidRPr="003E62B8">
        <w:rPr>
          <w:rFonts w:ascii="Times New Roman" w:hAnsi="Times New Roman" w:cs="Times New Roman"/>
          <w:lang w:val="kk-KZ"/>
        </w:rPr>
        <w:t>.</w:t>
      </w:r>
    </w:p>
    <w:p w14:paraId="6E6792F8" w14:textId="2145D05C" w:rsidR="00884E53" w:rsidRPr="003E62B8" w:rsidRDefault="006C6147" w:rsidP="002A3F64">
      <w:pPr>
        <w:ind w:firstLine="426"/>
        <w:jc w:val="both"/>
        <w:rPr>
          <w:rFonts w:ascii="Times New Roman" w:hAnsi="Times New Roman" w:cs="Times New Roman"/>
          <w:lang w:val="kk-KZ"/>
        </w:rPr>
      </w:pPr>
      <w:r w:rsidRPr="003E62B8">
        <w:rPr>
          <w:rFonts w:ascii="Times New Roman" w:hAnsi="Times New Roman" w:cs="Times New Roman"/>
        </w:rPr>
        <w:t>Услуги</w:t>
      </w:r>
      <w:r w:rsidR="00931FD1" w:rsidRPr="003E62B8">
        <w:rPr>
          <w:rFonts w:ascii="Times New Roman" w:hAnsi="Times New Roman" w:cs="Times New Roman"/>
        </w:rPr>
        <w:t xml:space="preserve"> должны быть выполнены в соответствии с требованиями: Об утверждении технического регламента "Общие требования к пожарной безопасности" к приказу Министра по чрезвычайным ситуациям Республики Казахстан от 17 августа 2021 года № 405; Приказ Министра по чрезвычайным ситуациям Республики Казахстан от 21 февраля 2022 года № 55 «Об утверждении Правил пожарной безопасности» (с изменениями от 04.10.2022 г.);  Правил электробезопасности и ПУЭ РК; СН РК 4.04.07-2019 Электрические устройства; </w:t>
      </w:r>
      <w:r w:rsidR="002A3F64" w:rsidRPr="003E62B8">
        <w:rPr>
          <w:rFonts w:ascii="Times New Roman" w:hAnsi="Times New Roman" w:cs="Times New Roman"/>
        </w:rPr>
        <w:t xml:space="preserve">Приказ Министра по чрезвычайным ситуациям Республики Казахстан от 28 августа 2025 года № 372. </w:t>
      </w:r>
    </w:p>
    <w:p w14:paraId="1783469A" w14:textId="2883E22A" w:rsidR="00F643A6" w:rsidRPr="003E62B8" w:rsidRDefault="00931FD1" w:rsidP="00C57748">
      <w:pPr>
        <w:pStyle w:val="a8"/>
        <w:numPr>
          <w:ilvl w:val="0"/>
          <w:numId w:val="3"/>
        </w:numPr>
        <w:spacing w:after="0" w:line="240" w:lineRule="auto"/>
        <w:ind w:left="0" w:firstLine="426"/>
        <w:jc w:val="both"/>
        <w:rPr>
          <w:rFonts w:ascii="Times New Roman" w:hAnsi="Times New Roman" w:cs="Times New Roman"/>
        </w:rPr>
      </w:pPr>
      <w:r w:rsidRPr="003E62B8">
        <w:rPr>
          <w:rFonts w:ascii="Times New Roman" w:hAnsi="Times New Roman" w:cs="Times New Roman"/>
        </w:rPr>
        <w:t>Цель оказания услуг: обеспечение пожарной безопасности, охрана жизни и здоровья людей, собственности организации в области пожарной безопасности. Заблаговременное определение степени риска в деятельности организации и персонала здания, предупреждения и осуществление профилактических мероприятий ТО</w:t>
      </w:r>
      <w:r w:rsidR="00884E53" w:rsidRPr="003E62B8">
        <w:rPr>
          <w:rFonts w:ascii="Times New Roman" w:hAnsi="Times New Roman" w:cs="Times New Roman"/>
        </w:rPr>
        <w:t>,</w:t>
      </w:r>
      <w:r w:rsidRPr="003E62B8">
        <w:rPr>
          <w:rFonts w:ascii="Times New Roman" w:hAnsi="Times New Roman" w:cs="Times New Roman"/>
        </w:rPr>
        <w:t xml:space="preserve"> ППР в области пожарной безопасности. </w:t>
      </w:r>
    </w:p>
    <w:p w14:paraId="0B3A1AE7" w14:textId="66FC8091" w:rsidR="005C4B27" w:rsidRPr="003E62B8" w:rsidRDefault="00D367AA" w:rsidP="003E62B8">
      <w:pPr>
        <w:pStyle w:val="a8"/>
        <w:numPr>
          <w:ilvl w:val="0"/>
          <w:numId w:val="3"/>
        </w:numPr>
        <w:spacing w:after="0" w:line="240" w:lineRule="auto"/>
        <w:ind w:left="0" w:firstLine="426"/>
        <w:jc w:val="both"/>
        <w:rPr>
          <w:rFonts w:ascii="Times New Roman" w:hAnsi="Times New Roman" w:cs="Times New Roman"/>
        </w:rPr>
      </w:pPr>
      <w:r w:rsidRPr="003E62B8">
        <w:rPr>
          <w:rFonts w:ascii="Times New Roman" w:hAnsi="Times New Roman" w:cs="Times New Roman"/>
        </w:rPr>
        <w:t>Наименования систем и сетей для</w:t>
      </w:r>
      <w:r w:rsidR="005C4B27" w:rsidRPr="003E62B8">
        <w:rPr>
          <w:rFonts w:ascii="Times New Roman" w:hAnsi="Times New Roman" w:cs="Times New Roman"/>
        </w:rPr>
        <w:t xml:space="preserve"> техническо</w:t>
      </w:r>
      <w:r w:rsidRPr="003E62B8">
        <w:rPr>
          <w:rFonts w:ascii="Times New Roman" w:hAnsi="Times New Roman" w:cs="Times New Roman"/>
        </w:rPr>
        <w:t>го</w:t>
      </w:r>
      <w:r w:rsidR="005C4B27" w:rsidRPr="003E62B8">
        <w:rPr>
          <w:rFonts w:ascii="Times New Roman" w:hAnsi="Times New Roman" w:cs="Times New Roman"/>
        </w:rPr>
        <w:t xml:space="preserve"> обслуживани</w:t>
      </w:r>
      <w:r w:rsidRPr="003E62B8">
        <w:rPr>
          <w:rFonts w:ascii="Times New Roman" w:hAnsi="Times New Roman" w:cs="Times New Roman"/>
        </w:rPr>
        <w:t>я</w:t>
      </w:r>
      <w:r w:rsidR="005C4B27" w:rsidRPr="003E62B8">
        <w:rPr>
          <w:rFonts w:ascii="Times New Roman" w:hAnsi="Times New Roman" w:cs="Times New Roman"/>
        </w:rPr>
        <w:t xml:space="preserve"> и </w:t>
      </w:r>
      <w:proofErr w:type="spellStart"/>
      <w:r w:rsidR="005C4B27" w:rsidRPr="003E62B8">
        <w:rPr>
          <w:rFonts w:ascii="Times New Roman" w:hAnsi="Times New Roman" w:cs="Times New Roman"/>
        </w:rPr>
        <w:t>планово</w:t>
      </w:r>
      <w:proofErr w:type="spellEnd"/>
      <w:r w:rsidR="00D2073B" w:rsidRPr="003E62B8">
        <w:rPr>
          <w:rFonts w:ascii="Times New Roman" w:hAnsi="Times New Roman" w:cs="Times New Roman"/>
        </w:rPr>
        <w:t xml:space="preserve"> </w:t>
      </w:r>
      <w:r w:rsidR="005C4B27" w:rsidRPr="003E62B8">
        <w:rPr>
          <w:rFonts w:ascii="Times New Roman" w:hAnsi="Times New Roman" w:cs="Times New Roman"/>
        </w:rPr>
        <w:t>предупредительно</w:t>
      </w:r>
      <w:r w:rsidRPr="003E62B8">
        <w:rPr>
          <w:rFonts w:ascii="Times New Roman" w:hAnsi="Times New Roman" w:cs="Times New Roman"/>
        </w:rPr>
        <w:t>го</w:t>
      </w:r>
      <w:r w:rsidR="005C4B27" w:rsidRPr="003E62B8">
        <w:rPr>
          <w:rFonts w:ascii="Times New Roman" w:hAnsi="Times New Roman" w:cs="Times New Roman"/>
        </w:rPr>
        <w:t xml:space="preserve"> ремонт</w:t>
      </w:r>
      <w:r w:rsidRPr="003E62B8">
        <w:rPr>
          <w:rFonts w:ascii="Times New Roman" w:hAnsi="Times New Roman" w:cs="Times New Roman"/>
        </w:rPr>
        <w:t>а</w:t>
      </w:r>
      <w:r w:rsidR="00931FD1" w:rsidRPr="003E62B8">
        <w:rPr>
          <w:rFonts w:ascii="Times New Roman" w:hAnsi="Times New Roman" w:cs="Times New Roman"/>
        </w:rPr>
        <w:t>:</w:t>
      </w:r>
      <w:r w:rsidR="00F643A6" w:rsidRPr="003E62B8">
        <w:rPr>
          <w:rFonts w:ascii="Times New Roman" w:hAnsi="Times New Roman" w:cs="Times New Roman"/>
        </w:rPr>
        <w:t xml:space="preserve"> </w:t>
      </w:r>
    </w:p>
    <w:p w14:paraId="2A5FBF5C" w14:textId="57BAC816" w:rsidR="005C4B27" w:rsidRPr="003E62B8" w:rsidRDefault="00D367AA" w:rsidP="003E62B8">
      <w:pPr>
        <w:pStyle w:val="a8"/>
        <w:spacing w:after="0" w:line="240" w:lineRule="auto"/>
        <w:ind w:left="0" w:firstLine="426"/>
        <w:jc w:val="both"/>
        <w:rPr>
          <w:rFonts w:ascii="Times New Roman" w:hAnsi="Times New Roman" w:cs="Times New Roman"/>
        </w:rPr>
      </w:pPr>
      <w:r w:rsidRPr="003E62B8">
        <w:rPr>
          <w:rFonts w:ascii="Times New Roman" w:hAnsi="Times New Roman" w:cs="Times New Roman"/>
        </w:rPr>
        <w:t xml:space="preserve">- </w:t>
      </w:r>
      <w:r w:rsidR="005C4B27" w:rsidRPr="003E62B8">
        <w:rPr>
          <w:rFonts w:ascii="Times New Roman" w:hAnsi="Times New Roman" w:cs="Times New Roman"/>
        </w:rPr>
        <w:t>системы автоматической пожарной сигнализации (АПС)</w:t>
      </w:r>
      <w:r w:rsidR="002A3F64" w:rsidRPr="003E62B8">
        <w:rPr>
          <w:rFonts w:ascii="Times New Roman" w:hAnsi="Times New Roman" w:cs="Times New Roman"/>
          <w:lang w:val="kk-KZ"/>
        </w:rPr>
        <w:t>.</w:t>
      </w:r>
      <w:r w:rsidR="005C4B27" w:rsidRPr="003E62B8">
        <w:rPr>
          <w:rFonts w:ascii="Times New Roman" w:hAnsi="Times New Roman" w:cs="Times New Roman"/>
        </w:rPr>
        <w:t xml:space="preserve"> </w:t>
      </w:r>
    </w:p>
    <w:p w14:paraId="383B9A56" w14:textId="650A2981" w:rsidR="00DF1E7D" w:rsidRPr="003E62B8" w:rsidRDefault="005504F0" w:rsidP="003E62B8">
      <w:pPr>
        <w:spacing w:after="0" w:line="240" w:lineRule="auto"/>
        <w:jc w:val="both"/>
        <w:rPr>
          <w:rFonts w:ascii="Times New Roman" w:hAnsi="Times New Roman" w:cs="Times New Roman"/>
        </w:rPr>
      </w:pPr>
      <w:r w:rsidRPr="003E62B8">
        <w:rPr>
          <w:rFonts w:ascii="Times New Roman" w:hAnsi="Times New Roman" w:cs="Times New Roman"/>
        </w:rPr>
        <w:t xml:space="preserve">       </w:t>
      </w:r>
      <w:r w:rsidR="00BC72C0" w:rsidRPr="003E62B8">
        <w:rPr>
          <w:rFonts w:ascii="Times New Roman" w:hAnsi="Times New Roman" w:cs="Times New Roman"/>
        </w:rPr>
        <w:t>4</w:t>
      </w:r>
      <w:r w:rsidRPr="003E62B8">
        <w:rPr>
          <w:rFonts w:ascii="Times New Roman" w:hAnsi="Times New Roman" w:cs="Times New Roman"/>
        </w:rPr>
        <w:t xml:space="preserve">. </w:t>
      </w:r>
      <w:r w:rsidR="00931FD1" w:rsidRPr="003E62B8">
        <w:rPr>
          <w:rFonts w:ascii="Times New Roman" w:hAnsi="Times New Roman" w:cs="Times New Roman"/>
        </w:rPr>
        <w:t xml:space="preserve"> Исполнитель должен обеспечить:</w:t>
      </w:r>
    </w:p>
    <w:p w14:paraId="18B9BC4D" w14:textId="297E4B78" w:rsidR="001B1995" w:rsidRPr="003E62B8" w:rsidRDefault="00931FD1" w:rsidP="003E62B8">
      <w:pPr>
        <w:spacing w:after="0" w:line="240" w:lineRule="auto"/>
        <w:jc w:val="both"/>
        <w:rPr>
          <w:rFonts w:ascii="Times New Roman" w:hAnsi="Times New Roman" w:cs="Times New Roman"/>
        </w:rPr>
      </w:pPr>
      <w:r w:rsidRPr="003E62B8">
        <w:rPr>
          <w:rFonts w:ascii="Times New Roman" w:hAnsi="Times New Roman" w:cs="Times New Roman"/>
        </w:rPr>
        <w:t xml:space="preserve"> </w:t>
      </w:r>
      <w:r w:rsidR="00DF1E7D" w:rsidRPr="003E62B8">
        <w:rPr>
          <w:rFonts w:ascii="Times New Roman" w:hAnsi="Times New Roman" w:cs="Times New Roman"/>
        </w:rPr>
        <w:t xml:space="preserve">            </w:t>
      </w:r>
      <w:proofErr w:type="gramStart"/>
      <w:r w:rsidR="00BC72C0" w:rsidRPr="003E62B8">
        <w:rPr>
          <w:rFonts w:ascii="Times New Roman" w:hAnsi="Times New Roman" w:cs="Times New Roman"/>
        </w:rPr>
        <w:t>4</w:t>
      </w:r>
      <w:r w:rsidR="00DF1E7D" w:rsidRPr="003E62B8">
        <w:rPr>
          <w:rFonts w:ascii="Times New Roman" w:hAnsi="Times New Roman" w:cs="Times New Roman"/>
        </w:rPr>
        <w:t>.1</w:t>
      </w:r>
      <w:r w:rsidR="001B1995" w:rsidRPr="003E62B8">
        <w:rPr>
          <w:rFonts w:ascii="Times New Roman" w:hAnsi="Times New Roman" w:cs="Times New Roman"/>
        </w:rPr>
        <w:t>  </w:t>
      </w:r>
      <w:r w:rsidR="0097414E" w:rsidRPr="003E62B8">
        <w:rPr>
          <w:rFonts w:ascii="Times New Roman" w:hAnsi="Times New Roman" w:cs="Times New Roman"/>
        </w:rPr>
        <w:t>Выполнение</w:t>
      </w:r>
      <w:proofErr w:type="gramEnd"/>
      <w:r w:rsidR="0097414E" w:rsidRPr="003E62B8">
        <w:rPr>
          <w:rFonts w:ascii="Times New Roman" w:hAnsi="Times New Roman" w:cs="Times New Roman"/>
        </w:rPr>
        <w:t xml:space="preserve"> в полном объеме т</w:t>
      </w:r>
      <w:r w:rsidR="00DF1E7D" w:rsidRPr="003E62B8">
        <w:rPr>
          <w:rFonts w:ascii="Times New Roman" w:hAnsi="Times New Roman" w:cs="Times New Roman"/>
        </w:rPr>
        <w:t>ехническо</w:t>
      </w:r>
      <w:r w:rsidR="0097414E" w:rsidRPr="003E62B8">
        <w:rPr>
          <w:rFonts w:ascii="Times New Roman" w:hAnsi="Times New Roman" w:cs="Times New Roman"/>
        </w:rPr>
        <w:t>го</w:t>
      </w:r>
      <w:r w:rsidR="00DF1E7D" w:rsidRPr="003E62B8">
        <w:rPr>
          <w:rFonts w:ascii="Times New Roman" w:hAnsi="Times New Roman" w:cs="Times New Roman"/>
        </w:rPr>
        <w:t xml:space="preserve"> обслуживани</w:t>
      </w:r>
      <w:r w:rsidR="0097414E" w:rsidRPr="003E62B8">
        <w:rPr>
          <w:rFonts w:ascii="Times New Roman" w:hAnsi="Times New Roman" w:cs="Times New Roman"/>
        </w:rPr>
        <w:t>я</w:t>
      </w:r>
      <w:r w:rsidR="00DF1E7D" w:rsidRPr="003E62B8">
        <w:rPr>
          <w:rFonts w:ascii="Times New Roman" w:hAnsi="Times New Roman" w:cs="Times New Roman"/>
        </w:rPr>
        <w:t xml:space="preserve"> и планово-предупредительн</w:t>
      </w:r>
      <w:r w:rsidR="0097414E" w:rsidRPr="003E62B8">
        <w:rPr>
          <w:rFonts w:ascii="Times New Roman" w:hAnsi="Times New Roman" w:cs="Times New Roman"/>
        </w:rPr>
        <w:t>ых</w:t>
      </w:r>
      <w:r w:rsidR="00DF1E7D" w:rsidRPr="003E62B8">
        <w:rPr>
          <w:rFonts w:ascii="Times New Roman" w:hAnsi="Times New Roman" w:cs="Times New Roman"/>
        </w:rPr>
        <w:t xml:space="preserve"> ремонт</w:t>
      </w:r>
      <w:r w:rsidR="0097414E" w:rsidRPr="003E62B8">
        <w:rPr>
          <w:rFonts w:ascii="Times New Roman" w:hAnsi="Times New Roman" w:cs="Times New Roman"/>
        </w:rPr>
        <w:t>ов</w:t>
      </w:r>
      <w:r w:rsidR="00DF1E7D" w:rsidRPr="003E62B8">
        <w:rPr>
          <w:rFonts w:ascii="Times New Roman" w:hAnsi="Times New Roman" w:cs="Times New Roman"/>
        </w:rPr>
        <w:t xml:space="preserve"> всех сетей и систем указанных в п.3</w:t>
      </w:r>
    </w:p>
    <w:p w14:paraId="21124C06" w14:textId="4CA53875" w:rsidR="00E03FC0" w:rsidRPr="003E62B8" w:rsidRDefault="00E03FC0" w:rsidP="003E62B8">
      <w:pPr>
        <w:spacing w:after="0" w:line="240" w:lineRule="auto"/>
        <w:jc w:val="both"/>
        <w:rPr>
          <w:rFonts w:ascii="Times New Roman" w:hAnsi="Times New Roman" w:cs="Times New Roman"/>
        </w:rPr>
      </w:pPr>
      <w:r w:rsidRPr="003E62B8">
        <w:rPr>
          <w:rFonts w:ascii="Times New Roman" w:hAnsi="Times New Roman" w:cs="Times New Roman"/>
        </w:rPr>
        <w:t xml:space="preserve">             </w:t>
      </w:r>
      <w:proofErr w:type="gramStart"/>
      <w:r w:rsidR="00BC72C0" w:rsidRPr="003E62B8">
        <w:rPr>
          <w:rFonts w:ascii="Times New Roman" w:hAnsi="Times New Roman" w:cs="Times New Roman"/>
        </w:rPr>
        <w:t>4</w:t>
      </w:r>
      <w:r w:rsidRPr="003E62B8">
        <w:rPr>
          <w:rFonts w:ascii="Times New Roman" w:hAnsi="Times New Roman" w:cs="Times New Roman"/>
        </w:rPr>
        <w:t>.</w:t>
      </w:r>
      <w:r w:rsidR="00991C04" w:rsidRPr="003E62B8">
        <w:rPr>
          <w:rFonts w:ascii="Times New Roman" w:hAnsi="Times New Roman" w:cs="Times New Roman"/>
        </w:rPr>
        <w:t>2</w:t>
      </w:r>
      <w:r w:rsidRPr="003E62B8">
        <w:rPr>
          <w:rFonts w:ascii="Times New Roman" w:hAnsi="Times New Roman" w:cs="Times New Roman"/>
        </w:rPr>
        <w:t xml:space="preserve">  Выполнить</w:t>
      </w:r>
      <w:proofErr w:type="gramEnd"/>
      <w:r w:rsidRPr="003E62B8">
        <w:rPr>
          <w:rFonts w:ascii="Times New Roman" w:hAnsi="Times New Roman" w:cs="Times New Roman"/>
        </w:rPr>
        <w:t xml:space="preserve"> первичный осмотр </w:t>
      </w:r>
      <w:r w:rsidR="002C5613" w:rsidRPr="003E62B8">
        <w:rPr>
          <w:rFonts w:ascii="Times New Roman" w:hAnsi="Times New Roman" w:cs="Times New Roman"/>
        </w:rPr>
        <w:t>сетей и систем указанных в п.3 на соответствие норм и правил ПБ РК, с составлением и предъявлением акта технического состояния Заказчику</w:t>
      </w:r>
      <w:r w:rsidR="00991C04" w:rsidRPr="003E62B8">
        <w:rPr>
          <w:rFonts w:ascii="Times New Roman" w:hAnsi="Times New Roman" w:cs="Times New Roman"/>
        </w:rPr>
        <w:t xml:space="preserve"> (в срок в течении 15 дней с момента подписания договора)</w:t>
      </w:r>
      <w:r w:rsidR="002C5613" w:rsidRPr="003E62B8">
        <w:rPr>
          <w:rFonts w:ascii="Times New Roman" w:hAnsi="Times New Roman" w:cs="Times New Roman"/>
        </w:rPr>
        <w:t xml:space="preserve">. </w:t>
      </w:r>
    </w:p>
    <w:p w14:paraId="0F3C871F" w14:textId="5C372567" w:rsidR="005504F0" w:rsidRPr="003E62B8" w:rsidRDefault="00BC72C0" w:rsidP="00FA229F">
      <w:pPr>
        <w:spacing w:after="0"/>
        <w:ind w:firstLine="708"/>
        <w:jc w:val="both"/>
        <w:rPr>
          <w:rFonts w:ascii="Times New Roman" w:hAnsi="Times New Roman" w:cs="Times New Roman"/>
          <w:lang w:val="kk-KZ"/>
        </w:rPr>
      </w:pPr>
      <w:proofErr w:type="gramStart"/>
      <w:r w:rsidRPr="003E62B8">
        <w:rPr>
          <w:rFonts w:ascii="Times New Roman" w:hAnsi="Times New Roman" w:cs="Times New Roman"/>
        </w:rPr>
        <w:t>4</w:t>
      </w:r>
      <w:r w:rsidR="005504F0" w:rsidRPr="003E62B8">
        <w:rPr>
          <w:rFonts w:ascii="Times New Roman" w:hAnsi="Times New Roman" w:cs="Times New Roman"/>
        </w:rPr>
        <w:t>.</w:t>
      </w:r>
      <w:r w:rsidR="00991C04" w:rsidRPr="003E62B8">
        <w:rPr>
          <w:rFonts w:ascii="Times New Roman" w:hAnsi="Times New Roman" w:cs="Times New Roman"/>
        </w:rPr>
        <w:t>3</w:t>
      </w:r>
      <w:r w:rsidR="005504F0" w:rsidRPr="003E62B8">
        <w:rPr>
          <w:rFonts w:ascii="Times New Roman" w:hAnsi="Times New Roman" w:cs="Times New Roman"/>
        </w:rPr>
        <w:t xml:space="preserve">  Бесперебойную</w:t>
      </w:r>
      <w:proofErr w:type="gramEnd"/>
      <w:r w:rsidR="005504F0" w:rsidRPr="003E62B8">
        <w:rPr>
          <w:rFonts w:ascii="Times New Roman" w:hAnsi="Times New Roman" w:cs="Times New Roman"/>
        </w:rPr>
        <w:t xml:space="preserve"> работу</w:t>
      </w:r>
      <w:r w:rsidR="0097414E" w:rsidRPr="003E62B8">
        <w:rPr>
          <w:rFonts w:ascii="Times New Roman" w:hAnsi="Times New Roman" w:cs="Times New Roman"/>
        </w:rPr>
        <w:t>, своевременное устранение неисправностей и неполадок</w:t>
      </w:r>
      <w:r w:rsidR="005504F0" w:rsidRPr="003E62B8">
        <w:rPr>
          <w:rFonts w:ascii="Times New Roman" w:hAnsi="Times New Roman" w:cs="Times New Roman"/>
        </w:rPr>
        <w:t xml:space="preserve"> сетей и систем указанных в </w:t>
      </w:r>
      <w:proofErr w:type="spellStart"/>
      <w:r w:rsidR="005504F0" w:rsidRPr="003E62B8">
        <w:rPr>
          <w:rFonts w:ascii="Times New Roman" w:hAnsi="Times New Roman" w:cs="Times New Roman"/>
        </w:rPr>
        <w:t>п.3</w:t>
      </w:r>
      <w:proofErr w:type="spellEnd"/>
      <w:r w:rsidR="005504F0" w:rsidRPr="003E62B8">
        <w:rPr>
          <w:rFonts w:ascii="Times New Roman" w:hAnsi="Times New Roman" w:cs="Times New Roman"/>
        </w:rPr>
        <w:t>.</w:t>
      </w:r>
    </w:p>
    <w:p w14:paraId="129991AF" w14:textId="4AA2B8C2" w:rsidR="005504F0" w:rsidRPr="003E62B8" w:rsidRDefault="00BC72C0" w:rsidP="00FA229F">
      <w:pPr>
        <w:spacing w:after="0"/>
        <w:ind w:firstLine="708"/>
        <w:jc w:val="both"/>
        <w:rPr>
          <w:rFonts w:ascii="Times New Roman" w:hAnsi="Times New Roman" w:cs="Times New Roman"/>
        </w:rPr>
      </w:pPr>
      <w:r w:rsidRPr="003E62B8">
        <w:rPr>
          <w:rFonts w:ascii="Times New Roman" w:hAnsi="Times New Roman" w:cs="Times New Roman"/>
        </w:rPr>
        <w:t>4</w:t>
      </w:r>
      <w:r w:rsidR="005504F0" w:rsidRPr="003E62B8">
        <w:rPr>
          <w:rFonts w:ascii="Times New Roman" w:hAnsi="Times New Roman" w:cs="Times New Roman"/>
        </w:rPr>
        <w:t>.</w:t>
      </w:r>
      <w:r w:rsidR="00BB1F85" w:rsidRPr="003E62B8">
        <w:rPr>
          <w:rFonts w:ascii="Times New Roman" w:hAnsi="Times New Roman" w:cs="Times New Roman"/>
        </w:rPr>
        <w:t>4</w:t>
      </w:r>
      <w:r w:rsidR="005504F0" w:rsidRPr="003E62B8">
        <w:rPr>
          <w:rFonts w:ascii="Times New Roman" w:hAnsi="Times New Roman" w:cs="Times New Roman"/>
        </w:rPr>
        <w:t xml:space="preserve"> Выполнить</w:t>
      </w:r>
      <w:r w:rsidR="00DF1E7D" w:rsidRPr="003E62B8">
        <w:rPr>
          <w:rFonts w:ascii="Times New Roman" w:hAnsi="Times New Roman" w:cs="Times New Roman"/>
        </w:rPr>
        <w:t xml:space="preserve"> разработку и предоставить Заказчику</w:t>
      </w:r>
      <w:r w:rsidR="005504F0" w:rsidRPr="003E62B8">
        <w:rPr>
          <w:rFonts w:ascii="Times New Roman" w:hAnsi="Times New Roman" w:cs="Times New Roman"/>
        </w:rPr>
        <w:t xml:space="preserve"> график проведения ТО </w:t>
      </w:r>
      <w:proofErr w:type="gramStart"/>
      <w:r w:rsidR="005504F0" w:rsidRPr="003E62B8">
        <w:rPr>
          <w:rFonts w:ascii="Times New Roman" w:hAnsi="Times New Roman" w:cs="Times New Roman"/>
        </w:rPr>
        <w:t>согласно нормативов</w:t>
      </w:r>
      <w:proofErr w:type="gramEnd"/>
      <w:r w:rsidR="005504F0" w:rsidRPr="003E62B8">
        <w:rPr>
          <w:rFonts w:ascii="Times New Roman" w:hAnsi="Times New Roman" w:cs="Times New Roman"/>
        </w:rPr>
        <w:t xml:space="preserve"> заводов изготовителей оборудования, правил, законов, отраслевых нормативно-правовых актов РК</w:t>
      </w:r>
      <w:r w:rsidR="00DF1E7D" w:rsidRPr="003E62B8">
        <w:rPr>
          <w:rFonts w:ascii="Times New Roman" w:hAnsi="Times New Roman" w:cs="Times New Roman"/>
        </w:rPr>
        <w:t>.</w:t>
      </w:r>
      <w:r w:rsidR="005504F0" w:rsidRPr="003E62B8">
        <w:rPr>
          <w:rFonts w:ascii="Times New Roman" w:hAnsi="Times New Roman" w:cs="Times New Roman"/>
        </w:rPr>
        <w:t xml:space="preserve"> </w:t>
      </w:r>
      <w:r w:rsidR="00DF1E7D" w:rsidRPr="003E62B8">
        <w:rPr>
          <w:rFonts w:ascii="Times New Roman" w:hAnsi="Times New Roman" w:cs="Times New Roman"/>
        </w:rPr>
        <w:t>Г</w:t>
      </w:r>
      <w:r w:rsidR="005504F0" w:rsidRPr="003E62B8">
        <w:rPr>
          <w:rFonts w:ascii="Times New Roman" w:hAnsi="Times New Roman" w:cs="Times New Roman"/>
        </w:rPr>
        <w:t>рафик должен быть согласован с Заказчик</w:t>
      </w:r>
      <w:r w:rsidR="00DF1E7D" w:rsidRPr="003E62B8">
        <w:rPr>
          <w:rFonts w:ascii="Times New Roman" w:hAnsi="Times New Roman" w:cs="Times New Roman"/>
        </w:rPr>
        <w:t>ом</w:t>
      </w:r>
      <w:r w:rsidR="005504F0" w:rsidRPr="003E62B8">
        <w:rPr>
          <w:rFonts w:ascii="Times New Roman" w:hAnsi="Times New Roman" w:cs="Times New Roman"/>
        </w:rPr>
        <w:t>;</w:t>
      </w:r>
    </w:p>
    <w:p w14:paraId="44668482" w14:textId="072A7321" w:rsidR="00234DB0" w:rsidRPr="003E62B8" w:rsidRDefault="00BC72C0" w:rsidP="00FA229F">
      <w:pPr>
        <w:spacing w:after="0"/>
        <w:ind w:firstLine="708"/>
        <w:jc w:val="both"/>
        <w:rPr>
          <w:rFonts w:ascii="Times New Roman" w:hAnsi="Times New Roman" w:cs="Times New Roman"/>
          <w:lang w:val="kk-KZ"/>
        </w:rPr>
      </w:pPr>
      <w:r w:rsidRPr="003E62B8">
        <w:rPr>
          <w:rFonts w:ascii="Times New Roman" w:hAnsi="Times New Roman" w:cs="Times New Roman"/>
        </w:rPr>
        <w:t>4</w:t>
      </w:r>
      <w:r w:rsidR="00931FD1" w:rsidRPr="003E62B8">
        <w:rPr>
          <w:rFonts w:ascii="Times New Roman" w:hAnsi="Times New Roman" w:cs="Times New Roman"/>
        </w:rPr>
        <w:t>.</w:t>
      </w:r>
      <w:r w:rsidR="00BB1F85" w:rsidRPr="003E62B8">
        <w:rPr>
          <w:rFonts w:ascii="Times New Roman" w:hAnsi="Times New Roman" w:cs="Times New Roman"/>
        </w:rPr>
        <w:t>5</w:t>
      </w:r>
      <w:r w:rsidR="00931FD1" w:rsidRPr="003E62B8">
        <w:rPr>
          <w:rFonts w:ascii="Times New Roman" w:hAnsi="Times New Roman" w:cs="Times New Roman"/>
        </w:rPr>
        <w:t xml:space="preserve">. </w:t>
      </w:r>
      <w:r w:rsidR="00DF1E7D" w:rsidRPr="003E62B8">
        <w:rPr>
          <w:rFonts w:ascii="Times New Roman" w:hAnsi="Times New Roman" w:cs="Times New Roman"/>
        </w:rPr>
        <w:t>П</w:t>
      </w:r>
      <w:r w:rsidR="00EF01C9" w:rsidRPr="003E62B8">
        <w:rPr>
          <w:rFonts w:ascii="Times New Roman" w:hAnsi="Times New Roman" w:cs="Times New Roman"/>
        </w:rPr>
        <w:t>роизводств</w:t>
      </w:r>
      <w:r w:rsidR="00DF1E7D" w:rsidRPr="003E62B8">
        <w:rPr>
          <w:rFonts w:ascii="Times New Roman" w:hAnsi="Times New Roman" w:cs="Times New Roman"/>
        </w:rPr>
        <w:t>о</w:t>
      </w:r>
      <w:r w:rsidR="00EF01C9" w:rsidRPr="003E62B8">
        <w:rPr>
          <w:rFonts w:ascii="Times New Roman" w:hAnsi="Times New Roman" w:cs="Times New Roman"/>
        </w:rPr>
        <w:t xml:space="preserve"> и ведени</w:t>
      </w:r>
      <w:r w:rsidR="00DF1E7D" w:rsidRPr="003E62B8">
        <w:rPr>
          <w:rFonts w:ascii="Times New Roman" w:hAnsi="Times New Roman" w:cs="Times New Roman"/>
        </w:rPr>
        <w:t>е</w:t>
      </w:r>
      <w:r w:rsidR="00EF01C9" w:rsidRPr="003E62B8">
        <w:rPr>
          <w:rFonts w:ascii="Times New Roman" w:hAnsi="Times New Roman" w:cs="Times New Roman"/>
        </w:rPr>
        <w:t xml:space="preserve"> всей</w:t>
      </w:r>
      <w:r w:rsidR="00DF1E7D" w:rsidRPr="003E62B8">
        <w:rPr>
          <w:rFonts w:ascii="Times New Roman" w:hAnsi="Times New Roman" w:cs="Times New Roman"/>
        </w:rPr>
        <w:t xml:space="preserve"> полной</w:t>
      </w:r>
      <w:r w:rsidR="00EF01C9" w:rsidRPr="003E62B8">
        <w:rPr>
          <w:rFonts w:ascii="Times New Roman" w:hAnsi="Times New Roman" w:cs="Times New Roman"/>
        </w:rPr>
        <w:t xml:space="preserve"> необходимой документации согласно требований норм, правил и законов РК (</w:t>
      </w:r>
      <w:r w:rsidR="00C31F3E" w:rsidRPr="003E62B8">
        <w:rPr>
          <w:rFonts w:ascii="Times New Roman" w:hAnsi="Times New Roman" w:cs="Times New Roman"/>
        </w:rPr>
        <w:t>план-графика и регламента работ технического обслуживания и планово-предупредительного ремонта</w:t>
      </w:r>
      <w:r w:rsidR="00EF01C9" w:rsidRPr="003E62B8">
        <w:rPr>
          <w:rFonts w:ascii="Times New Roman" w:hAnsi="Times New Roman" w:cs="Times New Roman"/>
        </w:rPr>
        <w:t xml:space="preserve">, </w:t>
      </w:r>
      <w:r w:rsidR="00C31F3E" w:rsidRPr="003E62B8">
        <w:rPr>
          <w:rFonts w:ascii="Times New Roman" w:hAnsi="Times New Roman" w:cs="Times New Roman"/>
        </w:rPr>
        <w:t>эксплуатационного журнала систем и установок пожарной автоматики по форме согласно </w:t>
      </w:r>
      <w:hyperlink r:id="rId6" w:anchor="z2591" w:history="1">
        <w:r w:rsidR="00C31F3E" w:rsidRPr="003E62B8">
          <w:rPr>
            <w:rStyle w:val="aa"/>
            <w:rFonts w:ascii="Times New Roman" w:hAnsi="Times New Roman" w:cs="Times New Roman"/>
          </w:rPr>
          <w:t>приложению 4</w:t>
        </w:r>
      </w:hyperlink>
      <w:r w:rsidR="00C31F3E" w:rsidRPr="003E62B8">
        <w:rPr>
          <w:rFonts w:ascii="Times New Roman" w:hAnsi="Times New Roman" w:cs="Times New Roman"/>
        </w:rPr>
        <w:t> к правилам ППБ РК</w:t>
      </w:r>
      <w:r w:rsidR="00DF1E7D" w:rsidRPr="003E62B8">
        <w:rPr>
          <w:rFonts w:ascii="Times New Roman" w:hAnsi="Times New Roman" w:cs="Times New Roman"/>
        </w:rPr>
        <w:t>,</w:t>
      </w:r>
      <w:r w:rsidR="00C31F3E" w:rsidRPr="003E62B8">
        <w:rPr>
          <w:rFonts w:ascii="Times New Roman" w:hAnsi="Times New Roman" w:cs="Times New Roman"/>
        </w:rPr>
        <w:t xml:space="preserve"> инструкции по эксплуатации систем и установок пожарной автоматики, должностных инструкций дежурного и обслуживающего персонала, ответственного лица за проведение технического обслуживания и планово-предупредительного ремонта</w:t>
      </w:r>
      <w:r w:rsidR="00234DB0" w:rsidRPr="003E62B8">
        <w:rPr>
          <w:rFonts w:ascii="Times New Roman" w:hAnsi="Times New Roman" w:cs="Times New Roman"/>
        </w:rPr>
        <w:t xml:space="preserve">, </w:t>
      </w:r>
      <w:proofErr w:type="spellStart"/>
      <w:r w:rsidR="00DF1E7D" w:rsidRPr="003E62B8">
        <w:rPr>
          <w:rFonts w:ascii="Times New Roman" w:hAnsi="Times New Roman" w:cs="Times New Roman"/>
        </w:rPr>
        <w:t>д.р</w:t>
      </w:r>
      <w:proofErr w:type="spellEnd"/>
      <w:r w:rsidR="0097414E" w:rsidRPr="003E62B8">
        <w:rPr>
          <w:rFonts w:ascii="Times New Roman" w:hAnsi="Times New Roman" w:cs="Times New Roman"/>
        </w:rPr>
        <w:t>. выполнять хранение документации на территории Заказчика</w:t>
      </w:r>
      <w:r w:rsidR="00EF01C9" w:rsidRPr="003E62B8">
        <w:rPr>
          <w:rFonts w:ascii="Times New Roman" w:hAnsi="Times New Roman" w:cs="Times New Roman"/>
        </w:rPr>
        <w:t>)</w:t>
      </w:r>
      <w:r w:rsidR="002A3F64" w:rsidRPr="003E62B8">
        <w:rPr>
          <w:rFonts w:ascii="Times New Roman" w:hAnsi="Times New Roman" w:cs="Times New Roman"/>
          <w:lang w:val="kk-KZ"/>
        </w:rPr>
        <w:t>;</w:t>
      </w:r>
    </w:p>
    <w:p w14:paraId="065EF549" w14:textId="472FCD67" w:rsidR="00EF01C9" w:rsidRPr="00106E68" w:rsidRDefault="00234DB0" w:rsidP="00FA229F">
      <w:pPr>
        <w:spacing w:after="0"/>
        <w:ind w:firstLine="708"/>
        <w:jc w:val="both"/>
        <w:rPr>
          <w:lang w:val="kk-KZ"/>
        </w:rPr>
      </w:pPr>
      <w:r w:rsidRPr="003E62B8">
        <w:rPr>
          <w:rFonts w:ascii="Times New Roman" w:hAnsi="Times New Roman" w:cs="Times New Roman"/>
        </w:rPr>
        <w:t>Испытание и замер сопротивления изоляции низковольтных кабелей.</w:t>
      </w:r>
      <w:r w:rsidRPr="003E62B8">
        <w:t xml:space="preserve"> </w:t>
      </w:r>
      <w:r w:rsidRPr="003E62B8">
        <w:rPr>
          <w:rFonts w:ascii="Times New Roman" w:hAnsi="Times New Roman" w:cs="Times New Roman"/>
        </w:rPr>
        <w:t>По итогам проведенных испытаний оформляется протокол измерений сопротивления изоляции низковольтных кабелей с заключением о пригодности кабельных линий к дальнейшей эксплуатации.</w:t>
      </w:r>
    </w:p>
    <w:p w14:paraId="01B1648C" w14:textId="5243EE48" w:rsidR="00DF1E7D" w:rsidRPr="003E62B8" w:rsidRDefault="00BC72C0" w:rsidP="00DF1E7D">
      <w:pPr>
        <w:spacing w:after="0"/>
        <w:ind w:firstLine="708"/>
        <w:jc w:val="both"/>
        <w:rPr>
          <w:rFonts w:ascii="Times New Roman" w:hAnsi="Times New Roman" w:cs="Times New Roman"/>
        </w:rPr>
      </w:pPr>
      <w:r w:rsidRPr="003E62B8">
        <w:rPr>
          <w:rFonts w:ascii="Times New Roman" w:hAnsi="Times New Roman" w:cs="Times New Roman"/>
        </w:rPr>
        <w:t>4</w:t>
      </w:r>
      <w:r w:rsidR="00DF1E7D" w:rsidRPr="003E62B8">
        <w:rPr>
          <w:rFonts w:ascii="Times New Roman" w:hAnsi="Times New Roman" w:cs="Times New Roman"/>
        </w:rPr>
        <w:t>.</w:t>
      </w:r>
      <w:r w:rsidR="00BB1F85" w:rsidRPr="003E62B8">
        <w:rPr>
          <w:rFonts w:ascii="Times New Roman" w:hAnsi="Times New Roman" w:cs="Times New Roman"/>
        </w:rPr>
        <w:t>6</w:t>
      </w:r>
      <w:r w:rsidR="00DF1E7D" w:rsidRPr="003E62B8">
        <w:rPr>
          <w:rFonts w:ascii="Times New Roman" w:hAnsi="Times New Roman" w:cs="Times New Roman"/>
        </w:rPr>
        <w:t xml:space="preserve"> Проведение консультации и обучений</w:t>
      </w:r>
      <w:r w:rsidR="00C31F3E" w:rsidRPr="003E62B8">
        <w:rPr>
          <w:rFonts w:ascii="Times New Roman" w:hAnsi="Times New Roman" w:cs="Times New Roman"/>
        </w:rPr>
        <w:t xml:space="preserve"> </w:t>
      </w:r>
      <w:r w:rsidR="00DF1E7D" w:rsidRPr="003E62B8">
        <w:rPr>
          <w:rFonts w:ascii="Times New Roman" w:hAnsi="Times New Roman" w:cs="Times New Roman"/>
        </w:rPr>
        <w:t>по мерам пожарной безопасности, действиям при пожаре,</w:t>
      </w:r>
      <w:r w:rsidR="00991C04" w:rsidRPr="003E62B8">
        <w:rPr>
          <w:rFonts w:ascii="Times New Roman" w:hAnsi="Times New Roman" w:cs="Times New Roman"/>
        </w:rPr>
        <w:t xml:space="preserve"> сработки АПС,</w:t>
      </w:r>
      <w:r w:rsidR="002C5613" w:rsidRPr="003E62B8">
        <w:rPr>
          <w:rFonts w:ascii="Times New Roman" w:hAnsi="Times New Roman" w:cs="Times New Roman"/>
        </w:rPr>
        <w:t xml:space="preserve"> пользования огнетушителями,</w:t>
      </w:r>
      <w:r w:rsidR="00DF1E7D" w:rsidRPr="003E62B8">
        <w:rPr>
          <w:rFonts w:ascii="Times New Roman" w:hAnsi="Times New Roman" w:cs="Times New Roman"/>
        </w:rPr>
        <w:t xml:space="preserve"> эвакуации</w:t>
      </w:r>
      <w:r w:rsidR="00C31F3E" w:rsidRPr="003E62B8">
        <w:rPr>
          <w:rFonts w:ascii="Times New Roman" w:hAnsi="Times New Roman" w:cs="Times New Roman"/>
        </w:rPr>
        <w:t xml:space="preserve"> </w:t>
      </w:r>
      <w:r w:rsidR="00C31F3E" w:rsidRPr="003E62B8">
        <w:rPr>
          <w:rFonts w:ascii="Times New Roman" w:hAnsi="Times New Roman" w:cs="Times New Roman"/>
          <w:lang w:val="kk-KZ"/>
        </w:rPr>
        <w:t>работников</w:t>
      </w:r>
      <w:r w:rsidR="00DF1E7D" w:rsidRPr="003E62B8">
        <w:rPr>
          <w:rFonts w:ascii="Times New Roman" w:hAnsi="Times New Roman" w:cs="Times New Roman"/>
        </w:rPr>
        <w:t xml:space="preserve"> Заказчика. </w:t>
      </w:r>
    </w:p>
    <w:p w14:paraId="75A27154" w14:textId="4790D715" w:rsidR="00E03FC0" w:rsidRPr="003E62B8" w:rsidRDefault="00BC72C0" w:rsidP="00DF1E7D">
      <w:pPr>
        <w:spacing w:after="0"/>
        <w:ind w:firstLine="708"/>
        <w:jc w:val="both"/>
        <w:rPr>
          <w:rFonts w:ascii="Times New Roman" w:hAnsi="Times New Roman" w:cs="Times New Roman"/>
        </w:rPr>
      </w:pPr>
      <w:proofErr w:type="gramStart"/>
      <w:r w:rsidRPr="003E62B8">
        <w:rPr>
          <w:rFonts w:ascii="Times New Roman" w:hAnsi="Times New Roman" w:cs="Times New Roman"/>
        </w:rPr>
        <w:t>4</w:t>
      </w:r>
      <w:r w:rsidR="00E03FC0" w:rsidRPr="003E62B8">
        <w:rPr>
          <w:rFonts w:ascii="Times New Roman" w:hAnsi="Times New Roman" w:cs="Times New Roman"/>
        </w:rPr>
        <w:t>.</w:t>
      </w:r>
      <w:r w:rsidR="00BB1F85" w:rsidRPr="003E62B8">
        <w:rPr>
          <w:rFonts w:ascii="Times New Roman" w:hAnsi="Times New Roman" w:cs="Times New Roman"/>
        </w:rPr>
        <w:t>7</w:t>
      </w:r>
      <w:r w:rsidR="00E03FC0" w:rsidRPr="003E62B8">
        <w:rPr>
          <w:rFonts w:ascii="Times New Roman" w:hAnsi="Times New Roman" w:cs="Times New Roman"/>
        </w:rPr>
        <w:t xml:space="preserve"> </w:t>
      </w:r>
      <w:r w:rsidR="00B32F6A" w:rsidRPr="003E62B8">
        <w:rPr>
          <w:rFonts w:ascii="Times New Roman" w:hAnsi="Times New Roman" w:cs="Times New Roman"/>
        </w:rPr>
        <w:t> </w:t>
      </w:r>
      <w:r w:rsidR="00E03FC0" w:rsidRPr="003E62B8">
        <w:rPr>
          <w:rFonts w:ascii="Times New Roman" w:hAnsi="Times New Roman" w:cs="Times New Roman"/>
        </w:rPr>
        <w:t>Производить</w:t>
      </w:r>
      <w:proofErr w:type="gramEnd"/>
      <w:r w:rsidR="00E03FC0" w:rsidRPr="003E62B8">
        <w:rPr>
          <w:rFonts w:ascii="Times New Roman" w:hAnsi="Times New Roman" w:cs="Times New Roman"/>
        </w:rPr>
        <w:t xml:space="preserve"> выявление нарушений норм, правил, стандартов и инструкций по пожарной безопасности путем периодических осмотров и проверок кабинетов, помещений, </w:t>
      </w:r>
      <w:r w:rsidR="00E03FC0" w:rsidRPr="003E62B8">
        <w:rPr>
          <w:rFonts w:ascii="Times New Roman" w:hAnsi="Times New Roman" w:cs="Times New Roman"/>
        </w:rPr>
        <w:lastRenderedPageBreak/>
        <w:t>технических помещений, запасных выходов, путей эвакуации (коридоры, тамбуры, лестничные клетки) и территорий объекта.</w:t>
      </w:r>
    </w:p>
    <w:p w14:paraId="06503F0B" w14:textId="33899573" w:rsidR="006C4935" w:rsidRPr="003E62B8" w:rsidRDefault="00BC72C0" w:rsidP="00DF1E7D">
      <w:pPr>
        <w:spacing w:after="0"/>
        <w:ind w:firstLine="708"/>
        <w:jc w:val="both"/>
        <w:rPr>
          <w:rFonts w:ascii="Times New Roman" w:hAnsi="Times New Roman" w:cs="Times New Roman"/>
          <w:lang w:val="kk-KZ"/>
        </w:rPr>
      </w:pPr>
      <w:r w:rsidRPr="003E62B8">
        <w:rPr>
          <w:rFonts w:ascii="Times New Roman" w:hAnsi="Times New Roman" w:cs="Times New Roman"/>
        </w:rPr>
        <w:t>4</w:t>
      </w:r>
      <w:r w:rsidR="006C4935" w:rsidRPr="003E62B8">
        <w:rPr>
          <w:rFonts w:ascii="Times New Roman" w:hAnsi="Times New Roman" w:cs="Times New Roman"/>
        </w:rPr>
        <w:t>.</w:t>
      </w:r>
      <w:r w:rsidR="00BB1F85" w:rsidRPr="003E62B8">
        <w:rPr>
          <w:rFonts w:ascii="Times New Roman" w:hAnsi="Times New Roman" w:cs="Times New Roman"/>
        </w:rPr>
        <w:t>8</w:t>
      </w:r>
      <w:r w:rsidR="006C4935" w:rsidRPr="003E62B8">
        <w:rPr>
          <w:rFonts w:ascii="Times New Roman" w:hAnsi="Times New Roman" w:cs="Times New Roman"/>
        </w:rPr>
        <w:t xml:space="preserve">   Для </w:t>
      </w:r>
      <w:r w:rsidR="004E051E" w:rsidRPr="004E051E">
        <w:rPr>
          <w:rFonts w:ascii="Times New Roman" w:hAnsi="Times New Roman" w:cs="Times New Roman"/>
          <w:lang w:val="kk-KZ"/>
        </w:rPr>
        <w:t>обслуживания</w:t>
      </w:r>
      <w:r w:rsidR="006C4935" w:rsidRPr="003E62B8">
        <w:rPr>
          <w:rFonts w:ascii="Times New Roman" w:hAnsi="Times New Roman" w:cs="Times New Roman"/>
        </w:rPr>
        <w:t xml:space="preserve"> и доступа к оборудованию, датчикам, кабелям Исполнитель использует свои собственные средства – инструменты, лестницы, передвижные </w:t>
      </w:r>
      <w:r w:rsidR="00C31F3E" w:rsidRPr="003E62B8">
        <w:rPr>
          <w:rFonts w:ascii="Times New Roman" w:hAnsi="Times New Roman" w:cs="Times New Roman"/>
        </w:rPr>
        <w:t>стремянки</w:t>
      </w:r>
      <w:r w:rsidR="00C31F3E" w:rsidRPr="003E62B8">
        <w:rPr>
          <w:rFonts w:ascii="Times New Roman" w:hAnsi="Times New Roman" w:cs="Times New Roman"/>
          <w:lang w:val="kk-KZ"/>
        </w:rPr>
        <w:t>.</w:t>
      </w:r>
    </w:p>
    <w:p w14:paraId="28AEC0FC" w14:textId="422BA137" w:rsidR="00E03FC0" w:rsidRPr="003E62B8" w:rsidRDefault="00BC72C0" w:rsidP="00E03FC0">
      <w:pPr>
        <w:spacing w:after="0"/>
        <w:ind w:firstLine="708"/>
        <w:jc w:val="both"/>
        <w:rPr>
          <w:rFonts w:ascii="Times New Roman" w:hAnsi="Times New Roman" w:cs="Times New Roman"/>
        </w:rPr>
      </w:pPr>
      <w:proofErr w:type="gramStart"/>
      <w:r w:rsidRPr="003E62B8">
        <w:rPr>
          <w:rFonts w:ascii="Times New Roman" w:hAnsi="Times New Roman" w:cs="Times New Roman"/>
        </w:rPr>
        <w:t>4</w:t>
      </w:r>
      <w:r w:rsidR="006C4935" w:rsidRPr="003E62B8">
        <w:rPr>
          <w:rFonts w:ascii="Times New Roman" w:hAnsi="Times New Roman" w:cs="Times New Roman"/>
        </w:rPr>
        <w:t>.</w:t>
      </w:r>
      <w:r w:rsidR="00BB1F85" w:rsidRPr="003E62B8">
        <w:rPr>
          <w:rFonts w:ascii="Times New Roman" w:hAnsi="Times New Roman" w:cs="Times New Roman"/>
        </w:rPr>
        <w:t>9</w:t>
      </w:r>
      <w:r w:rsidR="00E03FC0" w:rsidRPr="003E62B8">
        <w:rPr>
          <w:rFonts w:ascii="Times New Roman" w:hAnsi="Times New Roman" w:cs="Times New Roman"/>
        </w:rPr>
        <w:t xml:space="preserve">  Выполнять</w:t>
      </w:r>
      <w:proofErr w:type="gramEnd"/>
      <w:r w:rsidR="00E03FC0" w:rsidRPr="003E62B8">
        <w:rPr>
          <w:rFonts w:ascii="Times New Roman" w:hAnsi="Times New Roman" w:cs="Times New Roman"/>
        </w:rPr>
        <w:t xml:space="preserve"> письменное информирование Заказчика по выявленным  нарушениям правил пожарной безопасности. Предоставить рекомендации, предложения по исправлению замечаний и нарушений, внедрению современных систем и средств противопожарной защиты. </w:t>
      </w:r>
    </w:p>
    <w:p w14:paraId="6F44578D" w14:textId="77777777" w:rsidR="0083774F" w:rsidRDefault="00BC72C0" w:rsidP="0083774F">
      <w:pPr>
        <w:spacing w:after="0"/>
        <w:ind w:firstLine="708"/>
        <w:jc w:val="both"/>
        <w:rPr>
          <w:rFonts w:ascii="Times New Roman" w:hAnsi="Times New Roman" w:cs="Times New Roman"/>
          <w:lang w:val="kk-KZ"/>
        </w:rPr>
      </w:pPr>
      <w:r w:rsidRPr="003E62B8">
        <w:rPr>
          <w:rFonts w:ascii="Times New Roman" w:hAnsi="Times New Roman" w:cs="Times New Roman"/>
        </w:rPr>
        <w:t>4</w:t>
      </w:r>
      <w:r w:rsidR="001B1995" w:rsidRPr="003E62B8">
        <w:rPr>
          <w:rFonts w:ascii="Times New Roman" w:hAnsi="Times New Roman" w:cs="Times New Roman"/>
        </w:rPr>
        <w:t xml:space="preserve">.10 </w:t>
      </w:r>
      <w:r w:rsidR="002F278C" w:rsidRPr="003E62B8">
        <w:rPr>
          <w:rFonts w:ascii="Times New Roman" w:hAnsi="Times New Roman" w:cs="Times New Roman"/>
          <w:lang w:val="kk-KZ"/>
        </w:rPr>
        <w:t>Ежемесячно:</w:t>
      </w:r>
    </w:p>
    <w:p w14:paraId="0FBD4F2A" w14:textId="2BDFC053" w:rsidR="002F278C" w:rsidRPr="003E62B8" w:rsidRDefault="0083774F" w:rsidP="0083774F">
      <w:pPr>
        <w:spacing w:after="0"/>
        <w:ind w:firstLine="708"/>
        <w:jc w:val="both"/>
        <w:rPr>
          <w:rFonts w:ascii="Times New Roman" w:hAnsi="Times New Roman" w:cs="Times New Roman"/>
          <w:lang w:val="kk-KZ"/>
        </w:rPr>
      </w:pPr>
      <w:r>
        <w:rPr>
          <w:rFonts w:ascii="Times New Roman" w:hAnsi="Times New Roman" w:cs="Times New Roman"/>
          <w:lang w:val="kk-KZ"/>
        </w:rPr>
        <w:t>-</w:t>
      </w:r>
      <w:r w:rsidR="002F278C" w:rsidRPr="003E62B8">
        <w:rPr>
          <w:rFonts w:ascii="Times New Roman" w:hAnsi="Times New Roman" w:cs="Times New Roman"/>
          <w:lang w:val="kk-KZ"/>
        </w:rPr>
        <w:t xml:space="preserve"> Внешний осмотр на отсутствие механических повреждений, коррозии, прочность креплений и т.п. составных частей системы: датчиков дыма, датчиков тепла, приемно-контрольных блоков и источников питания. Тестирование системы на работоспособность. Визуальный осмотр системы АПС.</w:t>
      </w:r>
    </w:p>
    <w:p w14:paraId="133F59A5" w14:textId="77777777" w:rsidR="0083774F" w:rsidRDefault="0083774F" w:rsidP="002F278C">
      <w:pPr>
        <w:spacing w:after="0"/>
        <w:ind w:firstLine="708"/>
        <w:jc w:val="both"/>
        <w:rPr>
          <w:rFonts w:ascii="Times New Roman" w:hAnsi="Times New Roman" w:cs="Times New Roman"/>
          <w:lang w:val="kk-KZ"/>
        </w:rPr>
      </w:pPr>
      <w:r>
        <w:rPr>
          <w:rFonts w:ascii="Times New Roman" w:hAnsi="Times New Roman" w:cs="Times New Roman"/>
        </w:rPr>
        <w:t>Однократно в течение срока оказания услуг</w:t>
      </w:r>
      <w:r w:rsidR="002F278C" w:rsidRPr="003E62B8">
        <w:rPr>
          <w:rFonts w:ascii="Times New Roman" w:hAnsi="Times New Roman" w:cs="Times New Roman"/>
          <w:lang w:val="kk-KZ"/>
        </w:rPr>
        <w:t xml:space="preserve">: </w:t>
      </w:r>
    </w:p>
    <w:p w14:paraId="6545FB30" w14:textId="77777777" w:rsidR="0083774F" w:rsidRDefault="002F278C" w:rsidP="002F278C">
      <w:pPr>
        <w:pStyle w:val="a8"/>
        <w:numPr>
          <w:ilvl w:val="0"/>
          <w:numId w:val="11"/>
        </w:numPr>
        <w:spacing w:after="0"/>
        <w:jc w:val="both"/>
        <w:rPr>
          <w:rFonts w:ascii="Times New Roman" w:hAnsi="Times New Roman" w:cs="Times New Roman"/>
          <w:lang w:val="kk-KZ"/>
        </w:rPr>
      </w:pPr>
      <w:r w:rsidRPr="0083774F">
        <w:rPr>
          <w:rFonts w:ascii="Times New Roman" w:hAnsi="Times New Roman" w:cs="Times New Roman"/>
          <w:lang w:val="kk-KZ"/>
        </w:rPr>
        <w:t>Очистка, подпайка, замена или восстановление элементов, выработавших ресурс или пришедших в негодность. Отчистка датчиков от пыли и грязи. Очистка приемно-контрольных блоков от пыли и грязи. Замер величины питающего напряжения всех компонентов системы АПС.</w:t>
      </w:r>
    </w:p>
    <w:p w14:paraId="68D78628" w14:textId="48C25F84" w:rsidR="00541FF0" w:rsidRPr="0083774F" w:rsidRDefault="002F278C" w:rsidP="002F278C">
      <w:pPr>
        <w:pStyle w:val="a8"/>
        <w:numPr>
          <w:ilvl w:val="0"/>
          <w:numId w:val="11"/>
        </w:numPr>
        <w:spacing w:after="0"/>
        <w:jc w:val="both"/>
        <w:rPr>
          <w:rFonts w:ascii="Times New Roman" w:hAnsi="Times New Roman" w:cs="Times New Roman"/>
          <w:lang w:val="kk-KZ"/>
        </w:rPr>
      </w:pPr>
      <w:r w:rsidRPr="0083774F">
        <w:rPr>
          <w:rFonts w:ascii="Times New Roman" w:hAnsi="Times New Roman" w:cs="Times New Roman"/>
          <w:lang w:val="kk-KZ"/>
        </w:rPr>
        <w:t>Очистка внутренней поверхности АПС. Проверка функционирования системы АПС на резервном питании. Испытание и замер сопротивления изоляции низковольтных кабелей. По итогам проведенных испытаний оформляется протокол измерений сопротивления изоляции низковольтных кабелей с заключением о пригодности кабельных линий к дальнейшей эксплуатации.</w:t>
      </w:r>
    </w:p>
    <w:p w14:paraId="52A33736" w14:textId="77777777" w:rsidR="002F278C" w:rsidRPr="003E62B8" w:rsidRDefault="002F278C" w:rsidP="002F278C">
      <w:pPr>
        <w:spacing w:after="0"/>
        <w:rPr>
          <w:rFonts w:ascii="Times New Roman" w:hAnsi="Times New Roman" w:cs="Times New Roman"/>
          <w:lang w:val="kk-KZ"/>
        </w:rPr>
      </w:pPr>
    </w:p>
    <w:p w14:paraId="1BC337F9" w14:textId="400C0761" w:rsidR="00F32CD4" w:rsidRPr="003E62B8" w:rsidRDefault="007F0DF3" w:rsidP="007F0DF3">
      <w:pPr>
        <w:tabs>
          <w:tab w:val="left" w:pos="3686"/>
        </w:tabs>
        <w:spacing w:after="0"/>
        <w:jc w:val="center"/>
        <w:rPr>
          <w:rFonts w:ascii="Times New Roman" w:hAnsi="Times New Roman" w:cs="Times New Roman"/>
          <w:b/>
          <w:bCs/>
          <w:u w:val="single"/>
          <w:lang w:val="kk-KZ"/>
        </w:rPr>
      </w:pPr>
      <w:r w:rsidRPr="003E62B8">
        <w:rPr>
          <w:rFonts w:ascii="Times New Roman" w:hAnsi="Times New Roman" w:cs="Times New Roman"/>
          <w:b/>
          <w:bCs/>
          <w:u w:val="single"/>
          <w:lang w:val="kk-KZ"/>
        </w:rPr>
        <w:t>Приборы и оборудования систем автоматики</w:t>
      </w:r>
      <w:r w:rsidR="004E051E">
        <w:rPr>
          <w:rFonts w:ascii="Times New Roman" w:hAnsi="Times New Roman" w:cs="Times New Roman"/>
          <w:b/>
          <w:bCs/>
          <w:u w:val="single"/>
          <w:lang w:val="kk-KZ"/>
        </w:rPr>
        <w:t xml:space="preserve"> подлежащих к обслуживани</w:t>
      </w:r>
    </w:p>
    <w:p w14:paraId="2344742F" w14:textId="77777777" w:rsidR="007F0DF3" w:rsidRPr="003E62B8" w:rsidRDefault="007F0DF3" w:rsidP="000807A7">
      <w:pPr>
        <w:spacing w:after="0"/>
        <w:jc w:val="both"/>
        <w:rPr>
          <w:rFonts w:ascii="Times New Roman" w:hAnsi="Times New Roman" w:cs="Times New Roman"/>
        </w:rPr>
      </w:pPr>
    </w:p>
    <w:tbl>
      <w:tblPr>
        <w:tblStyle w:val="a3"/>
        <w:tblW w:w="9067" w:type="dxa"/>
        <w:tblLook w:val="04A0" w:firstRow="1" w:lastRow="0" w:firstColumn="1" w:lastColumn="0" w:noHBand="0" w:noVBand="1"/>
      </w:tblPr>
      <w:tblGrid>
        <w:gridCol w:w="542"/>
        <w:gridCol w:w="5407"/>
        <w:gridCol w:w="1417"/>
        <w:gridCol w:w="709"/>
        <w:gridCol w:w="992"/>
      </w:tblGrid>
      <w:tr w:rsidR="0075233B" w:rsidRPr="003E62B8" w14:paraId="40F4A1AC" w14:textId="77777777" w:rsidTr="007D5993">
        <w:trPr>
          <w:trHeight w:val="210"/>
        </w:trPr>
        <w:tc>
          <w:tcPr>
            <w:tcW w:w="542" w:type="dxa"/>
          </w:tcPr>
          <w:p w14:paraId="594AAF58" w14:textId="262BD19C" w:rsidR="0075233B" w:rsidRPr="003E62B8" w:rsidRDefault="0075233B" w:rsidP="007D5993">
            <w:pPr>
              <w:jc w:val="center"/>
              <w:rPr>
                <w:rFonts w:ascii="Times New Roman" w:hAnsi="Times New Roman" w:cs="Times New Roman"/>
                <w:lang w:val="kk-KZ"/>
              </w:rPr>
            </w:pPr>
            <w:bookmarkStart w:id="1" w:name="_Hlk217834967"/>
            <w:r w:rsidRPr="003E62B8">
              <w:rPr>
                <w:rFonts w:ascii="Times New Roman" w:hAnsi="Times New Roman" w:cs="Times New Roman"/>
                <w:b/>
                <w:iCs/>
                <w:color w:val="000000"/>
              </w:rPr>
              <w:t xml:space="preserve">№ </w:t>
            </w:r>
            <w:r w:rsidRPr="003E62B8">
              <w:rPr>
                <w:rFonts w:ascii="Times New Roman" w:hAnsi="Times New Roman" w:cs="Times New Roman"/>
                <w:b/>
                <w:bCs/>
                <w:iCs/>
                <w:color w:val="000000"/>
                <w:spacing w:val="-8"/>
              </w:rPr>
              <w:t>п/п</w:t>
            </w:r>
          </w:p>
        </w:tc>
        <w:tc>
          <w:tcPr>
            <w:tcW w:w="5407" w:type="dxa"/>
          </w:tcPr>
          <w:p w14:paraId="2135AE45" w14:textId="0E6A6943" w:rsidR="0075233B" w:rsidRPr="003E62B8" w:rsidRDefault="0075233B" w:rsidP="007D5993">
            <w:pPr>
              <w:jc w:val="center"/>
              <w:rPr>
                <w:rFonts w:ascii="Times New Roman" w:hAnsi="Times New Roman" w:cs="Times New Roman"/>
                <w:lang w:val="kk-KZ"/>
              </w:rPr>
            </w:pPr>
            <w:r w:rsidRPr="003E62B8">
              <w:rPr>
                <w:rFonts w:ascii="Times New Roman" w:hAnsi="Times New Roman" w:cs="Times New Roman"/>
                <w:b/>
                <w:iCs/>
                <w:color w:val="000000"/>
                <w:spacing w:val="2"/>
              </w:rPr>
              <w:t>Наименование</w:t>
            </w:r>
          </w:p>
        </w:tc>
        <w:tc>
          <w:tcPr>
            <w:tcW w:w="1417" w:type="dxa"/>
          </w:tcPr>
          <w:p w14:paraId="35A99120" w14:textId="42117FE6" w:rsidR="0075233B" w:rsidRPr="003E62B8" w:rsidRDefault="0075233B" w:rsidP="007D5993">
            <w:pPr>
              <w:jc w:val="center"/>
              <w:rPr>
                <w:rFonts w:ascii="Times New Roman" w:hAnsi="Times New Roman" w:cs="Times New Roman"/>
                <w:b/>
                <w:iCs/>
                <w:color w:val="000000"/>
                <w:spacing w:val="-1"/>
              </w:rPr>
            </w:pPr>
            <w:r>
              <w:rPr>
                <w:rFonts w:ascii="Times New Roman" w:hAnsi="Times New Roman" w:cs="Times New Roman"/>
                <w:b/>
                <w:iCs/>
                <w:color w:val="000000"/>
                <w:spacing w:val="-1"/>
              </w:rPr>
              <w:t>Тип, марка</w:t>
            </w:r>
          </w:p>
        </w:tc>
        <w:tc>
          <w:tcPr>
            <w:tcW w:w="709" w:type="dxa"/>
          </w:tcPr>
          <w:p w14:paraId="5540E7A7" w14:textId="0B542203" w:rsidR="0075233B" w:rsidRPr="003E62B8" w:rsidRDefault="0075233B" w:rsidP="007D5993">
            <w:pPr>
              <w:jc w:val="center"/>
              <w:rPr>
                <w:rFonts w:ascii="Times New Roman" w:hAnsi="Times New Roman" w:cs="Times New Roman"/>
                <w:b/>
                <w:iCs/>
                <w:color w:val="000000"/>
                <w:spacing w:val="-1"/>
              </w:rPr>
            </w:pPr>
            <w:r w:rsidRPr="003E62B8">
              <w:rPr>
                <w:rFonts w:ascii="Times New Roman" w:hAnsi="Times New Roman" w:cs="Times New Roman"/>
                <w:b/>
                <w:iCs/>
                <w:color w:val="000000"/>
                <w:spacing w:val="-1"/>
              </w:rPr>
              <w:t>Ед.</w:t>
            </w:r>
          </w:p>
          <w:p w14:paraId="6538DEEC" w14:textId="4F0D88AB" w:rsidR="0075233B" w:rsidRPr="003E62B8" w:rsidRDefault="0075233B" w:rsidP="007D5993">
            <w:pPr>
              <w:jc w:val="center"/>
              <w:rPr>
                <w:rFonts w:ascii="Times New Roman" w:hAnsi="Times New Roman" w:cs="Times New Roman"/>
                <w:lang w:val="kk-KZ"/>
              </w:rPr>
            </w:pPr>
            <w:proofErr w:type="spellStart"/>
            <w:r w:rsidRPr="003E62B8">
              <w:rPr>
                <w:rFonts w:ascii="Times New Roman" w:hAnsi="Times New Roman" w:cs="Times New Roman"/>
                <w:b/>
                <w:iCs/>
                <w:color w:val="000000"/>
                <w:spacing w:val="-1"/>
              </w:rPr>
              <w:t>изм</w:t>
            </w:r>
            <w:proofErr w:type="spellEnd"/>
          </w:p>
        </w:tc>
        <w:tc>
          <w:tcPr>
            <w:tcW w:w="992" w:type="dxa"/>
          </w:tcPr>
          <w:p w14:paraId="51CD02E3" w14:textId="3131FF16" w:rsidR="0075233B" w:rsidRPr="003E62B8" w:rsidRDefault="0075233B" w:rsidP="007D5993">
            <w:pPr>
              <w:jc w:val="center"/>
              <w:rPr>
                <w:rFonts w:ascii="Times New Roman" w:hAnsi="Times New Roman" w:cs="Times New Roman"/>
                <w:lang w:val="kk-KZ"/>
              </w:rPr>
            </w:pPr>
            <w:r w:rsidRPr="003E62B8">
              <w:rPr>
                <w:rFonts w:ascii="Times New Roman" w:hAnsi="Times New Roman" w:cs="Times New Roman"/>
                <w:b/>
                <w:iCs/>
                <w:color w:val="000000"/>
              </w:rPr>
              <w:t>Кол-во</w:t>
            </w:r>
          </w:p>
        </w:tc>
      </w:tr>
      <w:tr w:rsidR="0075233B" w:rsidRPr="003E62B8" w14:paraId="304C71F9" w14:textId="77777777" w:rsidTr="007D5993">
        <w:trPr>
          <w:trHeight w:val="199"/>
        </w:trPr>
        <w:tc>
          <w:tcPr>
            <w:tcW w:w="542" w:type="dxa"/>
          </w:tcPr>
          <w:p w14:paraId="1B9722FA" w14:textId="7FBD1AD2" w:rsidR="0075233B" w:rsidRPr="003E62B8" w:rsidRDefault="0075233B" w:rsidP="007D5993">
            <w:pPr>
              <w:jc w:val="center"/>
              <w:rPr>
                <w:rFonts w:ascii="Times New Roman" w:hAnsi="Times New Roman" w:cs="Times New Roman"/>
              </w:rPr>
            </w:pPr>
            <w:r>
              <w:rPr>
                <w:rFonts w:ascii="Times New Roman" w:hAnsi="Times New Roman" w:cs="Times New Roman"/>
              </w:rPr>
              <w:t>1</w:t>
            </w:r>
          </w:p>
        </w:tc>
        <w:tc>
          <w:tcPr>
            <w:tcW w:w="5407" w:type="dxa"/>
          </w:tcPr>
          <w:p w14:paraId="10259C47" w14:textId="21033D55" w:rsidR="0075233B" w:rsidRPr="003E62B8" w:rsidRDefault="0075233B" w:rsidP="007F0DF3">
            <w:pPr>
              <w:jc w:val="both"/>
              <w:rPr>
                <w:rFonts w:ascii="Times New Roman" w:hAnsi="Times New Roman" w:cs="Times New Roman"/>
              </w:rPr>
            </w:pPr>
            <w:r>
              <w:rPr>
                <w:rFonts w:ascii="Times New Roman" w:hAnsi="Times New Roman" w:cs="Times New Roman"/>
              </w:rPr>
              <w:t xml:space="preserve">Прибор пожарной сигнализации </w:t>
            </w:r>
          </w:p>
        </w:tc>
        <w:tc>
          <w:tcPr>
            <w:tcW w:w="1417" w:type="dxa"/>
          </w:tcPr>
          <w:p w14:paraId="0FCDF590" w14:textId="1454A280" w:rsidR="0075233B" w:rsidRPr="00A96BB6" w:rsidRDefault="0075233B" w:rsidP="007D5993">
            <w:pPr>
              <w:jc w:val="center"/>
              <w:rPr>
                <w:rFonts w:ascii="Times New Roman" w:hAnsi="Times New Roman" w:cs="Times New Roman"/>
              </w:rPr>
            </w:pPr>
            <w:proofErr w:type="spellStart"/>
            <w:r>
              <w:rPr>
                <w:rFonts w:ascii="Times New Roman" w:hAnsi="Times New Roman" w:cs="Times New Roman"/>
              </w:rPr>
              <w:t>ВЭРС</w:t>
            </w:r>
            <w:proofErr w:type="spellEnd"/>
            <w:r>
              <w:rPr>
                <w:rFonts w:ascii="Times New Roman" w:hAnsi="Times New Roman" w:cs="Times New Roman"/>
              </w:rPr>
              <w:t xml:space="preserve"> ПК 16</w:t>
            </w:r>
          </w:p>
        </w:tc>
        <w:tc>
          <w:tcPr>
            <w:tcW w:w="709" w:type="dxa"/>
          </w:tcPr>
          <w:p w14:paraId="0DE8FFE6" w14:textId="45314FC4" w:rsidR="0075233B" w:rsidRPr="003E62B8" w:rsidRDefault="0075233B" w:rsidP="007F0DF3">
            <w:pPr>
              <w:jc w:val="both"/>
              <w:rPr>
                <w:rFonts w:ascii="Times New Roman" w:hAnsi="Times New Roman" w:cs="Times New Roman"/>
              </w:rPr>
            </w:pPr>
            <w:r w:rsidRPr="00A96BB6">
              <w:rPr>
                <w:rFonts w:ascii="Times New Roman" w:hAnsi="Times New Roman" w:cs="Times New Roman"/>
              </w:rPr>
              <w:t>шт.</w:t>
            </w:r>
          </w:p>
        </w:tc>
        <w:tc>
          <w:tcPr>
            <w:tcW w:w="992" w:type="dxa"/>
          </w:tcPr>
          <w:p w14:paraId="3EADE58F" w14:textId="625A3058" w:rsidR="0075233B" w:rsidRPr="003E62B8" w:rsidRDefault="0075233B" w:rsidP="007D5993">
            <w:pPr>
              <w:jc w:val="center"/>
              <w:rPr>
                <w:rFonts w:ascii="Times New Roman" w:hAnsi="Times New Roman" w:cs="Times New Roman"/>
              </w:rPr>
            </w:pPr>
            <w:r>
              <w:rPr>
                <w:rFonts w:ascii="Times New Roman" w:hAnsi="Times New Roman" w:cs="Times New Roman"/>
              </w:rPr>
              <w:t>1</w:t>
            </w:r>
          </w:p>
        </w:tc>
      </w:tr>
      <w:tr w:rsidR="0075233B" w:rsidRPr="003E62B8" w14:paraId="584B5992" w14:textId="77777777" w:rsidTr="007D5993">
        <w:trPr>
          <w:trHeight w:val="199"/>
        </w:trPr>
        <w:tc>
          <w:tcPr>
            <w:tcW w:w="542" w:type="dxa"/>
          </w:tcPr>
          <w:p w14:paraId="6A3D745F" w14:textId="0CF579AD" w:rsidR="0075233B" w:rsidRPr="003E62B8" w:rsidRDefault="0075233B" w:rsidP="007D5993">
            <w:pPr>
              <w:jc w:val="center"/>
              <w:rPr>
                <w:rFonts w:ascii="Times New Roman" w:hAnsi="Times New Roman" w:cs="Times New Roman"/>
              </w:rPr>
            </w:pPr>
            <w:r>
              <w:rPr>
                <w:rFonts w:ascii="Times New Roman" w:hAnsi="Times New Roman" w:cs="Times New Roman"/>
              </w:rPr>
              <w:t>2</w:t>
            </w:r>
          </w:p>
        </w:tc>
        <w:tc>
          <w:tcPr>
            <w:tcW w:w="5407" w:type="dxa"/>
          </w:tcPr>
          <w:p w14:paraId="52A655C6" w14:textId="0DEAB9F5" w:rsidR="0075233B" w:rsidRPr="003E62B8" w:rsidRDefault="0075233B" w:rsidP="00E354FD">
            <w:pPr>
              <w:jc w:val="both"/>
              <w:rPr>
                <w:rFonts w:ascii="Times New Roman" w:hAnsi="Times New Roman" w:cs="Times New Roman"/>
              </w:rPr>
            </w:pPr>
            <w:r w:rsidRPr="003E62B8">
              <w:rPr>
                <w:rFonts w:ascii="Times New Roman" w:hAnsi="Times New Roman" w:cs="Times New Roman"/>
              </w:rPr>
              <w:t>Извещатель</w:t>
            </w:r>
            <w:r w:rsidRPr="003E62B8">
              <w:rPr>
                <w:rFonts w:ascii="Times New Roman" w:hAnsi="Times New Roman" w:cs="Times New Roman"/>
                <w:spacing w:val="-11"/>
              </w:rPr>
              <w:t xml:space="preserve"> </w:t>
            </w:r>
            <w:r w:rsidRPr="003E62B8">
              <w:rPr>
                <w:rFonts w:ascii="Times New Roman" w:hAnsi="Times New Roman" w:cs="Times New Roman"/>
                <w:spacing w:val="-2"/>
              </w:rPr>
              <w:t>пожарный</w:t>
            </w:r>
            <w:r w:rsidRPr="003E62B8">
              <w:rPr>
                <w:rFonts w:ascii="Times New Roman" w:hAnsi="Times New Roman" w:cs="Times New Roman"/>
              </w:rPr>
              <w:t xml:space="preserve"> дымовой</w:t>
            </w:r>
            <w:r w:rsidRPr="003E62B8">
              <w:rPr>
                <w:rFonts w:ascii="Times New Roman" w:hAnsi="Times New Roman" w:cs="Times New Roman"/>
                <w:spacing w:val="-2"/>
              </w:rPr>
              <w:t xml:space="preserve"> </w:t>
            </w:r>
          </w:p>
        </w:tc>
        <w:tc>
          <w:tcPr>
            <w:tcW w:w="1417" w:type="dxa"/>
          </w:tcPr>
          <w:p w14:paraId="4DEA88A0" w14:textId="1F3B4ACD" w:rsidR="0075233B" w:rsidRPr="00E354FD" w:rsidRDefault="0050341F" w:rsidP="007D5993">
            <w:pPr>
              <w:jc w:val="center"/>
              <w:rPr>
                <w:rFonts w:ascii="Times New Roman" w:hAnsi="Times New Roman" w:cs="Times New Roman"/>
              </w:rPr>
            </w:pPr>
            <w:proofErr w:type="spellStart"/>
            <w:r>
              <w:rPr>
                <w:rFonts w:ascii="Times New Roman" w:hAnsi="Times New Roman" w:cs="Times New Roman"/>
              </w:rPr>
              <w:t>ИП</w:t>
            </w:r>
            <w:proofErr w:type="spellEnd"/>
            <w:r>
              <w:rPr>
                <w:rFonts w:ascii="Times New Roman" w:hAnsi="Times New Roman" w:cs="Times New Roman"/>
              </w:rPr>
              <w:t xml:space="preserve"> 212-45</w:t>
            </w:r>
          </w:p>
        </w:tc>
        <w:tc>
          <w:tcPr>
            <w:tcW w:w="709" w:type="dxa"/>
          </w:tcPr>
          <w:p w14:paraId="52357108" w14:textId="6B52433E" w:rsidR="0075233B" w:rsidRPr="00E354FD" w:rsidRDefault="0075233B" w:rsidP="00E354FD">
            <w:pPr>
              <w:jc w:val="both"/>
              <w:rPr>
                <w:rFonts w:ascii="Times New Roman" w:hAnsi="Times New Roman" w:cs="Times New Roman"/>
              </w:rPr>
            </w:pPr>
            <w:r w:rsidRPr="00E354FD">
              <w:rPr>
                <w:rFonts w:ascii="Times New Roman" w:hAnsi="Times New Roman" w:cs="Times New Roman"/>
              </w:rPr>
              <w:t>шт.</w:t>
            </w:r>
          </w:p>
        </w:tc>
        <w:tc>
          <w:tcPr>
            <w:tcW w:w="992" w:type="dxa"/>
          </w:tcPr>
          <w:p w14:paraId="673E3385" w14:textId="436F1F7E" w:rsidR="0075233B" w:rsidRPr="003E62B8" w:rsidRDefault="0075233B" w:rsidP="007D5993">
            <w:pPr>
              <w:jc w:val="center"/>
              <w:rPr>
                <w:rFonts w:ascii="Times New Roman" w:hAnsi="Times New Roman" w:cs="Times New Roman"/>
              </w:rPr>
            </w:pPr>
            <w:r>
              <w:rPr>
                <w:rFonts w:ascii="Times New Roman" w:hAnsi="Times New Roman" w:cs="Times New Roman"/>
              </w:rPr>
              <w:t>49</w:t>
            </w:r>
          </w:p>
        </w:tc>
      </w:tr>
      <w:tr w:rsidR="0075233B" w:rsidRPr="003E62B8" w14:paraId="3EDDD5CB" w14:textId="77777777" w:rsidTr="007D5993">
        <w:trPr>
          <w:trHeight w:val="199"/>
        </w:trPr>
        <w:tc>
          <w:tcPr>
            <w:tcW w:w="542" w:type="dxa"/>
          </w:tcPr>
          <w:p w14:paraId="646C5606" w14:textId="40499EFD" w:rsidR="0075233B" w:rsidRPr="003E62B8" w:rsidRDefault="0075233B" w:rsidP="007D5993">
            <w:pPr>
              <w:jc w:val="center"/>
              <w:rPr>
                <w:rFonts w:ascii="Times New Roman" w:hAnsi="Times New Roman" w:cs="Times New Roman"/>
              </w:rPr>
            </w:pPr>
            <w:r>
              <w:rPr>
                <w:rFonts w:ascii="Times New Roman" w:hAnsi="Times New Roman" w:cs="Times New Roman"/>
              </w:rPr>
              <w:t>3</w:t>
            </w:r>
          </w:p>
        </w:tc>
        <w:tc>
          <w:tcPr>
            <w:tcW w:w="5407" w:type="dxa"/>
          </w:tcPr>
          <w:p w14:paraId="2B2D1433" w14:textId="00EC9AFD" w:rsidR="0075233B" w:rsidRPr="003E62B8" w:rsidRDefault="0075233B" w:rsidP="00E354FD">
            <w:pPr>
              <w:jc w:val="both"/>
              <w:rPr>
                <w:rFonts w:ascii="Times New Roman" w:hAnsi="Times New Roman" w:cs="Times New Roman"/>
              </w:rPr>
            </w:pPr>
            <w:r w:rsidRPr="003E62B8">
              <w:rPr>
                <w:rFonts w:ascii="Times New Roman" w:hAnsi="Times New Roman" w:cs="Times New Roman"/>
              </w:rPr>
              <w:t>Извещатель</w:t>
            </w:r>
            <w:r w:rsidRPr="003E62B8">
              <w:rPr>
                <w:rFonts w:ascii="Times New Roman" w:hAnsi="Times New Roman" w:cs="Times New Roman"/>
                <w:spacing w:val="-11"/>
              </w:rPr>
              <w:t xml:space="preserve"> </w:t>
            </w:r>
            <w:r w:rsidRPr="003E62B8">
              <w:rPr>
                <w:rFonts w:ascii="Times New Roman" w:hAnsi="Times New Roman" w:cs="Times New Roman"/>
                <w:spacing w:val="-2"/>
              </w:rPr>
              <w:t>пожарный</w:t>
            </w:r>
            <w:r w:rsidRPr="003E62B8">
              <w:rPr>
                <w:rFonts w:ascii="Times New Roman" w:hAnsi="Times New Roman" w:cs="Times New Roman"/>
              </w:rPr>
              <w:t xml:space="preserve"> тепловой</w:t>
            </w:r>
            <w:r w:rsidRPr="003E62B8">
              <w:rPr>
                <w:rFonts w:ascii="Times New Roman" w:hAnsi="Times New Roman" w:cs="Times New Roman"/>
                <w:spacing w:val="-10"/>
              </w:rPr>
              <w:t xml:space="preserve"> </w:t>
            </w:r>
          </w:p>
        </w:tc>
        <w:tc>
          <w:tcPr>
            <w:tcW w:w="1417" w:type="dxa"/>
          </w:tcPr>
          <w:p w14:paraId="3A15488B" w14:textId="3027076E" w:rsidR="0075233B" w:rsidRPr="00E354FD" w:rsidRDefault="0050341F" w:rsidP="007D5993">
            <w:pPr>
              <w:jc w:val="center"/>
              <w:rPr>
                <w:rFonts w:ascii="Times New Roman" w:hAnsi="Times New Roman" w:cs="Times New Roman"/>
              </w:rPr>
            </w:pPr>
            <w:proofErr w:type="spellStart"/>
            <w:r>
              <w:rPr>
                <w:rFonts w:ascii="Times New Roman" w:hAnsi="Times New Roman" w:cs="Times New Roman"/>
              </w:rPr>
              <w:t>ИП</w:t>
            </w:r>
            <w:proofErr w:type="spellEnd"/>
            <w:r>
              <w:rPr>
                <w:rFonts w:ascii="Times New Roman" w:hAnsi="Times New Roman" w:cs="Times New Roman"/>
              </w:rPr>
              <w:t xml:space="preserve"> 103-5/1-</w:t>
            </w:r>
            <w:proofErr w:type="spellStart"/>
            <w:r>
              <w:rPr>
                <w:rFonts w:ascii="Times New Roman" w:hAnsi="Times New Roman" w:cs="Times New Roman"/>
              </w:rPr>
              <w:t>А3</w:t>
            </w:r>
            <w:proofErr w:type="spellEnd"/>
          </w:p>
        </w:tc>
        <w:tc>
          <w:tcPr>
            <w:tcW w:w="709" w:type="dxa"/>
          </w:tcPr>
          <w:p w14:paraId="7B6CB134" w14:textId="39883991" w:rsidR="0075233B" w:rsidRPr="00E354FD" w:rsidRDefault="0075233B" w:rsidP="00E354FD">
            <w:pPr>
              <w:jc w:val="both"/>
              <w:rPr>
                <w:rFonts w:ascii="Times New Roman" w:hAnsi="Times New Roman" w:cs="Times New Roman"/>
              </w:rPr>
            </w:pPr>
            <w:r w:rsidRPr="00E354FD">
              <w:rPr>
                <w:rFonts w:ascii="Times New Roman" w:hAnsi="Times New Roman" w:cs="Times New Roman"/>
              </w:rPr>
              <w:t>шт.</w:t>
            </w:r>
          </w:p>
        </w:tc>
        <w:tc>
          <w:tcPr>
            <w:tcW w:w="992" w:type="dxa"/>
          </w:tcPr>
          <w:p w14:paraId="13D71F70" w14:textId="466A9768" w:rsidR="0075233B" w:rsidRPr="003E62B8" w:rsidRDefault="0075233B" w:rsidP="007D5993">
            <w:pPr>
              <w:jc w:val="center"/>
              <w:rPr>
                <w:rFonts w:ascii="Times New Roman" w:hAnsi="Times New Roman" w:cs="Times New Roman"/>
              </w:rPr>
            </w:pPr>
            <w:r>
              <w:rPr>
                <w:rFonts w:ascii="Times New Roman" w:hAnsi="Times New Roman" w:cs="Times New Roman"/>
              </w:rPr>
              <w:t>30</w:t>
            </w:r>
          </w:p>
        </w:tc>
      </w:tr>
      <w:tr w:rsidR="0075233B" w:rsidRPr="003E62B8" w14:paraId="5BA45AC9" w14:textId="77777777" w:rsidTr="007D5993">
        <w:trPr>
          <w:trHeight w:val="199"/>
        </w:trPr>
        <w:tc>
          <w:tcPr>
            <w:tcW w:w="542" w:type="dxa"/>
          </w:tcPr>
          <w:p w14:paraId="2D1AB4F8" w14:textId="63653224" w:rsidR="0075233B" w:rsidRPr="003E62B8" w:rsidRDefault="0075233B" w:rsidP="007D5993">
            <w:pPr>
              <w:jc w:val="center"/>
              <w:rPr>
                <w:rFonts w:ascii="Times New Roman" w:hAnsi="Times New Roman" w:cs="Times New Roman"/>
              </w:rPr>
            </w:pPr>
            <w:r>
              <w:rPr>
                <w:rFonts w:ascii="Times New Roman" w:hAnsi="Times New Roman" w:cs="Times New Roman"/>
              </w:rPr>
              <w:t>4</w:t>
            </w:r>
          </w:p>
        </w:tc>
        <w:tc>
          <w:tcPr>
            <w:tcW w:w="5407" w:type="dxa"/>
          </w:tcPr>
          <w:p w14:paraId="749D501A" w14:textId="3068AF5E" w:rsidR="0075233B" w:rsidRPr="003E62B8" w:rsidRDefault="0075233B" w:rsidP="00E354FD">
            <w:pPr>
              <w:jc w:val="both"/>
              <w:rPr>
                <w:rFonts w:ascii="Times New Roman" w:hAnsi="Times New Roman" w:cs="Times New Roman"/>
              </w:rPr>
            </w:pPr>
            <w:r w:rsidRPr="003E62B8">
              <w:rPr>
                <w:rFonts w:ascii="Times New Roman" w:hAnsi="Times New Roman" w:cs="Times New Roman"/>
              </w:rPr>
              <w:t>Извещатель</w:t>
            </w:r>
            <w:r w:rsidRPr="003E62B8">
              <w:rPr>
                <w:rFonts w:ascii="Times New Roman" w:hAnsi="Times New Roman" w:cs="Times New Roman"/>
                <w:spacing w:val="-11"/>
              </w:rPr>
              <w:t xml:space="preserve"> </w:t>
            </w:r>
            <w:r w:rsidRPr="003E62B8">
              <w:rPr>
                <w:rFonts w:ascii="Times New Roman" w:hAnsi="Times New Roman" w:cs="Times New Roman"/>
                <w:spacing w:val="-2"/>
              </w:rPr>
              <w:t>пожарный</w:t>
            </w:r>
            <w:r w:rsidRPr="003E62B8">
              <w:rPr>
                <w:rFonts w:ascii="Times New Roman" w:hAnsi="Times New Roman" w:cs="Times New Roman"/>
              </w:rPr>
              <w:t xml:space="preserve"> ручной</w:t>
            </w:r>
          </w:p>
        </w:tc>
        <w:tc>
          <w:tcPr>
            <w:tcW w:w="1417" w:type="dxa"/>
          </w:tcPr>
          <w:p w14:paraId="7BBA58EF" w14:textId="3DF17D41" w:rsidR="0075233B" w:rsidRPr="00E354FD" w:rsidRDefault="0050341F" w:rsidP="007D5993">
            <w:pPr>
              <w:jc w:val="center"/>
              <w:rPr>
                <w:rFonts w:ascii="Times New Roman" w:hAnsi="Times New Roman" w:cs="Times New Roman"/>
              </w:rPr>
            </w:pPr>
            <w:r>
              <w:rPr>
                <w:rFonts w:ascii="Times New Roman" w:hAnsi="Times New Roman" w:cs="Times New Roman"/>
              </w:rPr>
              <w:t>ИПР-513-10</w:t>
            </w:r>
          </w:p>
        </w:tc>
        <w:tc>
          <w:tcPr>
            <w:tcW w:w="709" w:type="dxa"/>
          </w:tcPr>
          <w:p w14:paraId="5216F69F" w14:textId="5D8CC04E" w:rsidR="0075233B" w:rsidRPr="00E354FD" w:rsidRDefault="0075233B" w:rsidP="00E354FD">
            <w:pPr>
              <w:jc w:val="both"/>
              <w:rPr>
                <w:rFonts w:ascii="Times New Roman" w:hAnsi="Times New Roman" w:cs="Times New Roman"/>
              </w:rPr>
            </w:pPr>
            <w:r w:rsidRPr="00E354FD">
              <w:rPr>
                <w:rFonts w:ascii="Times New Roman" w:hAnsi="Times New Roman" w:cs="Times New Roman"/>
              </w:rPr>
              <w:t>шт.</w:t>
            </w:r>
          </w:p>
        </w:tc>
        <w:tc>
          <w:tcPr>
            <w:tcW w:w="992" w:type="dxa"/>
          </w:tcPr>
          <w:p w14:paraId="5600114B" w14:textId="023F5E08" w:rsidR="0075233B" w:rsidRPr="003E62B8" w:rsidRDefault="0075233B" w:rsidP="007D5993">
            <w:pPr>
              <w:jc w:val="center"/>
              <w:rPr>
                <w:rFonts w:ascii="Times New Roman" w:hAnsi="Times New Roman" w:cs="Times New Roman"/>
              </w:rPr>
            </w:pPr>
            <w:r>
              <w:rPr>
                <w:rFonts w:ascii="Times New Roman" w:hAnsi="Times New Roman" w:cs="Times New Roman"/>
              </w:rPr>
              <w:t>6</w:t>
            </w:r>
          </w:p>
        </w:tc>
      </w:tr>
      <w:tr w:rsidR="0075233B" w:rsidRPr="003E62B8" w14:paraId="1D3963D4" w14:textId="77777777" w:rsidTr="007D5993">
        <w:trPr>
          <w:trHeight w:val="199"/>
        </w:trPr>
        <w:tc>
          <w:tcPr>
            <w:tcW w:w="542" w:type="dxa"/>
          </w:tcPr>
          <w:p w14:paraId="78583265" w14:textId="3DB77869" w:rsidR="0075233B" w:rsidRPr="003E62B8" w:rsidRDefault="0075233B" w:rsidP="007D5993">
            <w:pPr>
              <w:jc w:val="center"/>
              <w:rPr>
                <w:rFonts w:ascii="Times New Roman" w:hAnsi="Times New Roman" w:cs="Times New Roman"/>
              </w:rPr>
            </w:pPr>
            <w:r>
              <w:rPr>
                <w:rFonts w:ascii="Times New Roman" w:hAnsi="Times New Roman" w:cs="Times New Roman"/>
              </w:rPr>
              <w:t>5</w:t>
            </w:r>
          </w:p>
        </w:tc>
        <w:tc>
          <w:tcPr>
            <w:tcW w:w="5407" w:type="dxa"/>
          </w:tcPr>
          <w:p w14:paraId="6A924925" w14:textId="04C2B583" w:rsidR="0075233B" w:rsidRPr="003E62B8" w:rsidRDefault="0050341F" w:rsidP="00E354FD">
            <w:pPr>
              <w:jc w:val="both"/>
              <w:rPr>
                <w:rFonts w:ascii="Times New Roman" w:hAnsi="Times New Roman" w:cs="Times New Roman"/>
              </w:rPr>
            </w:pPr>
            <w:r>
              <w:rPr>
                <w:rFonts w:ascii="Times New Roman" w:hAnsi="Times New Roman" w:cs="Times New Roman"/>
              </w:rPr>
              <w:t xml:space="preserve">Автомат однофазный на 10 А/ Коробка распределительная </w:t>
            </w:r>
          </w:p>
        </w:tc>
        <w:tc>
          <w:tcPr>
            <w:tcW w:w="1417" w:type="dxa"/>
          </w:tcPr>
          <w:p w14:paraId="189E7FBF" w14:textId="233C39C0" w:rsidR="0075233B" w:rsidRPr="003E62B8" w:rsidRDefault="0050341F" w:rsidP="007D5993">
            <w:pPr>
              <w:jc w:val="center"/>
              <w:rPr>
                <w:rFonts w:ascii="Times New Roman" w:hAnsi="Times New Roman" w:cs="Times New Roman"/>
              </w:rPr>
            </w:pPr>
            <w:proofErr w:type="spellStart"/>
            <w:r>
              <w:rPr>
                <w:rFonts w:ascii="Times New Roman" w:hAnsi="Times New Roman" w:cs="Times New Roman"/>
              </w:rPr>
              <w:t>10А</w:t>
            </w:r>
            <w:proofErr w:type="spellEnd"/>
            <w:r>
              <w:rPr>
                <w:rFonts w:ascii="Times New Roman" w:hAnsi="Times New Roman" w:cs="Times New Roman"/>
              </w:rPr>
              <w:t xml:space="preserve">/ </w:t>
            </w:r>
            <w:proofErr w:type="spellStart"/>
            <w:r>
              <w:rPr>
                <w:rFonts w:ascii="Times New Roman" w:hAnsi="Times New Roman" w:cs="Times New Roman"/>
              </w:rPr>
              <w:t>КРТП</w:t>
            </w:r>
            <w:proofErr w:type="spellEnd"/>
            <w:r>
              <w:rPr>
                <w:rFonts w:ascii="Times New Roman" w:hAnsi="Times New Roman" w:cs="Times New Roman"/>
              </w:rPr>
              <w:t xml:space="preserve"> 10*2</w:t>
            </w:r>
          </w:p>
        </w:tc>
        <w:tc>
          <w:tcPr>
            <w:tcW w:w="709" w:type="dxa"/>
          </w:tcPr>
          <w:p w14:paraId="090D0568" w14:textId="2AABAB05" w:rsidR="0075233B" w:rsidRPr="003E62B8" w:rsidRDefault="0050341F" w:rsidP="00E354FD">
            <w:pPr>
              <w:jc w:val="both"/>
              <w:rPr>
                <w:rFonts w:ascii="Times New Roman" w:hAnsi="Times New Roman" w:cs="Times New Roman"/>
              </w:rPr>
            </w:pPr>
            <w:r w:rsidRPr="0050341F">
              <w:rPr>
                <w:rFonts w:ascii="Times New Roman" w:hAnsi="Times New Roman" w:cs="Times New Roman"/>
              </w:rPr>
              <w:t>шт.</w:t>
            </w:r>
          </w:p>
        </w:tc>
        <w:tc>
          <w:tcPr>
            <w:tcW w:w="992" w:type="dxa"/>
          </w:tcPr>
          <w:p w14:paraId="53952F03" w14:textId="3632FBF2" w:rsidR="0075233B" w:rsidRPr="003E62B8" w:rsidRDefault="0050341F" w:rsidP="007D5993">
            <w:pPr>
              <w:jc w:val="center"/>
              <w:rPr>
                <w:rFonts w:ascii="Times New Roman" w:hAnsi="Times New Roman" w:cs="Times New Roman"/>
              </w:rPr>
            </w:pPr>
            <w:r>
              <w:rPr>
                <w:rFonts w:ascii="Times New Roman" w:hAnsi="Times New Roman" w:cs="Times New Roman"/>
              </w:rPr>
              <w:t>1/8</w:t>
            </w:r>
          </w:p>
        </w:tc>
      </w:tr>
      <w:tr w:rsidR="0075233B" w:rsidRPr="003E62B8" w14:paraId="743F6600" w14:textId="77777777" w:rsidTr="007D5993">
        <w:trPr>
          <w:trHeight w:val="199"/>
        </w:trPr>
        <w:tc>
          <w:tcPr>
            <w:tcW w:w="542" w:type="dxa"/>
          </w:tcPr>
          <w:p w14:paraId="117FB370" w14:textId="4293170E" w:rsidR="0075233B" w:rsidRPr="003E62B8" w:rsidRDefault="0075233B" w:rsidP="007D5993">
            <w:pPr>
              <w:jc w:val="center"/>
              <w:rPr>
                <w:rFonts w:ascii="Times New Roman" w:hAnsi="Times New Roman" w:cs="Times New Roman"/>
              </w:rPr>
            </w:pPr>
            <w:r>
              <w:rPr>
                <w:rFonts w:ascii="Times New Roman" w:hAnsi="Times New Roman" w:cs="Times New Roman"/>
              </w:rPr>
              <w:t>6</w:t>
            </w:r>
          </w:p>
        </w:tc>
        <w:tc>
          <w:tcPr>
            <w:tcW w:w="5407" w:type="dxa"/>
          </w:tcPr>
          <w:p w14:paraId="6B1392E5" w14:textId="54614ABC" w:rsidR="0075233B" w:rsidRPr="003E62B8" w:rsidRDefault="0050341F" w:rsidP="00E354FD">
            <w:pPr>
              <w:jc w:val="both"/>
              <w:rPr>
                <w:rFonts w:ascii="Times New Roman" w:hAnsi="Times New Roman" w:cs="Times New Roman"/>
              </w:rPr>
            </w:pPr>
            <w:r>
              <w:rPr>
                <w:rFonts w:ascii="Times New Roman" w:hAnsi="Times New Roman" w:cs="Times New Roman"/>
              </w:rPr>
              <w:t>Световой оповещатель «Выход» (на 2-х языках: казахский, русский)</w:t>
            </w:r>
          </w:p>
        </w:tc>
        <w:tc>
          <w:tcPr>
            <w:tcW w:w="1417" w:type="dxa"/>
          </w:tcPr>
          <w:p w14:paraId="336F1E05" w14:textId="0E43C6CF" w:rsidR="0075233B" w:rsidRPr="003E62B8" w:rsidRDefault="0050341F" w:rsidP="007D5993">
            <w:pPr>
              <w:jc w:val="center"/>
              <w:rPr>
                <w:rFonts w:ascii="Times New Roman" w:hAnsi="Times New Roman" w:cs="Times New Roman"/>
              </w:rPr>
            </w:pPr>
            <w:r>
              <w:rPr>
                <w:rFonts w:ascii="Times New Roman" w:hAnsi="Times New Roman" w:cs="Times New Roman"/>
              </w:rPr>
              <w:t>Молния</w:t>
            </w:r>
          </w:p>
        </w:tc>
        <w:tc>
          <w:tcPr>
            <w:tcW w:w="709" w:type="dxa"/>
          </w:tcPr>
          <w:p w14:paraId="68F758C5" w14:textId="3858395C" w:rsidR="0075233B" w:rsidRPr="003E62B8" w:rsidRDefault="0050341F" w:rsidP="00E354FD">
            <w:pPr>
              <w:jc w:val="both"/>
              <w:rPr>
                <w:rFonts w:ascii="Times New Roman" w:hAnsi="Times New Roman" w:cs="Times New Roman"/>
              </w:rPr>
            </w:pPr>
            <w:r w:rsidRPr="0050341F">
              <w:rPr>
                <w:rFonts w:ascii="Times New Roman" w:hAnsi="Times New Roman" w:cs="Times New Roman"/>
              </w:rPr>
              <w:t>шт.</w:t>
            </w:r>
          </w:p>
        </w:tc>
        <w:tc>
          <w:tcPr>
            <w:tcW w:w="992" w:type="dxa"/>
          </w:tcPr>
          <w:p w14:paraId="741567E3" w14:textId="4AFFDA2A" w:rsidR="0075233B" w:rsidRPr="003E62B8" w:rsidRDefault="0050341F" w:rsidP="007D5993">
            <w:pPr>
              <w:jc w:val="center"/>
              <w:rPr>
                <w:rFonts w:ascii="Times New Roman" w:hAnsi="Times New Roman" w:cs="Times New Roman"/>
              </w:rPr>
            </w:pPr>
            <w:r>
              <w:rPr>
                <w:rFonts w:ascii="Times New Roman" w:hAnsi="Times New Roman" w:cs="Times New Roman"/>
              </w:rPr>
              <w:t>13</w:t>
            </w:r>
          </w:p>
        </w:tc>
      </w:tr>
      <w:tr w:rsidR="007D5993" w:rsidRPr="003E62B8" w14:paraId="129746CF" w14:textId="77777777" w:rsidTr="007D5993">
        <w:trPr>
          <w:trHeight w:val="199"/>
        </w:trPr>
        <w:tc>
          <w:tcPr>
            <w:tcW w:w="542" w:type="dxa"/>
          </w:tcPr>
          <w:p w14:paraId="7BBACBF2" w14:textId="3DCCDCCE" w:rsidR="007D5993" w:rsidRPr="003E62B8" w:rsidRDefault="007D5993" w:rsidP="007D5993">
            <w:pPr>
              <w:jc w:val="center"/>
              <w:rPr>
                <w:rFonts w:ascii="Times New Roman" w:hAnsi="Times New Roman" w:cs="Times New Roman"/>
              </w:rPr>
            </w:pPr>
            <w:r>
              <w:rPr>
                <w:rFonts w:ascii="Times New Roman" w:hAnsi="Times New Roman" w:cs="Times New Roman"/>
              </w:rPr>
              <w:t>7</w:t>
            </w:r>
          </w:p>
        </w:tc>
        <w:tc>
          <w:tcPr>
            <w:tcW w:w="5407" w:type="dxa"/>
          </w:tcPr>
          <w:p w14:paraId="482EF58E" w14:textId="3BA9D164" w:rsidR="007D5993" w:rsidRPr="003E62B8" w:rsidRDefault="007D5993" w:rsidP="00E354FD">
            <w:pPr>
              <w:jc w:val="both"/>
              <w:rPr>
                <w:rFonts w:ascii="Times New Roman" w:hAnsi="Times New Roman" w:cs="Times New Roman"/>
              </w:rPr>
            </w:pPr>
            <w:r w:rsidRPr="007D5993">
              <w:rPr>
                <w:rFonts w:ascii="Times New Roman" w:hAnsi="Times New Roman" w:cs="Times New Roman"/>
              </w:rPr>
              <w:t xml:space="preserve">Оповещатель </w:t>
            </w:r>
            <w:r>
              <w:rPr>
                <w:rFonts w:ascii="Times New Roman" w:hAnsi="Times New Roman" w:cs="Times New Roman"/>
              </w:rPr>
              <w:t xml:space="preserve">звуковой </w:t>
            </w:r>
          </w:p>
        </w:tc>
        <w:tc>
          <w:tcPr>
            <w:tcW w:w="1417" w:type="dxa"/>
          </w:tcPr>
          <w:p w14:paraId="4C8F1F21" w14:textId="68B9D193" w:rsidR="007D5993" w:rsidRPr="003E62B8" w:rsidRDefault="007D5993" w:rsidP="007D5993">
            <w:pPr>
              <w:jc w:val="center"/>
              <w:rPr>
                <w:rFonts w:ascii="Times New Roman" w:hAnsi="Times New Roman" w:cs="Times New Roman"/>
              </w:rPr>
            </w:pPr>
            <w:r w:rsidRPr="007D5993">
              <w:rPr>
                <w:rFonts w:ascii="Times New Roman" w:hAnsi="Times New Roman" w:cs="Times New Roman"/>
              </w:rPr>
              <w:t>Маяк 12-</w:t>
            </w:r>
            <w:proofErr w:type="spellStart"/>
            <w:r w:rsidRPr="007D5993">
              <w:rPr>
                <w:rFonts w:ascii="Times New Roman" w:hAnsi="Times New Roman" w:cs="Times New Roman"/>
              </w:rPr>
              <w:t>3М</w:t>
            </w:r>
            <w:proofErr w:type="spellEnd"/>
          </w:p>
        </w:tc>
        <w:tc>
          <w:tcPr>
            <w:tcW w:w="709" w:type="dxa"/>
          </w:tcPr>
          <w:p w14:paraId="29AA06F6" w14:textId="0AFADAD2" w:rsidR="007D5993" w:rsidRPr="003E62B8" w:rsidRDefault="007D5993" w:rsidP="00E354FD">
            <w:pPr>
              <w:jc w:val="both"/>
              <w:rPr>
                <w:rFonts w:ascii="Times New Roman" w:hAnsi="Times New Roman" w:cs="Times New Roman"/>
              </w:rPr>
            </w:pPr>
            <w:r w:rsidRPr="007D5993">
              <w:rPr>
                <w:rFonts w:ascii="Times New Roman" w:hAnsi="Times New Roman" w:cs="Times New Roman"/>
              </w:rPr>
              <w:t>шт.</w:t>
            </w:r>
          </w:p>
        </w:tc>
        <w:tc>
          <w:tcPr>
            <w:tcW w:w="992" w:type="dxa"/>
          </w:tcPr>
          <w:p w14:paraId="7AD9DA43" w14:textId="7EB78107" w:rsidR="007D5993" w:rsidRPr="003E62B8" w:rsidRDefault="007D5993" w:rsidP="007D5993">
            <w:pPr>
              <w:jc w:val="center"/>
              <w:rPr>
                <w:rFonts w:ascii="Times New Roman" w:hAnsi="Times New Roman" w:cs="Times New Roman"/>
              </w:rPr>
            </w:pPr>
            <w:r>
              <w:rPr>
                <w:rFonts w:ascii="Times New Roman" w:hAnsi="Times New Roman" w:cs="Times New Roman"/>
              </w:rPr>
              <w:t>10</w:t>
            </w:r>
          </w:p>
        </w:tc>
      </w:tr>
      <w:tr w:rsidR="007D5993" w:rsidRPr="003E62B8" w14:paraId="4D138794" w14:textId="77777777" w:rsidTr="007D5993">
        <w:trPr>
          <w:trHeight w:val="199"/>
        </w:trPr>
        <w:tc>
          <w:tcPr>
            <w:tcW w:w="542" w:type="dxa"/>
          </w:tcPr>
          <w:p w14:paraId="5CE801D6" w14:textId="773F990F" w:rsidR="007D5993" w:rsidRPr="003E62B8" w:rsidRDefault="007D5993" w:rsidP="007D5993">
            <w:pPr>
              <w:jc w:val="center"/>
              <w:rPr>
                <w:rFonts w:ascii="Times New Roman" w:hAnsi="Times New Roman" w:cs="Times New Roman"/>
              </w:rPr>
            </w:pPr>
            <w:r>
              <w:rPr>
                <w:rFonts w:ascii="Times New Roman" w:hAnsi="Times New Roman" w:cs="Times New Roman"/>
              </w:rPr>
              <w:t>8</w:t>
            </w:r>
          </w:p>
        </w:tc>
        <w:tc>
          <w:tcPr>
            <w:tcW w:w="5407" w:type="dxa"/>
          </w:tcPr>
          <w:p w14:paraId="4B9B4BE1" w14:textId="3783A48E" w:rsidR="007D5993" w:rsidRPr="003E62B8" w:rsidRDefault="007D5993" w:rsidP="00E354FD">
            <w:pPr>
              <w:jc w:val="both"/>
              <w:rPr>
                <w:rFonts w:ascii="Times New Roman" w:hAnsi="Times New Roman" w:cs="Times New Roman"/>
              </w:rPr>
            </w:pPr>
            <w:r w:rsidRPr="007D5993">
              <w:rPr>
                <w:rFonts w:ascii="Times New Roman" w:hAnsi="Times New Roman" w:cs="Times New Roman"/>
              </w:rPr>
              <w:t>Оповещатель комбинированный</w:t>
            </w:r>
          </w:p>
        </w:tc>
        <w:tc>
          <w:tcPr>
            <w:tcW w:w="1417" w:type="dxa"/>
          </w:tcPr>
          <w:p w14:paraId="1FBAC81D" w14:textId="13734768" w:rsidR="007D5993" w:rsidRPr="003E62B8" w:rsidRDefault="007D5993" w:rsidP="007D5993">
            <w:pPr>
              <w:jc w:val="center"/>
              <w:rPr>
                <w:rFonts w:ascii="Times New Roman" w:hAnsi="Times New Roman" w:cs="Times New Roman"/>
              </w:rPr>
            </w:pPr>
            <w:r w:rsidRPr="007D5993">
              <w:rPr>
                <w:rFonts w:ascii="Times New Roman" w:hAnsi="Times New Roman" w:cs="Times New Roman"/>
              </w:rPr>
              <w:t>Маяк 12</w:t>
            </w:r>
            <w:r>
              <w:rPr>
                <w:rFonts w:ascii="Times New Roman" w:hAnsi="Times New Roman" w:cs="Times New Roman"/>
              </w:rPr>
              <w:t xml:space="preserve"> КП</w:t>
            </w:r>
          </w:p>
        </w:tc>
        <w:tc>
          <w:tcPr>
            <w:tcW w:w="709" w:type="dxa"/>
          </w:tcPr>
          <w:p w14:paraId="5B9BBE0D" w14:textId="4022FC14" w:rsidR="007D5993" w:rsidRPr="003E62B8" w:rsidRDefault="007D5993" w:rsidP="00E354FD">
            <w:pPr>
              <w:jc w:val="both"/>
              <w:rPr>
                <w:rFonts w:ascii="Times New Roman" w:hAnsi="Times New Roman" w:cs="Times New Roman"/>
              </w:rPr>
            </w:pPr>
            <w:r w:rsidRPr="007D5993">
              <w:rPr>
                <w:rFonts w:ascii="Times New Roman" w:hAnsi="Times New Roman" w:cs="Times New Roman"/>
              </w:rPr>
              <w:t>шт.</w:t>
            </w:r>
          </w:p>
        </w:tc>
        <w:tc>
          <w:tcPr>
            <w:tcW w:w="992" w:type="dxa"/>
          </w:tcPr>
          <w:p w14:paraId="00D6D770" w14:textId="48871B26" w:rsidR="007D5993" w:rsidRPr="003E62B8" w:rsidRDefault="007D5993" w:rsidP="007D5993">
            <w:pPr>
              <w:jc w:val="center"/>
              <w:rPr>
                <w:rFonts w:ascii="Times New Roman" w:hAnsi="Times New Roman" w:cs="Times New Roman"/>
              </w:rPr>
            </w:pPr>
            <w:r>
              <w:rPr>
                <w:rFonts w:ascii="Times New Roman" w:hAnsi="Times New Roman" w:cs="Times New Roman"/>
              </w:rPr>
              <w:t>3</w:t>
            </w:r>
          </w:p>
        </w:tc>
      </w:tr>
      <w:bookmarkEnd w:id="1"/>
    </w:tbl>
    <w:p w14:paraId="0DE047B3" w14:textId="5AC2D794" w:rsidR="00295B8F" w:rsidRDefault="00295B8F" w:rsidP="000807A7">
      <w:pPr>
        <w:spacing w:after="0"/>
        <w:jc w:val="both"/>
        <w:rPr>
          <w:rFonts w:ascii="Times New Roman" w:hAnsi="Times New Roman" w:cs="Times New Roman"/>
          <w:lang w:val="kk-KZ"/>
        </w:rPr>
      </w:pPr>
    </w:p>
    <w:sectPr w:rsidR="00295B8F" w:rsidSect="00F32CD4">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QQUVU+DejaVuSerifCondensed">
    <w:altName w:val="Times New Roman"/>
    <w:charset w:val="01"/>
    <w:family w:val="auto"/>
    <w:pitch w:val="variable"/>
    <w:sig w:usb0="00000001" w:usb1="5000F1FB" w:usb2="0A040020" w:usb3="00000000" w:csb0="6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E14C80"/>
    <w:multiLevelType w:val="multilevel"/>
    <w:tmpl w:val="4BB85D3C"/>
    <w:lvl w:ilvl="0">
      <w:start w:val="2"/>
      <w:numFmt w:val="decimal"/>
      <w:lvlText w:val="%1."/>
      <w:lvlJc w:val="left"/>
      <w:pPr>
        <w:ind w:left="360" w:hanging="360"/>
      </w:pPr>
      <w:rPr>
        <w:rFonts w:ascii="Times New Roman" w:hAnsi="Times New Roman" w:cs="Times New Roman" w:hint="default"/>
        <w:b/>
      </w:rPr>
    </w:lvl>
    <w:lvl w:ilvl="1">
      <w:start w:val="1"/>
      <w:numFmt w:val="decimal"/>
      <w:isLgl/>
      <w:lvlText w:val="%1.%2."/>
      <w:lvlJc w:val="left"/>
      <w:pPr>
        <w:ind w:left="862" w:hanging="720"/>
      </w:pPr>
    </w:lvl>
    <w:lvl w:ilvl="2">
      <w:start w:val="1"/>
      <w:numFmt w:val="decimal"/>
      <w:isLgl/>
      <w:lvlText w:val="%1.%2.%3."/>
      <w:lvlJc w:val="left"/>
      <w:pPr>
        <w:ind w:left="862" w:hanging="720"/>
      </w:pPr>
    </w:lvl>
    <w:lvl w:ilvl="3">
      <w:start w:val="1"/>
      <w:numFmt w:val="decimal"/>
      <w:isLgl/>
      <w:lvlText w:val="%1.%2.%3.%4."/>
      <w:lvlJc w:val="left"/>
      <w:pPr>
        <w:ind w:left="1222" w:hanging="1080"/>
      </w:pPr>
    </w:lvl>
    <w:lvl w:ilvl="4">
      <w:start w:val="1"/>
      <w:numFmt w:val="decimal"/>
      <w:isLgl/>
      <w:lvlText w:val="%1.%2.%3.%4.%5."/>
      <w:lvlJc w:val="left"/>
      <w:pPr>
        <w:ind w:left="1222" w:hanging="1080"/>
      </w:pPr>
    </w:lvl>
    <w:lvl w:ilvl="5">
      <w:start w:val="1"/>
      <w:numFmt w:val="decimal"/>
      <w:isLgl/>
      <w:lvlText w:val="%1.%2.%3.%4.%5.%6."/>
      <w:lvlJc w:val="left"/>
      <w:pPr>
        <w:ind w:left="1582" w:hanging="1440"/>
      </w:pPr>
    </w:lvl>
    <w:lvl w:ilvl="6">
      <w:start w:val="1"/>
      <w:numFmt w:val="decimal"/>
      <w:isLgl/>
      <w:lvlText w:val="%1.%2.%3.%4.%5.%6.%7."/>
      <w:lvlJc w:val="left"/>
      <w:pPr>
        <w:ind w:left="1942" w:hanging="1800"/>
      </w:pPr>
    </w:lvl>
    <w:lvl w:ilvl="7">
      <w:start w:val="1"/>
      <w:numFmt w:val="decimal"/>
      <w:isLgl/>
      <w:lvlText w:val="%1.%2.%3.%4.%5.%6.%7.%8."/>
      <w:lvlJc w:val="left"/>
      <w:pPr>
        <w:ind w:left="1942" w:hanging="1800"/>
      </w:pPr>
    </w:lvl>
    <w:lvl w:ilvl="8">
      <w:start w:val="1"/>
      <w:numFmt w:val="decimal"/>
      <w:isLgl/>
      <w:lvlText w:val="%1.%2.%3.%4.%5.%6.%7.%8.%9."/>
      <w:lvlJc w:val="left"/>
      <w:pPr>
        <w:ind w:left="2302" w:hanging="2160"/>
      </w:pPr>
    </w:lvl>
  </w:abstractNum>
  <w:abstractNum w:abstractNumId="1" w15:restartNumberingAfterBreak="0">
    <w:nsid w:val="2185176E"/>
    <w:multiLevelType w:val="hybridMultilevel"/>
    <w:tmpl w:val="4AF04B54"/>
    <w:lvl w:ilvl="0" w:tplc="3DF43BA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23E54276"/>
    <w:multiLevelType w:val="hybridMultilevel"/>
    <w:tmpl w:val="AFC6B328"/>
    <w:lvl w:ilvl="0" w:tplc="07C2E33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34317CDF"/>
    <w:multiLevelType w:val="hybridMultilevel"/>
    <w:tmpl w:val="33B077AA"/>
    <w:lvl w:ilvl="0" w:tplc="0DC22E30">
      <w:start w:val="5"/>
      <w:numFmt w:val="decimal"/>
      <w:lvlText w:val="%1."/>
      <w:lvlJc w:val="left"/>
      <w:pPr>
        <w:ind w:left="1080" w:hanging="360"/>
      </w:pPr>
      <w:rPr>
        <w:rFonts w:hint="default"/>
        <w:sz w:val="2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416D2440"/>
    <w:multiLevelType w:val="hybridMultilevel"/>
    <w:tmpl w:val="022463B8"/>
    <w:lvl w:ilvl="0" w:tplc="1E96AD8A">
      <w:start w:val="5"/>
      <w:numFmt w:val="decimal"/>
      <w:lvlText w:val="%1."/>
      <w:lvlJc w:val="left"/>
      <w:pPr>
        <w:ind w:left="1080" w:hanging="360"/>
      </w:pPr>
      <w:rPr>
        <w:rFonts w:hint="default"/>
        <w:sz w:val="2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4A5D27F4"/>
    <w:multiLevelType w:val="hybridMultilevel"/>
    <w:tmpl w:val="AFC6B328"/>
    <w:lvl w:ilvl="0" w:tplc="07C2E33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509F3C32"/>
    <w:multiLevelType w:val="hybridMultilevel"/>
    <w:tmpl w:val="B19EAD6E"/>
    <w:lvl w:ilvl="0" w:tplc="1C00A05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527808D2"/>
    <w:multiLevelType w:val="hybridMultilevel"/>
    <w:tmpl w:val="E3C8EFDA"/>
    <w:lvl w:ilvl="0" w:tplc="3DE037F4">
      <w:start w:val="4"/>
      <w:numFmt w:val="bullet"/>
      <w:lvlText w:val="-"/>
      <w:lvlJc w:val="left"/>
      <w:pPr>
        <w:ind w:left="1069" w:hanging="360"/>
      </w:pPr>
      <w:rPr>
        <w:rFonts w:ascii="Times New Roman" w:eastAsiaTheme="minorHAnsi" w:hAnsi="Times New Roman" w:cs="Times New Roman" w:hint="default"/>
      </w:rPr>
    </w:lvl>
    <w:lvl w:ilvl="1" w:tplc="20000003" w:tentative="1">
      <w:start w:val="1"/>
      <w:numFmt w:val="bullet"/>
      <w:lvlText w:val="o"/>
      <w:lvlJc w:val="left"/>
      <w:pPr>
        <w:ind w:left="1789" w:hanging="360"/>
      </w:pPr>
      <w:rPr>
        <w:rFonts w:ascii="Courier New" w:hAnsi="Courier New" w:cs="Courier New" w:hint="default"/>
      </w:rPr>
    </w:lvl>
    <w:lvl w:ilvl="2" w:tplc="20000005" w:tentative="1">
      <w:start w:val="1"/>
      <w:numFmt w:val="bullet"/>
      <w:lvlText w:val=""/>
      <w:lvlJc w:val="left"/>
      <w:pPr>
        <w:ind w:left="2509" w:hanging="360"/>
      </w:pPr>
      <w:rPr>
        <w:rFonts w:ascii="Wingdings" w:hAnsi="Wingdings" w:hint="default"/>
      </w:rPr>
    </w:lvl>
    <w:lvl w:ilvl="3" w:tplc="20000001" w:tentative="1">
      <w:start w:val="1"/>
      <w:numFmt w:val="bullet"/>
      <w:lvlText w:val=""/>
      <w:lvlJc w:val="left"/>
      <w:pPr>
        <w:ind w:left="3229" w:hanging="360"/>
      </w:pPr>
      <w:rPr>
        <w:rFonts w:ascii="Symbol" w:hAnsi="Symbol" w:hint="default"/>
      </w:rPr>
    </w:lvl>
    <w:lvl w:ilvl="4" w:tplc="20000003" w:tentative="1">
      <w:start w:val="1"/>
      <w:numFmt w:val="bullet"/>
      <w:lvlText w:val="o"/>
      <w:lvlJc w:val="left"/>
      <w:pPr>
        <w:ind w:left="3949" w:hanging="360"/>
      </w:pPr>
      <w:rPr>
        <w:rFonts w:ascii="Courier New" w:hAnsi="Courier New" w:cs="Courier New" w:hint="default"/>
      </w:rPr>
    </w:lvl>
    <w:lvl w:ilvl="5" w:tplc="20000005" w:tentative="1">
      <w:start w:val="1"/>
      <w:numFmt w:val="bullet"/>
      <w:lvlText w:val=""/>
      <w:lvlJc w:val="left"/>
      <w:pPr>
        <w:ind w:left="4669" w:hanging="360"/>
      </w:pPr>
      <w:rPr>
        <w:rFonts w:ascii="Wingdings" w:hAnsi="Wingdings" w:hint="default"/>
      </w:rPr>
    </w:lvl>
    <w:lvl w:ilvl="6" w:tplc="20000001" w:tentative="1">
      <w:start w:val="1"/>
      <w:numFmt w:val="bullet"/>
      <w:lvlText w:val=""/>
      <w:lvlJc w:val="left"/>
      <w:pPr>
        <w:ind w:left="5389" w:hanging="360"/>
      </w:pPr>
      <w:rPr>
        <w:rFonts w:ascii="Symbol" w:hAnsi="Symbol" w:hint="default"/>
      </w:rPr>
    </w:lvl>
    <w:lvl w:ilvl="7" w:tplc="20000003" w:tentative="1">
      <w:start w:val="1"/>
      <w:numFmt w:val="bullet"/>
      <w:lvlText w:val="o"/>
      <w:lvlJc w:val="left"/>
      <w:pPr>
        <w:ind w:left="6109" w:hanging="360"/>
      </w:pPr>
      <w:rPr>
        <w:rFonts w:ascii="Courier New" w:hAnsi="Courier New" w:cs="Courier New" w:hint="default"/>
      </w:rPr>
    </w:lvl>
    <w:lvl w:ilvl="8" w:tplc="20000005" w:tentative="1">
      <w:start w:val="1"/>
      <w:numFmt w:val="bullet"/>
      <w:lvlText w:val=""/>
      <w:lvlJc w:val="left"/>
      <w:pPr>
        <w:ind w:left="6829" w:hanging="360"/>
      </w:pPr>
      <w:rPr>
        <w:rFonts w:ascii="Wingdings" w:hAnsi="Wingdings" w:hint="default"/>
      </w:rPr>
    </w:lvl>
  </w:abstractNum>
  <w:abstractNum w:abstractNumId="8" w15:restartNumberingAfterBreak="0">
    <w:nsid w:val="63C60134"/>
    <w:multiLevelType w:val="multilevel"/>
    <w:tmpl w:val="BA9A29E6"/>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9" w15:restartNumberingAfterBreak="0">
    <w:nsid w:val="691046F9"/>
    <w:multiLevelType w:val="hybridMultilevel"/>
    <w:tmpl w:val="BC0EDE2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7A24171"/>
    <w:multiLevelType w:val="hybridMultilevel"/>
    <w:tmpl w:val="2222C992"/>
    <w:lvl w:ilvl="0" w:tplc="2CA2B0D4">
      <w:start w:val="5"/>
      <w:numFmt w:val="decimal"/>
      <w:lvlText w:val="%1."/>
      <w:lvlJc w:val="left"/>
      <w:pPr>
        <w:ind w:left="1080" w:hanging="360"/>
      </w:pPr>
      <w:rPr>
        <w:rFonts w:hint="default"/>
        <w:sz w:val="2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7BEA19E6"/>
    <w:multiLevelType w:val="hybridMultilevel"/>
    <w:tmpl w:val="722802D0"/>
    <w:lvl w:ilvl="0" w:tplc="8FDED972">
      <w:start w:val="4"/>
      <w:numFmt w:val="bullet"/>
      <w:lvlText w:val="-"/>
      <w:lvlJc w:val="left"/>
      <w:pPr>
        <w:ind w:left="1068" w:hanging="360"/>
      </w:pPr>
      <w:rPr>
        <w:rFonts w:ascii="Times New Roman" w:eastAsiaTheme="minorHAnsi" w:hAnsi="Times New Roman" w:cs="Times New Roman" w:hint="default"/>
      </w:rPr>
    </w:lvl>
    <w:lvl w:ilvl="1" w:tplc="20000003" w:tentative="1">
      <w:start w:val="1"/>
      <w:numFmt w:val="bullet"/>
      <w:lvlText w:val="o"/>
      <w:lvlJc w:val="left"/>
      <w:pPr>
        <w:ind w:left="1788" w:hanging="360"/>
      </w:pPr>
      <w:rPr>
        <w:rFonts w:ascii="Courier New" w:hAnsi="Courier New" w:cs="Courier New" w:hint="default"/>
      </w:rPr>
    </w:lvl>
    <w:lvl w:ilvl="2" w:tplc="20000005" w:tentative="1">
      <w:start w:val="1"/>
      <w:numFmt w:val="bullet"/>
      <w:lvlText w:val=""/>
      <w:lvlJc w:val="left"/>
      <w:pPr>
        <w:ind w:left="2508" w:hanging="360"/>
      </w:pPr>
      <w:rPr>
        <w:rFonts w:ascii="Wingdings" w:hAnsi="Wingdings" w:hint="default"/>
      </w:rPr>
    </w:lvl>
    <w:lvl w:ilvl="3" w:tplc="20000001" w:tentative="1">
      <w:start w:val="1"/>
      <w:numFmt w:val="bullet"/>
      <w:lvlText w:val=""/>
      <w:lvlJc w:val="left"/>
      <w:pPr>
        <w:ind w:left="3228" w:hanging="360"/>
      </w:pPr>
      <w:rPr>
        <w:rFonts w:ascii="Symbol" w:hAnsi="Symbol" w:hint="default"/>
      </w:rPr>
    </w:lvl>
    <w:lvl w:ilvl="4" w:tplc="20000003" w:tentative="1">
      <w:start w:val="1"/>
      <w:numFmt w:val="bullet"/>
      <w:lvlText w:val="o"/>
      <w:lvlJc w:val="left"/>
      <w:pPr>
        <w:ind w:left="3948" w:hanging="360"/>
      </w:pPr>
      <w:rPr>
        <w:rFonts w:ascii="Courier New" w:hAnsi="Courier New" w:cs="Courier New" w:hint="default"/>
      </w:rPr>
    </w:lvl>
    <w:lvl w:ilvl="5" w:tplc="20000005" w:tentative="1">
      <w:start w:val="1"/>
      <w:numFmt w:val="bullet"/>
      <w:lvlText w:val=""/>
      <w:lvlJc w:val="left"/>
      <w:pPr>
        <w:ind w:left="4668" w:hanging="360"/>
      </w:pPr>
      <w:rPr>
        <w:rFonts w:ascii="Wingdings" w:hAnsi="Wingdings" w:hint="default"/>
      </w:rPr>
    </w:lvl>
    <w:lvl w:ilvl="6" w:tplc="20000001" w:tentative="1">
      <w:start w:val="1"/>
      <w:numFmt w:val="bullet"/>
      <w:lvlText w:val=""/>
      <w:lvlJc w:val="left"/>
      <w:pPr>
        <w:ind w:left="5388" w:hanging="360"/>
      </w:pPr>
      <w:rPr>
        <w:rFonts w:ascii="Symbol" w:hAnsi="Symbol" w:hint="default"/>
      </w:rPr>
    </w:lvl>
    <w:lvl w:ilvl="7" w:tplc="20000003" w:tentative="1">
      <w:start w:val="1"/>
      <w:numFmt w:val="bullet"/>
      <w:lvlText w:val="o"/>
      <w:lvlJc w:val="left"/>
      <w:pPr>
        <w:ind w:left="6108" w:hanging="360"/>
      </w:pPr>
      <w:rPr>
        <w:rFonts w:ascii="Courier New" w:hAnsi="Courier New" w:cs="Courier New" w:hint="default"/>
      </w:rPr>
    </w:lvl>
    <w:lvl w:ilvl="8" w:tplc="20000005" w:tentative="1">
      <w:start w:val="1"/>
      <w:numFmt w:val="bullet"/>
      <w:lvlText w:val=""/>
      <w:lvlJc w:val="left"/>
      <w:pPr>
        <w:ind w:left="6828" w:hanging="360"/>
      </w:pPr>
      <w:rPr>
        <w:rFonts w:ascii="Wingdings" w:hAnsi="Wingdings" w:hint="default"/>
      </w:rPr>
    </w:lvl>
  </w:abstractNum>
  <w:num w:numId="1">
    <w:abstractNumId w:val="6"/>
  </w:num>
  <w:num w:numId="2">
    <w:abstractNumId w:val="1"/>
  </w:num>
  <w:num w:numId="3">
    <w:abstractNumId w:val="8"/>
  </w:num>
  <w:num w:numId="4">
    <w:abstractNumId w:val="2"/>
  </w:num>
  <w:num w:numId="5">
    <w:abstractNumId w:val="5"/>
  </w:num>
  <w:num w:numId="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10"/>
  </w:num>
  <w:num w:numId="9">
    <w:abstractNumId w:val="3"/>
  </w:num>
  <w:num w:numId="10">
    <w:abstractNumId w:val="9"/>
  </w:num>
  <w:num w:numId="11">
    <w:abstractNumId w:val="1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1546"/>
    <w:rsid w:val="00062181"/>
    <w:rsid w:val="000807A7"/>
    <w:rsid w:val="00087FA9"/>
    <w:rsid w:val="0009108C"/>
    <w:rsid w:val="000A5F8F"/>
    <w:rsid w:val="000B086D"/>
    <w:rsid w:val="000B1F71"/>
    <w:rsid w:val="000D5EC6"/>
    <w:rsid w:val="000F463D"/>
    <w:rsid w:val="00106E68"/>
    <w:rsid w:val="00123DF7"/>
    <w:rsid w:val="0013415F"/>
    <w:rsid w:val="00145FC4"/>
    <w:rsid w:val="0015593E"/>
    <w:rsid w:val="001B16AD"/>
    <w:rsid w:val="001B1995"/>
    <w:rsid w:val="001B2D20"/>
    <w:rsid w:val="001E1902"/>
    <w:rsid w:val="001F13E3"/>
    <w:rsid w:val="001F178F"/>
    <w:rsid w:val="0020151A"/>
    <w:rsid w:val="00213167"/>
    <w:rsid w:val="00234DB0"/>
    <w:rsid w:val="00242ADC"/>
    <w:rsid w:val="0026081C"/>
    <w:rsid w:val="0026442E"/>
    <w:rsid w:val="00264F68"/>
    <w:rsid w:val="002919A8"/>
    <w:rsid w:val="00295B8F"/>
    <w:rsid w:val="002A1546"/>
    <w:rsid w:val="002A3F64"/>
    <w:rsid w:val="002C16F5"/>
    <w:rsid w:val="002C1EFA"/>
    <w:rsid w:val="002C3F12"/>
    <w:rsid w:val="002C5613"/>
    <w:rsid w:val="002D34D2"/>
    <w:rsid w:val="002D560B"/>
    <w:rsid w:val="002F278C"/>
    <w:rsid w:val="00341090"/>
    <w:rsid w:val="00367917"/>
    <w:rsid w:val="00380133"/>
    <w:rsid w:val="00384F06"/>
    <w:rsid w:val="003859F9"/>
    <w:rsid w:val="003B4592"/>
    <w:rsid w:val="003C7078"/>
    <w:rsid w:val="003E21CE"/>
    <w:rsid w:val="003E62B8"/>
    <w:rsid w:val="00436011"/>
    <w:rsid w:val="00441E4F"/>
    <w:rsid w:val="00494CD4"/>
    <w:rsid w:val="004E051E"/>
    <w:rsid w:val="004E5298"/>
    <w:rsid w:val="004F0BFA"/>
    <w:rsid w:val="0050341F"/>
    <w:rsid w:val="00510DDD"/>
    <w:rsid w:val="00521E29"/>
    <w:rsid w:val="0052420F"/>
    <w:rsid w:val="00541FF0"/>
    <w:rsid w:val="00543D71"/>
    <w:rsid w:val="005504F0"/>
    <w:rsid w:val="0055406D"/>
    <w:rsid w:val="005624F1"/>
    <w:rsid w:val="005A211F"/>
    <w:rsid w:val="005B3AB4"/>
    <w:rsid w:val="005C4B27"/>
    <w:rsid w:val="005D7BF5"/>
    <w:rsid w:val="005E3539"/>
    <w:rsid w:val="00606492"/>
    <w:rsid w:val="00610E97"/>
    <w:rsid w:val="00626481"/>
    <w:rsid w:val="006453EC"/>
    <w:rsid w:val="006706EF"/>
    <w:rsid w:val="00671CD1"/>
    <w:rsid w:val="006A395F"/>
    <w:rsid w:val="006C1500"/>
    <w:rsid w:val="006C4935"/>
    <w:rsid w:val="006C4AA3"/>
    <w:rsid w:val="006C6147"/>
    <w:rsid w:val="006D5DF3"/>
    <w:rsid w:val="006F0A9C"/>
    <w:rsid w:val="007002B9"/>
    <w:rsid w:val="007016D4"/>
    <w:rsid w:val="0072263F"/>
    <w:rsid w:val="00741E89"/>
    <w:rsid w:val="00746BE8"/>
    <w:rsid w:val="0075233B"/>
    <w:rsid w:val="0075264D"/>
    <w:rsid w:val="00755852"/>
    <w:rsid w:val="00756D4B"/>
    <w:rsid w:val="00763B1C"/>
    <w:rsid w:val="00771F0C"/>
    <w:rsid w:val="00775B77"/>
    <w:rsid w:val="00785AD4"/>
    <w:rsid w:val="00797F87"/>
    <w:rsid w:val="007A6EC3"/>
    <w:rsid w:val="007B0DA2"/>
    <w:rsid w:val="007B16D3"/>
    <w:rsid w:val="007C4EA2"/>
    <w:rsid w:val="007C51A3"/>
    <w:rsid w:val="007D3B9D"/>
    <w:rsid w:val="007D5993"/>
    <w:rsid w:val="007E0E67"/>
    <w:rsid w:val="007F0DF3"/>
    <w:rsid w:val="008030FE"/>
    <w:rsid w:val="00803704"/>
    <w:rsid w:val="00806BA3"/>
    <w:rsid w:val="00807CD5"/>
    <w:rsid w:val="00820B37"/>
    <w:rsid w:val="00824803"/>
    <w:rsid w:val="00830703"/>
    <w:rsid w:val="0083774F"/>
    <w:rsid w:val="00863DB5"/>
    <w:rsid w:val="00884E53"/>
    <w:rsid w:val="00887908"/>
    <w:rsid w:val="00895AAD"/>
    <w:rsid w:val="00896312"/>
    <w:rsid w:val="008C284F"/>
    <w:rsid w:val="008E1C90"/>
    <w:rsid w:val="008E778E"/>
    <w:rsid w:val="008F14A2"/>
    <w:rsid w:val="008F156E"/>
    <w:rsid w:val="008F7626"/>
    <w:rsid w:val="00915D3F"/>
    <w:rsid w:val="009178B7"/>
    <w:rsid w:val="00931FD1"/>
    <w:rsid w:val="00937695"/>
    <w:rsid w:val="00956E91"/>
    <w:rsid w:val="00957477"/>
    <w:rsid w:val="009628F0"/>
    <w:rsid w:val="009663EF"/>
    <w:rsid w:val="0097359D"/>
    <w:rsid w:val="0097414E"/>
    <w:rsid w:val="00981AB0"/>
    <w:rsid w:val="00985C78"/>
    <w:rsid w:val="00991C04"/>
    <w:rsid w:val="009B0DA9"/>
    <w:rsid w:val="009C0AAA"/>
    <w:rsid w:val="009C5834"/>
    <w:rsid w:val="009D11D3"/>
    <w:rsid w:val="009D3EDB"/>
    <w:rsid w:val="009D4763"/>
    <w:rsid w:val="009D4A63"/>
    <w:rsid w:val="00A421C4"/>
    <w:rsid w:val="00A4346B"/>
    <w:rsid w:val="00A45BED"/>
    <w:rsid w:val="00A5690B"/>
    <w:rsid w:val="00A57879"/>
    <w:rsid w:val="00A83B75"/>
    <w:rsid w:val="00A93E12"/>
    <w:rsid w:val="00A96BB6"/>
    <w:rsid w:val="00AA3C9A"/>
    <w:rsid w:val="00AA3E90"/>
    <w:rsid w:val="00AC0299"/>
    <w:rsid w:val="00AE33CD"/>
    <w:rsid w:val="00AF2A72"/>
    <w:rsid w:val="00B00C51"/>
    <w:rsid w:val="00B246FE"/>
    <w:rsid w:val="00B32F6A"/>
    <w:rsid w:val="00B36BBB"/>
    <w:rsid w:val="00B42548"/>
    <w:rsid w:val="00B4447F"/>
    <w:rsid w:val="00B608DE"/>
    <w:rsid w:val="00B65223"/>
    <w:rsid w:val="00B6536F"/>
    <w:rsid w:val="00B93AA9"/>
    <w:rsid w:val="00BB1F85"/>
    <w:rsid w:val="00BB21A5"/>
    <w:rsid w:val="00BB6A9B"/>
    <w:rsid w:val="00BB7FC2"/>
    <w:rsid w:val="00BC2804"/>
    <w:rsid w:val="00BC72C0"/>
    <w:rsid w:val="00C054DF"/>
    <w:rsid w:val="00C31F3E"/>
    <w:rsid w:val="00C33FEE"/>
    <w:rsid w:val="00C4493B"/>
    <w:rsid w:val="00C46015"/>
    <w:rsid w:val="00C57748"/>
    <w:rsid w:val="00C616FD"/>
    <w:rsid w:val="00C70BA9"/>
    <w:rsid w:val="00C74473"/>
    <w:rsid w:val="00C91391"/>
    <w:rsid w:val="00C92AEA"/>
    <w:rsid w:val="00C951B5"/>
    <w:rsid w:val="00CC14A1"/>
    <w:rsid w:val="00CC49B7"/>
    <w:rsid w:val="00CD1ECB"/>
    <w:rsid w:val="00D2073B"/>
    <w:rsid w:val="00D24847"/>
    <w:rsid w:val="00D339F3"/>
    <w:rsid w:val="00D33B26"/>
    <w:rsid w:val="00D367AA"/>
    <w:rsid w:val="00D55677"/>
    <w:rsid w:val="00D56B11"/>
    <w:rsid w:val="00D56C60"/>
    <w:rsid w:val="00D725ED"/>
    <w:rsid w:val="00D76564"/>
    <w:rsid w:val="00D876DD"/>
    <w:rsid w:val="00D91CA5"/>
    <w:rsid w:val="00D967CC"/>
    <w:rsid w:val="00DA6D6C"/>
    <w:rsid w:val="00DB2D7C"/>
    <w:rsid w:val="00DE460A"/>
    <w:rsid w:val="00DF1E7D"/>
    <w:rsid w:val="00DF4C41"/>
    <w:rsid w:val="00E03FC0"/>
    <w:rsid w:val="00E233B6"/>
    <w:rsid w:val="00E31745"/>
    <w:rsid w:val="00E354FD"/>
    <w:rsid w:val="00E55BCD"/>
    <w:rsid w:val="00E56160"/>
    <w:rsid w:val="00E605BE"/>
    <w:rsid w:val="00E84569"/>
    <w:rsid w:val="00EC5091"/>
    <w:rsid w:val="00EC53BB"/>
    <w:rsid w:val="00EF01C9"/>
    <w:rsid w:val="00F2407E"/>
    <w:rsid w:val="00F32CD4"/>
    <w:rsid w:val="00F53818"/>
    <w:rsid w:val="00F63C79"/>
    <w:rsid w:val="00F643A6"/>
    <w:rsid w:val="00F73F2F"/>
    <w:rsid w:val="00F83176"/>
    <w:rsid w:val="00F90F45"/>
    <w:rsid w:val="00F94F53"/>
    <w:rsid w:val="00FA229F"/>
    <w:rsid w:val="00FB6BF2"/>
    <w:rsid w:val="00FD0B97"/>
    <w:rsid w:val="00FE1811"/>
    <w:rsid w:val="00FE2AB5"/>
    <w:rsid w:val="00FE30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67014"/>
  <w15:chartTrackingRefBased/>
  <w15:docId w15:val="{76662BAF-EAE8-448D-86A7-E3CEAAA19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D599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744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E55BCD"/>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E55BCD"/>
    <w:rPr>
      <w:rFonts w:ascii="Segoe UI" w:hAnsi="Segoe UI" w:cs="Segoe UI"/>
      <w:sz w:val="18"/>
      <w:szCs w:val="18"/>
    </w:rPr>
  </w:style>
  <w:style w:type="paragraph" w:styleId="HTML">
    <w:name w:val="HTML Preformatted"/>
    <w:basedOn w:val="a"/>
    <w:link w:val="HTML0"/>
    <w:uiPriority w:val="99"/>
    <w:semiHidden/>
    <w:unhideWhenUsed/>
    <w:rsid w:val="00B36B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B36BBB"/>
    <w:rPr>
      <w:rFonts w:ascii="Courier New" w:eastAsia="Times New Roman" w:hAnsi="Courier New" w:cs="Courier New"/>
      <w:sz w:val="20"/>
      <w:szCs w:val="20"/>
      <w:lang w:eastAsia="ru-RU"/>
    </w:rPr>
  </w:style>
  <w:style w:type="character" w:customStyle="1" w:styleId="y2iqfc">
    <w:name w:val="y2iqfc"/>
    <w:basedOn w:val="a0"/>
    <w:rsid w:val="00B36BBB"/>
  </w:style>
  <w:style w:type="paragraph" w:styleId="a6">
    <w:name w:val="No Spacing"/>
    <w:uiPriority w:val="1"/>
    <w:qFormat/>
    <w:rsid w:val="00B36BBB"/>
    <w:pPr>
      <w:spacing w:after="0" w:line="240" w:lineRule="auto"/>
    </w:pPr>
  </w:style>
  <w:style w:type="character" w:styleId="a7">
    <w:name w:val="Strong"/>
    <w:basedOn w:val="a0"/>
    <w:uiPriority w:val="22"/>
    <w:qFormat/>
    <w:rsid w:val="002C3F12"/>
    <w:rPr>
      <w:b/>
      <w:bCs/>
    </w:rPr>
  </w:style>
  <w:style w:type="paragraph" w:styleId="a8">
    <w:name w:val="List Paragraph"/>
    <w:basedOn w:val="a"/>
    <w:link w:val="a9"/>
    <w:uiPriority w:val="34"/>
    <w:qFormat/>
    <w:rsid w:val="005C4B27"/>
    <w:pPr>
      <w:ind w:left="720"/>
      <w:contextualSpacing/>
    </w:pPr>
  </w:style>
  <w:style w:type="character" w:customStyle="1" w:styleId="a9">
    <w:name w:val="Абзац списка Знак"/>
    <w:link w:val="a8"/>
    <w:uiPriority w:val="34"/>
    <w:locked/>
    <w:rsid w:val="009178B7"/>
  </w:style>
  <w:style w:type="character" w:styleId="aa">
    <w:name w:val="Hyperlink"/>
    <w:basedOn w:val="a0"/>
    <w:uiPriority w:val="99"/>
    <w:unhideWhenUsed/>
    <w:rsid w:val="00C31F3E"/>
    <w:rPr>
      <w:color w:val="0563C1" w:themeColor="hyperlink"/>
      <w:u w:val="single"/>
    </w:rPr>
  </w:style>
  <w:style w:type="character" w:styleId="ab">
    <w:name w:val="Unresolved Mention"/>
    <w:basedOn w:val="a0"/>
    <w:uiPriority w:val="99"/>
    <w:semiHidden/>
    <w:unhideWhenUsed/>
    <w:rsid w:val="00C31F3E"/>
    <w:rPr>
      <w:color w:val="605E5C"/>
      <w:shd w:val="clear" w:color="auto" w:fill="E1DFDD"/>
    </w:rPr>
  </w:style>
  <w:style w:type="paragraph" w:customStyle="1" w:styleId="TableParagraph">
    <w:name w:val="Table Paragraph"/>
    <w:basedOn w:val="a"/>
    <w:uiPriority w:val="1"/>
    <w:qFormat/>
    <w:rsid w:val="007F0DF3"/>
    <w:pPr>
      <w:widowControl w:val="0"/>
      <w:autoSpaceDE w:val="0"/>
      <w:autoSpaceDN w:val="0"/>
      <w:spacing w:after="0" w:line="240" w:lineRule="auto"/>
    </w:pPr>
    <w:rPr>
      <w:rFonts w:ascii="Courier New" w:eastAsia="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915281">
      <w:bodyDiv w:val="1"/>
      <w:marLeft w:val="0"/>
      <w:marRight w:val="0"/>
      <w:marTop w:val="0"/>
      <w:marBottom w:val="0"/>
      <w:divBdr>
        <w:top w:val="none" w:sz="0" w:space="0" w:color="auto"/>
        <w:left w:val="none" w:sz="0" w:space="0" w:color="auto"/>
        <w:bottom w:val="none" w:sz="0" w:space="0" w:color="auto"/>
        <w:right w:val="none" w:sz="0" w:space="0" w:color="auto"/>
      </w:divBdr>
    </w:div>
    <w:div w:id="276718864">
      <w:bodyDiv w:val="1"/>
      <w:marLeft w:val="0"/>
      <w:marRight w:val="0"/>
      <w:marTop w:val="0"/>
      <w:marBottom w:val="0"/>
      <w:divBdr>
        <w:top w:val="none" w:sz="0" w:space="0" w:color="auto"/>
        <w:left w:val="none" w:sz="0" w:space="0" w:color="auto"/>
        <w:bottom w:val="none" w:sz="0" w:space="0" w:color="auto"/>
        <w:right w:val="none" w:sz="0" w:space="0" w:color="auto"/>
      </w:divBdr>
    </w:div>
    <w:div w:id="280652401">
      <w:bodyDiv w:val="1"/>
      <w:marLeft w:val="0"/>
      <w:marRight w:val="0"/>
      <w:marTop w:val="0"/>
      <w:marBottom w:val="0"/>
      <w:divBdr>
        <w:top w:val="none" w:sz="0" w:space="0" w:color="auto"/>
        <w:left w:val="none" w:sz="0" w:space="0" w:color="auto"/>
        <w:bottom w:val="none" w:sz="0" w:space="0" w:color="auto"/>
        <w:right w:val="none" w:sz="0" w:space="0" w:color="auto"/>
      </w:divBdr>
    </w:div>
    <w:div w:id="542406729">
      <w:bodyDiv w:val="1"/>
      <w:marLeft w:val="0"/>
      <w:marRight w:val="0"/>
      <w:marTop w:val="0"/>
      <w:marBottom w:val="0"/>
      <w:divBdr>
        <w:top w:val="none" w:sz="0" w:space="0" w:color="auto"/>
        <w:left w:val="none" w:sz="0" w:space="0" w:color="auto"/>
        <w:bottom w:val="none" w:sz="0" w:space="0" w:color="auto"/>
        <w:right w:val="none" w:sz="0" w:space="0" w:color="auto"/>
      </w:divBdr>
    </w:div>
    <w:div w:id="568535723">
      <w:bodyDiv w:val="1"/>
      <w:marLeft w:val="0"/>
      <w:marRight w:val="0"/>
      <w:marTop w:val="0"/>
      <w:marBottom w:val="0"/>
      <w:divBdr>
        <w:top w:val="none" w:sz="0" w:space="0" w:color="auto"/>
        <w:left w:val="none" w:sz="0" w:space="0" w:color="auto"/>
        <w:bottom w:val="none" w:sz="0" w:space="0" w:color="auto"/>
        <w:right w:val="none" w:sz="0" w:space="0" w:color="auto"/>
      </w:divBdr>
    </w:div>
    <w:div w:id="690685214">
      <w:bodyDiv w:val="1"/>
      <w:marLeft w:val="0"/>
      <w:marRight w:val="0"/>
      <w:marTop w:val="0"/>
      <w:marBottom w:val="0"/>
      <w:divBdr>
        <w:top w:val="none" w:sz="0" w:space="0" w:color="auto"/>
        <w:left w:val="none" w:sz="0" w:space="0" w:color="auto"/>
        <w:bottom w:val="none" w:sz="0" w:space="0" w:color="auto"/>
        <w:right w:val="none" w:sz="0" w:space="0" w:color="auto"/>
      </w:divBdr>
    </w:div>
    <w:div w:id="724068243">
      <w:bodyDiv w:val="1"/>
      <w:marLeft w:val="0"/>
      <w:marRight w:val="0"/>
      <w:marTop w:val="0"/>
      <w:marBottom w:val="0"/>
      <w:divBdr>
        <w:top w:val="none" w:sz="0" w:space="0" w:color="auto"/>
        <w:left w:val="none" w:sz="0" w:space="0" w:color="auto"/>
        <w:bottom w:val="none" w:sz="0" w:space="0" w:color="auto"/>
        <w:right w:val="none" w:sz="0" w:space="0" w:color="auto"/>
      </w:divBdr>
    </w:div>
    <w:div w:id="818033152">
      <w:bodyDiv w:val="1"/>
      <w:marLeft w:val="0"/>
      <w:marRight w:val="0"/>
      <w:marTop w:val="0"/>
      <w:marBottom w:val="0"/>
      <w:divBdr>
        <w:top w:val="none" w:sz="0" w:space="0" w:color="auto"/>
        <w:left w:val="none" w:sz="0" w:space="0" w:color="auto"/>
        <w:bottom w:val="none" w:sz="0" w:space="0" w:color="auto"/>
        <w:right w:val="none" w:sz="0" w:space="0" w:color="auto"/>
      </w:divBdr>
    </w:div>
    <w:div w:id="1089812115">
      <w:bodyDiv w:val="1"/>
      <w:marLeft w:val="0"/>
      <w:marRight w:val="0"/>
      <w:marTop w:val="0"/>
      <w:marBottom w:val="0"/>
      <w:divBdr>
        <w:top w:val="none" w:sz="0" w:space="0" w:color="auto"/>
        <w:left w:val="none" w:sz="0" w:space="0" w:color="auto"/>
        <w:bottom w:val="none" w:sz="0" w:space="0" w:color="auto"/>
        <w:right w:val="none" w:sz="0" w:space="0" w:color="auto"/>
      </w:divBdr>
    </w:div>
    <w:div w:id="1273977168">
      <w:bodyDiv w:val="1"/>
      <w:marLeft w:val="0"/>
      <w:marRight w:val="0"/>
      <w:marTop w:val="0"/>
      <w:marBottom w:val="0"/>
      <w:divBdr>
        <w:top w:val="none" w:sz="0" w:space="0" w:color="auto"/>
        <w:left w:val="none" w:sz="0" w:space="0" w:color="auto"/>
        <w:bottom w:val="none" w:sz="0" w:space="0" w:color="auto"/>
        <w:right w:val="none" w:sz="0" w:space="0" w:color="auto"/>
      </w:divBdr>
    </w:div>
    <w:div w:id="1305231130">
      <w:bodyDiv w:val="1"/>
      <w:marLeft w:val="0"/>
      <w:marRight w:val="0"/>
      <w:marTop w:val="0"/>
      <w:marBottom w:val="0"/>
      <w:divBdr>
        <w:top w:val="none" w:sz="0" w:space="0" w:color="auto"/>
        <w:left w:val="none" w:sz="0" w:space="0" w:color="auto"/>
        <w:bottom w:val="none" w:sz="0" w:space="0" w:color="auto"/>
        <w:right w:val="none" w:sz="0" w:space="0" w:color="auto"/>
      </w:divBdr>
    </w:div>
    <w:div w:id="1461262603">
      <w:bodyDiv w:val="1"/>
      <w:marLeft w:val="0"/>
      <w:marRight w:val="0"/>
      <w:marTop w:val="0"/>
      <w:marBottom w:val="0"/>
      <w:divBdr>
        <w:top w:val="none" w:sz="0" w:space="0" w:color="auto"/>
        <w:left w:val="none" w:sz="0" w:space="0" w:color="auto"/>
        <w:bottom w:val="none" w:sz="0" w:space="0" w:color="auto"/>
        <w:right w:val="none" w:sz="0" w:space="0" w:color="auto"/>
      </w:divBdr>
    </w:div>
    <w:div w:id="1475634816">
      <w:bodyDiv w:val="1"/>
      <w:marLeft w:val="0"/>
      <w:marRight w:val="0"/>
      <w:marTop w:val="0"/>
      <w:marBottom w:val="0"/>
      <w:divBdr>
        <w:top w:val="none" w:sz="0" w:space="0" w:color="auto"/>
        <w:left w:val="none" w:sz="0" w:space="0" w:color="auto"/>
        <w:bottom w:val="none" w:sz="0" w:space="0" w:color="auto"/>
        <w:right w:val="none" w:sz="0" w:space="0" w:color="auto"/>
      </w:divBdr>
    </w:div>
    <w:div w:id="1534728880">
      <w:bodyDiv w:val="1"/>
      <w:marLeft w:val="0"/>
      <w:marRight w:val="0"/>
      <w:marTop w:val="0"/>
      <w:marBottom w:val="0"/>
      <w:divBdr>
        <w:top w:val="none" w:sz="0" w:space="0" w:color="auto"/>
        <w:left w:val="none" w:sz="0" w:space="0" w:color="auto"/>
        <w:bottom w:val="none" w:sz="0" w:space="0" w:color="auto"/>
        <w:right w:val="none" w:sz="0" w:space="0" w:color="auto"/>
      </w:divBdr>
    </w:div>
    <w:div w:id="1549680490">
      <w:bodyDiv w:val="1"/>
      <w:marLeft w:val="0"/>
      <w:marRight w:val="0"/>
      <w:marTop w:val="0"/>
      <w:marBottom w:val="0"/>
      <w:divBdr>
        <w:top w:val="none" w:sz="0" w:space="0" w:color="auto"/>
        <w:left w:val="none" w:sz="0" w:space="0" w:color="auto"/>
        <w:bottom w:val="none" w:sz="0" w:space="0" w:color="auto"/>
        <w:right w:val="none" w:sz="0" w:space="0" w:color="auto"/>
      </w:divBdr>
    </w:div>
    <w:div w:id="1949653648">
      <w:bodyDiv w:val="1"/>
      <w:marLeft w:val="0"/>
      <w:marRight w:val="0"/>
      <w:marTop w:val="0"/>
      <w:marBottom w:val="0"/>
      <w:divBdr>
        <w:top w:val="none" w:sz="0" w:space="0" w:color="auto"/>
        <w:left w:val="none" w:sz="0" w:space="0" w:color="auto"/>
        <w:bottom w:val="none" w:sz="0" w:space="0" w:color="auto"/>
        <w:right w:val="none" w:sz="0" w:space="0" w:color="auto"/>
      </w:divBdr>
    </w:div>
    <w:div w:id="1971401118">
      <w:bodyDiv w:val="1"/>
      <w:marLeft w:val="0"/>
      <w:marRight w:val="0"/>
      <w:marTop w:val="0"/>
      <w:marBottom w:val="0"/>
      <w:divBdr>
        <w:top w:val="none" w:sz="0" w:space="0" w:color="auto"/>
        <w:left w:val="none" w:sz="0" w:space="0" w:color="auto"/>
        <w:bottom w:val="none" w:sz="0" w:space="0" w:color="auto"/>
        <w:right w:val="none" w:sz="0" w:space="0" w:color="auto"/>
      </w:divBdr>
    </w:div>
    <w:div w:id="2062829460">
      <w:bodyDiv w:val="1"/>
      <w:marLeft w:val="0"/>
      <w:marRight w:val="0"/>
      <w:marTop w:val="0"/>
      <w:marBottom w:val="0"/>
      <w:divBdr>
        <w:top w:val="none" w:sz="0" w:space="0" w:color="auto"/>
        <w:left w:val="none" w:sz="0" w:space="0" w:color="auto"/>
        <w:bottom w:val="none" w:sz="0" w:space="0" w:color="auto"/>
        <w:right w:val="none" w:sz="0" w:space="0" w:color="auto"/>
      </w:divBdr>
    </w:div>
    <w:div w:id="2066369245">
      <w:bodyDiv w:val="1"/>
      <w:marLeft w:val="0"/>
      <w:marRight w:val="0"/>
      <w:marTop w:val="0"/>
      <w:marBottom w:val="0"/>
      <w:divBdr>
        <w:top w:val="none" w:sz="0" w:space="0" w:color="auto"/>
        <w:left w:val="none" w:sz="0" w:space="0" w:color="auto"/>
        <w:bottom w:val="none" w:sz="0" w:space="0" w:color="auto"/>
        <w:right w:val="none" w:sz="0" w:space="0" w:color="auto"/>
      </w:divBdr>
    </w:div>
    <w:div w:id="2071734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dilet.zan.kz/rus/docs/V2200026867"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2FEBE7-B521-4DA0-8958-0C64EC33F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1717</Words>
  <Characters>9788</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Гулдана Балтабаева</cp:lastModifiedBy>
  <cp:revision>3</cp:revision>
  <cp:lastPrinted>2025-09-03T10:31:00Z</cp:lastPrinted>
  <dcterms:created xsi:type="dcterms:W3CDTF">2026-10-13T12:00:00Z</dcterms:created>
  <dcterms:modified xsi:type="dcterms:W3CDTF">2026-10-13T12:01:00Z</dcterms:modified>
</cp:coreProperties>
</file>