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DD8" w:rsidRPr="00E06DD8" w:rsidRDefault="00E06DD8" w:rsidP="00E06DD8">
      <w:pPr>
        <w:spacing w:after="0" w:line="240" w:lineRule="auto"/>
        <w:rPr>
          <w:rFonts w:ascii="inherit" w:eastAsia="Times New Roman" w:hAnsi="inherit" w:cs="Arial"/>
          <w:color w:val="2A2C31"/>
          <w:sz w:val="21"/>
          <w:szCs w:val="21"/>
          <w:lang w:eastAsia="ru-RU"/>
        </w:rPr>
      </w:pPr>
      <w:r w:rsidRPr="00E06DD8">
        <w:rPr>
          <w:rFonts w:ascii="inherit" w:eastAsia="Times New Roman" w:hAnsi="inherit" w:cs="Arial"/>
          <w:color w:val="2A2C31"/>
          <w:sz w:val="21"/>
          <w:szCs w:val="21"/>
          <w:lang w:eastAsia="ru-RU"/>
        </w:rPr>
        <w:t>Техническая спецификация</w:t>
      </w:r>
    </w:p>
    <w:p w:rsidR="00E06DD8" w:rsidRPr="00E06DD8" w:rsidRDefault="00E06DD8" w:rsidP="00E06DD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06DD8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1"/>
      </w:tblGrid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divId w:val="1598052826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Номер закупки17774535-1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Наименование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закупкиШаруашылық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материалдарды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сатып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алу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/ Приобретение хозяйственных материалов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Номер лота88057403-ЗЦП3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Наименование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лотаЖалпы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құрылыс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цементі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/ Цемент общестроительный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Описание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лотамаркасы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ЦЕМ IV/A 22,5 / марка ЦЕМ IV/A 22,5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Дополнительное описание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лотаЖалпы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құрылыс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цементі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.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Қаптама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қап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,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көлемі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25 кг. / Цемент общестроительный. Упаковка мешок, объем 25 кг.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Количество3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Единица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измеренияУпаковка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/ Бума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Места поставки104430300, Абай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облысы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, Көкпекті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ауданы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, Ажа а.</w:t>
            </w: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br/>
              <w:t xml:space="preserve">104430300, область Абай, Кокпектинский район,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с</w:t>
            </w:r>
            <w:proofErr w:type="gram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.А</w:t>
            </w:r>
            <w:proofErr w:type="gram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жа</w:t>
            </w:r>
            <w:proofErr w:type="spellEnd"/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Срок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поставкишартқа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қол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қойылғаннан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кейін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20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күнтізбелік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к</w:t>
            </w:r>
            <w:proofErr w:type="gram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үн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ішінде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/ в течении 20 календарных дней после подписания договора</w: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auto" w:frame="1"/>
                <w:lang w:eastAsia="ru-RU"/>
              </w:rPr>
            </w:pP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Сатып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алынатын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тауарлардың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қажетті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функциональдық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,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техникалық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,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сапалық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,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өнімділігі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мен </w:t>
            </w:r>
            <w:proofErr w:type="spellStart"/>
            <w:proofErr w:type="gram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бас</w:t>
            </w:r>
            <w:proofErr w:type="gram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қа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да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сипаттамаларының</w:t>
            </w:r>
            <w:proofErr w:type="spellEnd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 xml:space="preserve"> </w:t>
            </w:r>
            <w:proofErr w:type="spellStart"/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сипатталуы</w:t>
            </w:r>
            <w:proofErr w:type="spellEnd"/>
          </w:p>
          <w:p w:rsidR="00E06DD8" w:rsidRPr="00E06DD8" w:rsidRDefault="00E06DD8" w:rsidP="00E06DD8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36.5pt;height:38.25pt" o:ole="">
                  <v:imagedata r:id="rId5" o:title=""/>
                </v:shape>
                <w:control r:id="rId6" w:name="DefaultOcxName" w:shapeid="_x0000_i1030"/>
              </w:object>
            </w:r>
          </w:p>
        </w:tc>
      </w:tr>
      <w:tr w:rsidR="00E06DD8" w:rsidRPr="00E06DD8" w:rsidTr="00E06DD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06DD8" w:rsidRPr="00E06DD8" w:rsidRDefault="00E06DD8" w:rsidP="00E06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auto" w:frame="1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  <w:p w:rsidR="00E06DD8" w:rsidRPr="00E06DD8" w:rsidRDefault="00E06DD8" w:rsidP="00E06DD8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DD8">
              <w:rPr>
                <w:rFonts w:ascii="inherit" w:eastAsia="Times New Roman" w:hAnsi="inherit" w:cs="Times New Roman"/>
                <w:sz w:val="24"/>
                <w:szCs w:val="24"/>
                <w:bdr w:val="single" w:sz="2" w:space="0" w:color="auto" w:frame="1"/>
                <w:lang w:eastAsia="ru-RU"/>
              </w:rPr>
              <w:object w:dxaOrig="1440" w:dyaOrig="1440">
                <v:shape id="_x0000_i1029" type="#_x0000_t75" style="width:136.5pt;height:38.25pt" o:ole="">
                  <v:imagedata r:id="rId5" o:title=""/>
                </v:shape>
                <w:control r:id="rId7" w:name="DefaultOcxName1" w:shapeid="_x0000_i1029"/>
              </w:object>
            </w:r>
          </w:p>
        </w:tc>
      </w:tr>
    </w:tbl>
    <w:p w:rsidR="00E06DD8" w:rsidRPr="00E06DD8" w:rsidRDefault="00E06DD8" w:rsidP="00E06DD8">
      <w:pPr>
        <w:spacing w:after="0" w:line="240" w:lineRule="auto"/>
        <w:rPr>
          <w:rFonts w:ascii="inherit" w:eastAsia="Times New Roman" w:hAnsi="inherit" w:cs="Arial"/>
          <w:color w:val="2A2C31"/>
          <w:sz w:val="21"/>
          <w:szCs w:val="21"/>
          <w:lang w:eastAsia="ru-RU"/>
        </w:rPr>
      </w:pPr>
      <w:r w:rsidRPr="00E06DD8">
        <w:rPr>
          <w:rFonts w:ascii="var(--ant-font-family)" w:eastAsia="Times New Roman" w:hAnsi="var(--ant-font-family)" w:cs="Arial"/>
          <w:color w:val="2A2C31"/>
          <w:sz w:val="21"/>
          <w:szCs w:val="21"/>
          <w:bdr w:val="single" w:sz="2" w:space="0" w:color="auto" w:frame="1"/>
          <w:lang w:eastAsia="ru-RU"/>
        </w:rPr>
        <w:t>Прикрепите документы технической спецификации (файл подписывается ЭЦП и прикрепляется к лоту).</w:t>
      </w:r>
    </w:p>
    <w:p w:rsidR="00E06DD8" w:rsidRPr="00E06DD8" w:rsidRDefault="00E06DD8" w:rsidP="00E06DD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06DD8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C15061" w:rsidRDefault="00C15061">
      <w:bookmarkStart w:id="0" w:name="_GoBack"/>
      <w:bookmarkEnd w:id="0"/>
    </w:p>
    <w:sectPr w:rsidR="00C15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ar(--ant-font-family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383"/>
    <w:rsid w:val="00C15061"/>
    <w:rsid w:val="00E06DD8"/>
    <w:rsid w:val="00FA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06DD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06DD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nt-descriptions-item-label">
    <w:name w:val="ant-descriptions-item-label"/>
    <w:basedOn w:val="a0"/>
    <w:rsid w:val="00E06DD8"/>
  </w:style>
  <w:style w:type="character" w:customStyle="1" w:styleId="ant-descriptions-item-content">
    <w:name w:val="ant-descriptions-item-content"/>
    <w:basedOn w:val="a0"/>
    <w:rsid w:val="00E06DD8"/>
  </w:style>
  <w:style w:type="character" w:customStyle="1" w:styleId="ant-typography">
    <w:name w:val="ant-typography"/>
    <w:basedOn w:val="a0"/>
    <w:rsid w:val="00E06DD8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06DD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06DD8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06DD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06DD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nt-descriptions-item-label">
    <w:name w:val="ant-descriptions-item-label"/>
    <w:basedOn w:val="a0"/>
    <w:rsid w:val="00E06DD8"/>
  </w:style>
  <w:style w:type="character" w:customStyle="1" w:styleId="ant-descriptions-item-content">
    <w:name w:val="ant-descriptions-item-content"/>
    <w:basedOn w:val="a0"/>
    <w:rsid w:val="00E06DD8"/>
  </w:style>
  <w:style w:type="character" w:customStyle="1" w:styleId="ant-typography">
    <w:name w:val="ant-typography"/>
    <w:basedOn w:val="a0"/>
    <w:rsid w:val="00E06DD8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06DD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06DD8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356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none" w:sz="0" w:space="0" w:color="auto"/>
            <w:right w:val="single" w:sz="2" w:space="0" w:color="auto"/>
          </w:divBdr>
          <w:divsChild>
            <w:div w:id="3564644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33217728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009136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799210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105381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6" w:space="0" w:color="auto"/>
                        <w:right w:val="single" w:sz="2" w:space="0" w:color="auto"/>
                      </w:divBdr>
                      <w:divsChild>
                        <w:div w:id="489295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59805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59821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169911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8411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155824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1041322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67158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982695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486318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0278315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3864918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36012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38032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42876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542596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782608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23631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39932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90873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050493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43100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8773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99102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2026-10-13T14:09:00Z</dcterms:created>
  <dcterms:modified xsi:type="dcterms:W3CDTF">2026-10-13T14:10:00Z</dcterms:modified>
</cp:coreProperties>
</file>