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181" w:rsidRPr="005B5495" w:rsidRDefault="005B5495" w:rsidP="005B549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B5495">
        <w:rPr>
          <w:rFonts w:ascii="Times New Roman" w:hAnsi="Times New Roman" w:cs="Times New Roman"/>
          <w:b/>
          <w:sz w:val="28"/>
          <w:szCs w:val="28"/>
          <w:lang w:val="kk-KZ"/>
        </w:rPr>
        <w:t>Техникалық ерекшеліктері</w:t>
      </w:r>
    </w:p>
    <w:p w:rsidR="005B5495" w:rsidRPr="005B5495" w:rsidRDefault="005B5495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5B5495" w:rsidRPr="005B5495" w:rsidRDefault="005B5495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B5495">
        <w:rPr>
          <w:rFonts w:ascii="Times New Roman" w:hAnsi="Times New Roman" w:cs="Times New Roman"/>
          <w:sz w:val="28"/>
          <w:szCs w:val="28"/>
          <w:lang w:val="kk-KZ"/>
        </w:rPr>
        <w:t>Биіктігі 205,5</w:t>
      </w:r>
    </w:p>
    <w:p w:rsidR="005B5495" w:rsidRPr="005B5495" w:rsidRDefault="005B5495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B5495">
        <w:rPr>
          <w:rFonts w:ascii="Times New Roman" w:hAnsi="Times New Roman" w:cs="Times New Roman"/>
          <w:sz w:val="28"/>
          <w:szCs w:val="28"/>
          <w:lang w:val="kk-KZ"/>
        </w:rPr>
        <w:t>Ені 160</w:t>
      </w:r>
      <w:bookmarkStart w:id="0" w:name="_GoBack"/>
      <w:bookmarkEnd w:id="0"/>
    </w:p>
    <w:p w:rsidR="005B5495" w:rsidRPr="005B5495" w:rsidRDefault="005B5495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5B5495" w:rsidRPr="005B5495" w:rsidRDefault="005B5495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B5495">
        <w:rPr>
          <w:rFonts w:ascii="Times New Roman" w:hAnsi="Times New Roman" w:cs="Times New Roman"/>
          <w:sz w:val="28"/>
          <w:szCs w:val="28"/>
          <w:lang w:val="kk-KZ"/>
        </w:rPr>
        <w:t>Үлкен есік 90</w:t>
      </w:r>
    </w:p>
    <w:p w:rsidR="005B5495" w:rsidRPr="005B5495" w:rsidRDefault="005B5495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5B5495" w:rsidRPr="005B5495" w:rsidRDefault="005B5495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B5495">
        <w:rPr>
          <w:rFonts w:ascii="Times New Roman" w:hAnsi="Times New Roman" w:cs="Times New Roman"/>
          <w:sz w:val="28"/>
          <w:szCs w:val="28"/>
          <w:lang w:val="kk-KZ"/>
        </w:rPr>
        <w:t xml:space="preserve">Кіші есік 70 </w:t>
      </w:r>
    </w:p>
    <w:p w:rsidR="005B5495" w:rsidRPr="005B5495" w:rsidRDefault="005B5495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5B5495" w:rsidRPr="005B5495" w:rsidRDefault="005B5495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B5495">
        <w:rPr>
          <w:rFonts w:ascii="Times New Roman" w:hAnsi="Times New Roman" w:cs="Times New Roman"/>
          <w:sz w:val="28"/>
          <w:szCs w:val="28"/>
          <w:lang w:val="kk-KZ"/>
        </w:rPr>
        <w:t>Барлық материалы пластикалық материалдан</w:t>
      </w:r>
    </w:p>
    <w:sectPr w:rsidR="005B5495" w:rsidRPr="005B5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1A0"/>
    <w:rsid w:val="00064181"/>
    <w:rsid w:val="005B5495"/>
    <w:rsid w:val="00A91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F7F0C"/>
  <w15:chartTrackingRefBased/>
  <w15:docId w15:val="{21FD4533-52B5-47B8-968D-6738F5442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2026-10-23T07:30:00Z</dcterms:created>
  <dcterms:modified xsi:type="dcterms:W3CDTF">2026-10-23T07:32:00Z</dcterms:modified>
</cp:coreProperties>
</file>